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FCB" w:rsidRPr="003C38B9" w:rsidRDefault="00497FCB" w:rsidP="00497FCB">
      <w:pPr>
        <w:pStyle w:val="Texto"/>
        <w:spacing w:line="244" w:lineRule="exact"/>
        <w:ind w:firstLine="0"/>
        <w:jc w:val="center"/>
        <w:rPr>
          <w:szCs w:val="18"/>
        </w:rPr>
      </w:pPr>
      <w:r w:rsidRPr="003C38B9">
        <w:rPr>
          <w:b/>
          <w:szCs w:val="18"/>
        </w:rPr>
        <w:t>Anexo al artículo 5-03</w:t>
      </w:r>
    </w:p>
    <w:p w:rsidR="00497FCB" w:rsidRPr="003C38B9" w:rsidRDefault="00497FCB" w:rsidP="00497FCB">
      <w:pPr>
        <w:pStyle w:val="Texto"/>
        <w:spacing w:line="244" w:lineRule="exact"/>
        <w:ind w:firstLine="0"/>
        <w:jc w:val="center"/>
        <w:rPr>
          <w:szCs w:val="18"/>
        </w:rPr>
      </w:pPr>
      <w:r w:rsidRPr="003C38B9">
        <w:rPr>
          <w:b/>
          <w:szCs w:val="18"/>
        </w:rPr>
        <w:t>Reglas específicas de origen</w:t>
      </w:r>
    </w:p>
    <w:p w:rsidR="00497FCB" w:rsidRPr="003C38B9" w:rsidRDefault="00497FCB" w:rsidP="00497FCB">
      <w:pPr>
        <w:pStyle w:val="Texto"/>
        <w:spacing w:line="244" w:lineRule="exact"/>
        <w:ind w:firstLine="0"/>
        <w:jc w:val="center"/>
        <w:rPr>
          <w:szCs w:val="18"/>
        </w:rPr>
      </w:pPr>
      <w:r w:rsidRPr="003C38B9">
        <w:rPr>
          <w:b/>
          <w:szCs w:val="18"/>
        </w:rPr>
        <w:t>Sección A - Nota general interpretativa</w:t>
      </w:r>
    </w:p>
    <w:p w:rsidR="00497FCB" w:rsidRDefault="00497FCB" w:rsidP="00497FCB">
      <w:pPr>
        <w:pStyle w:val="Texto"/>
        <w:spacing w:line="244" w:lineRule="exact"/>
        <w:rPr>
          <w:szCs w:val="18"/>
        </w:rPr>
      </w:pPr>
      <w:r w:rsidRPr="003C38B9">
        <w:rPr>
          <w:b/>
          <w:szCs w:val="18"/>
        </w:rPr>
        <w:t>1.</w:t>
      </w:r>
      <w:r>
        <w:rPr>
          <w:b/>
          <w:szCs w:val="18"/>
        </w:rPr>
        <w:t xml:space="preserve"> </w:t>
      </w:r>
      <w:r w:rsidRPr="003C38B9">
        <w:rPr>
          <w:szCs w:val="18"/>
        </w:rPr>
        <w:t>Para efectos de este anexo, se entenderá por:</w:t>
      </w:r>
    </w:p>
    <w:p w:rsidR="00497FCB" w:rsidRPr="003C38B9" w:rsidRDefault="00497FCB" w:rsidP="00497FCB">
      <w:pPr>
        <w:pStyle w:val="Texto"/>
        <w:spacing w:line="244" w:lineRule="exact"/>
        <w:rPr>
          <w:szCs w:val="18"/>
        </w:rPr>
      </w:pPr>
      <w:r w:rsidRPr="003C38B9">
        <w:rPr>
          <w:b/>
          <w:szCs w:val="18"/>
        </w:rPr>
        <w:t>capítulo</w:t>
      </w:r>
      <w:r w:rsidRPr="003C38B9">
        <w:rPr>
          <w:szCs w:val="18"/>
        </w:rPr>
        <w:t>: un capítulo del Sistema Armonizado;</w:t>
      </w:r>
    </w:p>
    <w:p w:rsidR="00497FCB" w:rsidRPr="003C38B9" w:rsidRDefault="00497FCB" w:rsidP="00497FCB">
      <w:pPr>
        <w:pStyle w:val="Texto"/>
        <w:spacing w:line="244" w:lineRule="exact"/>
        <w:rPr>
          <w:szCs w:val="18"/>
        </w:rPr>
      </w:pPr>
      <w:r w:rsidRPr="003C38B9">
        <w:rPr>
          <w:b/>
          <w:szCs w:val="18"/>
        </w:rPr>
        <w:t>sección</w:t>
      </w:r>
      <w:r w:rsidRPr="003C38B9">
        <w:rPr>
          <w:szCs w:val="18"/>
        </w:rPr>
        <w:t>: una sección del Sistema Armonizado.</w:t>
      </w:r>
    </w:p>
    <w:p w:rsidR="00497FCB" w:rsidRPr="003C38B9" w:rsidRDefault="00497FCB" w:rsidP="00497FCB">
      <w:pPr>
        <w:pStyle w:val="Texto"/>
        <w:spacing w:line="244" w:lineRule="exact"/>
        <w:rPr>
          <w:szCs w:val="18"/>
        </w:rPr>
      </w:pPr>
      <w:r w:rsidRPr="003C38B9">
        <w:rPr>
          <w:b/>
          <w:szCs w:val="18"/>
        </w:rPr>
        <w:t>2.</w:t>
      </w:r>
      <w:r>
        <w:rPr>
          <w:b/>
          <w:szCs w:val="18"/>
        </w:rPr>
        <w:t xml:space="preserve"> </w:t>
      </w:r>
      <w:r w:rsidRPr="003C38B9">
        <w:rPr>
          <w:szCs w:val="18"/>
        </w:rPr>
        <w:t>La regla específica o el conjunto específico de reglas que se aplica a una partida, subpartida o fracción arancelaria se establece al lado de la partida, subpartida o fracción arancelaria.</w:t>
      </w:r>
    </w:p>
    <w:p w:rsidR="00497FCB" w:rsidRPr="003C38B9" w:rsidRDefault="00497FCB" w:rsidP="00497FCB">
      <w:pPr>
        <w:pStyle w:val="Texto"/>
        <w:spacing w:line="244" w:lineRule="exact"/>
        <w:rPr>
          <w:szCs w:val="18"/>
        </w:rPr>
      </w:pPr>
      <w:r w:rsidRPr="003C38B9">
        <w:rPr>
          <w:b/>
          <w:szCs w:val="18"/>
        </w:rPr>
        <w:t>3.</w:t>
      </w:r>
      <w:r>
        <w:rPr>
          <w:b/>
          <w:szCs w:val="18"/>
        </w:rPr>
        <w:t xml:space="preserve"> </w:t>
      </w:r>
      <w:r w:rsidRPr="003C38B9">
        <w:rPr>
          <w:szCs w:val="18"/>
        </w:rPr>
        <w:t>La regla aplicable a una fracción arancelaria tendrá prioridad sobre la regla aplicable a la partida o subpartida que comprende a la fracción arancelaria.</w:t>
      </w:r>
    </w:p>
    <w:p w:rsidR="00497FCB" w:rsidRPr="003C38B9" w:rsidRDefault="00497FCB" w:rsidP="00497FCB">
      <w:pPr>
        <w:pStyle w:val="Texto"/>
        <w:spacing w:line="244" w:lineRule="exact"/>
        <w:rPr>
          <w:szCs w:val="18"/>
        </w:rPr>
      </w:pPr>
      <w:r w:rsidRPr="003C38B9">
        <w:rPr>
          <w:b/>
          <w:szCs w:val="18"/>
        </w:rPr>
        <w:t>4.</w:t>
      </w:r>
      <w:r>
        <w:rPr>
          <w:b/>
          <w:szCs w:val="18"/>
        </w:rPr>
        <w:t xml:space="preserve"> </w:t>
      </w:r>
      <w:r w:rsidRPr="003C38B9">
        <w:rPr>
          <w:szCs w:val="18"/>
        </w:rPr>
        <w:t>Un requisito de cambio de clasificación se aplica solamente a los materiales no originarios.</w:t>
      </w:r>
    </w:p>
    <w:p w:rsidR="00497FCB" w:rsidRPr="003C38B9" w:rsidRDefault="00497FCB" w:rsidP="00497FCB">
      <w:pPr>
        <w:pStyle w:val="Texto"/>
        <w:spacing w:line="244" w:lineRule="exact"/>
        <w:rPr>
          <w:szCs w:val="18"/>
        </w:rPr>
      </w:pPr>
      <w:r w:rsidRPr="003C38B9">
        <w:rPr>
          <w:b/>
          <w:szCs w:val="18"/>
        </w:rPr>
        <w:t>5</w:t>
      </w:r>
      <w:r>
        <w:rPr>
          <w:b/>
          <w:szCs w:val="18"/>
        </w:rPr>
        <w:t xml:space="preserve">. </w:t>
      </w:r>
      <w:r w:rsidRPr="003C38B9">
        <w:rPr>
          <w:szCs w:val="18"/>
        </w:rPr>
        <w:t>Cualquier referencia a peso en las reglas para bienes comprendidos en los capítulos 01 al 24 del Sistema Armonizado, significa peso neto, salvo que se especifique lo contrario en el Sistema Armonizado.</w:t>
      </w:r>
    </w:p>
    <w:p w:rsidR="00497FCB" w:rsidRPr="003C38B9" w:rsidRDefault="00497FCB" w:rsidP="00497FCB">
      <w:pPr>
        <w:pStyle w:val="Texto"/>
        <w:spacing w:line="244" w:lineRule="exact"/>
        <w:rPr>
          <w:szCs w:val="18"/>
        </w:rPr>
      </w:pPr>
      <w:r w:rsidRPr="003C38B9">
        <w:rPr>
          <w:b/>
          <w:szCs w:val="18"/>
        </w:rPr>
        <w:t>6.</w:t>
      </w:r>
      <w:r>
        <w:rPr>
          <w:b/>
          <w:szCs w:val="18"/>
        </w:rPr>
        <w:t xml:space="preserve"> </w:t>
      </w:r>
      <w:r w:rsidRPr="003C38B9">
        <w:rPr>
          <w:szCs w:val="18"/>
        </w:rPr>
        <w:t>Cuando una regla específica se defina a nivel de fracción arancelaria, se sujetará a lo dispuesto en el apéndice a este anexo.</w:t>
      </w:r>
    </w:p>
    <w:p w:rsidR="00497FCB" w:rsidRPr="003C38B9" w:rsidRDefault="00497FCB" w:rsidP="00497FCB">
      <w:pPr>
        <w:pStyle w:val="Texto"/>
        <w:spacing w:line="244" w:lineRule="exact"/>
        <w:rPr>
          <w:szCs w:val="18"/>
        </w:rPr>
      </w:pPr>
      <w:r w:rsidRPr="003C38B9">
        <w:rPr>
          <w:b/>
          <w:szCs w:val="18"/>
        </w:rPr>
        <w:t>7.</w:t>
      </w:r>
      <w:r>
        <w:rPr>
          <w:b/>
          <w:szCs w:val="18"/>
        </w:rPr>
        <w:t xml:space="preserve"> </w:t>
      </w:r>
      <w:r w:rsidRPr="003C38B9">
        <w:rPr>
          <w:szCs w:val="18"/>
        </w:rPr>
        <w:t xml:space="preserve">Para los bienes agropecuarios descritos en el anexo al artículo 4-04 (Bienes agropecuarios excluidos), las reglas de origen descritas en </w:t>
      </w:r>
      <w:smartTag w:uri="urn:schemas-microsoft-com:office:smarttags" w:element="PersonName">
        <w:smartTagPr>
          <w:attr w:name="ProductID" w:val="la Secci￳n B"/>
        </w:smartTagPr>
        <w:r w:rsidRPr="003C38B9">
          <w:rPr>
            <w:szCs w:val="18"/>
          </w:rPr>
          <w:t>la Sección B</w:t>
        </w:r>
      </w:smartTag>
      <w:r w:rsidRPr="003C38B9">
        <w:rPr>
          <w:szCs w:val="18"/>
        </w:rPr>
        <w:t xml:space="preserve"> aplicarán a partir de su incorporación al programa de desgravación.</w:t>
      </w:r>
    </w:p>
    <w:p w:rsidR="00497FCB" w:rsidRPr="003C38B9" w:rsidRDefault="00497FCB" w:rsidP="00497FCB">
      <w:pPr>
        <w:pStyle w:val="Texto"/>
        <w:ind w:firstLine="0"/>
        <w:jc w:val="center"/>
        <w:rPr>
          <w:b/>
          <w:szCs w:val="18"/>
        </w:rPr>
      </w:pPr>
      <w:r w:rsidRPr="003C38B9">
        <w:rPr>
          <w:b/>
          <w:szCs w:val="18"/>
        </w:rPr>
        <w:t>Sección B - Reglas específicas de origen</w:t>
      </w:r>
    </w:p>
    <w:p w:rsidR="00497FCB" w:rsidRPr="003C38B9" w:rsidRDefault="00497FCB" w:rsidP="00497FCB">
      <w:pPr>
        <w:pStyle w:val="Texto"/>
        <w:ind w:firstLine="0"/>
        <w:jc w:val="center"/>
        <w:rPr>
          <w:i/>
          <w:szCs w:val="18"/>
        </w:rPr>
      </w:pPr>
      <w:r w:rsidRPr="003C38B9">
        <w:rPr>
          <w:i/>
          <w:szCs w:val="18"/>
        </w:rPr>
        <w:t>(Los códigos arancelarios que aparecen en esta sección corresponden al Sistema Armonizado de 1996)</w:t>
      </w:r>
    </w:p>
    <w:tbl>
      <w:tblPr>
        <w:tblW w:w="8712" w:type="dxa"/>
        <w:tblInd w:w="144" w:type="dxa"/>
        <w:tblLayout w:type="fixed"/>
        <w:tblCellMar>
          <w:left w:w="70" w:type="dxa"/>
          <w:right w:w="70" w:type="dxa"/>
        </w:tblCellMar>
        <w:tblLook w:val="0000"/>
      </w:tblPr>
      <w:tblGrid>
        <w:gridCol w:w="1758"/>
        <w:gridCol w:w="6954"/>
      </w:tblGrid>
      <w:tr w:rsidR="00497FCB" w:rsidRPr="00D1610A" w:rsidTr="003C3DB3">
        <w:tblPrEx>
          <w:tblCellMar>
            <w:top w:w="0" w:type="dxa"/>
            <w:bottom w:w="0" w:type="dxa"/>
          </w:tblCellMar>
        </w:tblPrEx>
        <w:trPr>
          <w:trHeight w:val="144"/>
        </w:trPr>
        <w:tc>
          <w:tcPr>
            <w:tcW w:w="1758" w:type="dxa"/>
            <w:noWrap/>
          </w:tcPr>
          <w:p w:rsidR="00497FCB" w:rsidRPr="00D1610A" w:rsidRDefault="00497FCB" w:rsidP="003C3DB3">
            <w:pPr>
              <w:pStyle w:val="Texto"/>
              <w:spacing w:after="60"/>
              <w:ind w:firstLine="0"/>
              <w:rPr>
                <w:b/>
                <w:szCs w:val="18"/>
              </w:rPr>
            </w:pPr>
            <w:r w:rsidRPr="00D1610A">
              <w:rPr>
                <w:b/>
                <w:szCs w:val="18"/>
              </w:rPr>
              <w:t>Sección I</w:t>
            </w:r>
          </w:p>
        </w:tc>
        <w:tc>
          <w:tcPr>
            <w:tcW w:w="6954" w:type="dxa"/>
          </w:tcPr>
          <w:p w:rsidR="00497FCB" w:rsidRPr="00D1610A" w:rsidRDefault="00497FCB" w:rsidP="003C3DB3">
            <w:pPr>
              <w:pStyle w:val="Texto"/>
              <w:spacing w:after="60"/>
              <w:ind w:firstLine="0"/>
              <w:rPr>
                <w:b/>
                <w:szCs w:val="18"/>
              </w:rPr>
            </w:pPr>
            <w:r w:rsidRPr="00D1610A">
              <w:rPr>
                <w:b/>
                <w:szCs w:val="18"/>
              </w:rPr>
              <w:t>Animales vivos; productos de animal</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b/>
                <w:szCs w:val="18"/>
              </w:rPr>
            </w:pPr>
            <w:r w:rsidRPr="00D1610A">
              <w:rPr>
                <w:b/>
                <w:szCs w:val="18"/>
              </w:rPr>
              <w:t>Capítulo 1</w:t>
            </w:r>
          </w:p>
        </w:tc>
        <w:tc>
          <w:tcPr>
            <w:tcW w:w="6954" w:type="dxa"/>
          </w:tcPr>
          <w:p w:rsidR="00497FCB" w:rsidRPr="00D1610A" w:rsidRDefault="00497FCB" w:rsidP="003C3DB3">
            <w:pPr>
              <w:pStyle w:val="Texto"/>
              <w:spacing w:after="60"/>
              <w:ind w:firstLine="0"/>
              <w:rPr>
                <w:b/>
                <w:szCs w:val="18"/>
              </w:rPr>
            </w:pPr>
            <w:r w:rsidRPr="00D1610A">
              <w:rPr>
                <w:b/>
                <w:szCs w:val="18"/>
              </w:rPr>
              <w:t>Animales Vivos</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01.01-01.06</w:t>
            </w:r>
          </w:p>
        </w:tc>
        <w:tc>
          <w:tcPr>
            <w:tcW w:w="6954" w:type="dxa"/>
          </w:tcPr>
          <w:p w:rsidR="00497FCB" w:rsidRPr="00D1610A" w:rsidRDefault="00497FCB" w:rsidP="003C3DB3">
            <w:pPr>
              <w:pStyle w:val="Texto"/>
              <w:spacing w:after="60"/>
              <w:ind w:firstLine="0"/>
              <w:rPr>
                <w:szCs w:val="18"/>
              </w:rPr>
            </w:pPr>
            <w:r w:rsidRPr="00D1610A">
              <w:rPr>
                <w:szCs w:val="18"/>
              </w:rPr>
              <w:t>Un cambio a la partida 01.01 a 01.06 de cualquier otro capítulo.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b/>
                <w:szCs w:val="18"/>
              </w:rPr>
            </w:pPr>
            <w:r w:rsidRPr="00D1610A">
              <w:rPr>
                <w:b/>
                <w:szCs w:val="18"/>
              </w:rPr>
              <w:t>Capítulo 2</w:t>
            </w:r>
          </w:p>
        </w:tc>
        <w:tc>
          <w:tcPr>
            <w:tcW w:w="6954" w:type="dxa"/>
          </w:tcPr>
          <w:p w:rsidR="00497FCB" w:rsidRPr="00D1610A" w:rsidRDefault="00497FCB" w:rsidP="003C3DB3">
            <w:pPr>
              <w:pStyle w:val="Texto"/>
              <w:spacing w:after="60"/>
              <w:ind w:firstLine="0"/>
              <w:rPr>
                <w:b/>
                <w:szCs w:val="18"/>
              </w:rPr>
            </w:pPr>
            <w:r w:rsidRPr="00D1610A">
              <w:rPr>
                <w:b/>
                <w:szCs w:val="18"/>
              </w:rPr>
              <w:t>Carnes y Despojos Comestibles</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02.01-02.10</w:t>
            </w:r>
          </w:p>
        </w:tc>
        <w:tc>
          <w:tcPr>
            <w:tcW w:w="6954" w:type="dxa"/>
          </w:tcPr>
          <w:p w:rsidR="00497FCB" w:rsidRPr="00D1610A" w:rsidRDefault="00497FCB" w:rsidP="003C3DB3">
            <w:pPr>
              <w:pStyle w:val="Texto"/>
              <w:spacing w:after="60"/>
              <w:ind w:firstLine="0"/>
              <w:rPr>
                <w:szCs w:val="18"/>
              </w:rPr>
            </w:pPr>
            <w:r w:rsidRPr="00D1610A">
              <w:rPr>
                <w:szCs w:val="18"/>
              </w:rPr>
              <w:t>Un cambio a la partida 02.01 a 02.10 de cualquier otro capítulo.</w:t>
            </w:r>
          </w:p>
          <w:p w:rsidR="00497FCB" w:rsidRPr="00D1610A" w:rsidRDefault="00497FCB" w:rsidP="003C3DB3">
            <w:pPr>
              <w:pStyle w:val="Texto"/>
              <w:spacing w:after="60"/>
              <w:ind w:firstLine="0"/>
              <w:rPr>
                <w:szCs w:val="18"/>
              </w:rPr>
            </w:pP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b/>
                <w:szCs w:val="18"/>
              </w:rPr>
            </w:pPr>
            <w:r w:rsidRPr="00D1610A">
              <w:rPr>
                <w:b/>
                <w:szCs w:val="18"/>
              </w:rPr>
              <w:t>Capítulo 3</w:t>
            </w:r>
          </w:p>
        </w:tc>
        <w:tc>
          <w:tcPr>
            <w:tcW w:w="6954" w:type="dxa"/>
          </w:tcPr>
          <w:p w:rsidR="00497FCB" w:rsidRPr="00D1610A" w:rsidRDefault="00497FCB" w:rsidP="003C3DB3">
            <w:pPr>
              <w:pStyle w:val="Texto"/>
              <w:spacing w:after="60"/>
              <w:ind w:firstLine="0"/>
              <w:rPr>
                <w:b/>
                <w:szCs w:val="18"/>
              </w:rPr>
            </w:pPr>
            <w:r w:rsidRPr="00D1610A">
              <w:rPr>
                <w:b/>
                <w:szCs w:val="18"/>
              </w:rPr>
              <w:t>Pescados y Crustáceos y Moluscos y otros Invertebrados Acuáticos</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03.01-03.07</w:t>
            </w:r>
          </w:p>
        </w:tc>
        <w:tc>
          <w:tcPr>
            <w:tcW w:w="6954" w:type="dxa"/>
          </w:tcPr>
          <w:p w:rsidR="00497FCB" w:rsidRPr="00D1610A" w:rsidRDefault="00497FCB" w:rsidP="003C3DB3">
            <w:pPr>
              <w:pStyle w:val="Texto"/>
              <w:spacing w:after="60"/>
              <w:ind w:firstLine="0"/>
              <w:rPr>
                <w:szCs w:val="18"/>
              </w:rPr>
            </w:pPr>
            <w:r w:rsidRPr="00D1610A">
              <w:rPr>
                <w:szCs w:val="18"/>
              </w:rPr>
              <w:t>Un cambio a la partida 03.01 a 03.07 de cualquier otro capítulo.</w:t>
            </w:r>
          </w:p>
          <w:p w:rsidR="00497FCB" w:rsidRPr="00D1610A" w:rsidRDefault="00497FCB" w:rsidP="003C3DB3">
            <w:pPr>
              <w:pStyle w:val="Texto"/>
              <w:spacing w:after="60"/>
              <w:ind w:firstLine="0"/>
              <w:rPr>
                <w:szCs w:val="18"/>
              </w:rPr>
            </w:pP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b/>
                <w:szCs w:val="18"/>
              </w:rPr>
            </w:pPr>
            <w:r w:rsidRPr="00D1610A">
              <w:rPr>
                <w:b/>
                <w:szCs w:val="18"/>
              </w:rPr>
              <w:t>Capítulo 4</w:t>
            </w:r>
          </w:p>
        </w:tc>
        <w:tc>
          <w:tcPr>
            <w:tcW w:w="6954" w:type="dxa"/>
          </w:tcPr>
          <w:p w:rsidR="00497FCB" w:rsidRPr="00D1610A" w:rsidRDefault="00497FCB" w:rsidP="003C3DB3">
            <w:pPr>
              <w:pStyle w:val="Texto"/>
              <w:spacing w:after="60"/>
              <w:ind w:firstLine="0"/>
              <w:rPr>
                <w:b/>
                <w:szCs w:val="18"/>
              </w:rPr>
            </w:pPr>
            <w:r w:rsidRPr="00D1610A">
              <w:rPr>
                <w:b/>
                <w:szCs w:val="18"/>
              </w:rPr>
              <w:t>Leche y Productos Lácteos; Huevo de Ave; Miel Natural; Productos Comestibles de Origen Animal no expresados ni comprendidos en otras partidas</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04.01-04.10</w:t>
            </w:r>
          </w:p>
        </w:tc>
        <w:tc>
          <w:tcPr>
            <w:tcW w:w="6954" w:type="dxa"/>
          </w:tcPr>
          <w:p w:rsidR="00497FCB" w:rsidRPr="00D1610A" w:rsidRDefault="00497FCB" w:rsidP="003C3DB3">
            <w:pPr>
              <w:pStyle w:val="Texto"/>
              <w:spacing w:after="60"/>
              <w:ind w:firstLine="0"/>
              <w:rPr>
                <w:szCs w:val="18"/>
              </w:rPr>
            </w:pPr>
            <w:r w:rsidRPr="00D1610A">
              <w:rPr>
                <w:szCs w:val="18"/>
              </w:rPr>
              <w:t>Un cambio a la partida 04.01 a 04.10 de cualquier otro capítulo, excepto de la partida 19.01.</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b/>
                <w:szCs w:val="18"/>
              </w:rPr>
            </w:pPr>
            <w:r w:rsidRPr="00D1610A">
              <w:rPr>
                <w:b/>
                <w:szCs w:val="18"/>
              </w:rPr>
              <w:t>Capítulo 5</w:t>
            </w:r>
          </w:p>
        </w:tc>
        <w:tc>
          <w:tcPr>
            <w:tcW w:w="6954" w:type="dxa"/>
          </w:tcPr>
          <w:p w:rsidR="00497FCB" w:rsidRPr="00D1610A" w:rsidRDefault="00497FCB" w:rsidP="003C3DB3">
            <w:pPr>
              <w:pStyle w:val="Texto"/>
              <w:spacing w:after="60"/>
              <w:ind w:firstLine="0"/>
              <w:rPr>
                <w:b/>
                <w:szCs w:val="18"/>
              </w:rPr>
            </w:pPr>
            <w:r w:rsidRPr="00D1610A">
              <w:rPr>
                <w:b/>
                <w:szCs w:val="18"/>
              </w:rPr>
              <w:t>Los demás Productos de Origen Animal no expresados ni comprendidos en otras partidas</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05.01-05.11</w:t>
            </w:r>
          </w:p>
        </w:tc>
        <w:tc>
          <w:tcPr>
            <w:tcW w:w="6954" w:type="dxa"/>
          </w:tcPr>
          <w:p w:rsidR="00497FCB" w:rsidRPr="00D1610A" w:rsidRDefault="00497FCB" w:rsidP="003C3DB3">
            <w:pPr>
              <w:pStyle w:val="Texto"/>
              <w:spacing w:after="60"/>
              <w:ind w:firstLine="0"/>
              <w:rPr>
                <w:szCs w:val="18"/>
              </w:rPr>
            </w:pPr>
            <w:r w:rsidRPr="00D1610A">
              <w:rPr>
                <w:szCs w:val="18"/>
              </w:rPr>
              <w:t>Un cambio a la partida 05.01 a 05.11 de cualquier otro capítulo.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b/>
                <w:szCs w:val="18"/>
              </w:rPr>
            </w:pPr>
            <w:r w:rsidRPr="00D1610A">
              <w:rPr>
                <w:b/>
                <w:szCs w:val="18"/>
              </w:rPr>
              <w:t>Sección II</w:t>
            </w:r>
          </w:p>
        </w:tc>
        <w:tc>
          <w:tcPr>
            <w:tcW w:w="6954" w:type="dxa"/>
          </w:tcPr>
          <w:p w:rsidR="00497FCB" w:rsidRPr="00D1610A" w:rsidRDefault="00497FCB" w:rsidP="003C3DB3">
            <w:pPr>
              <w:pStyle w:val="Texto"/>
              <w:spacing w:after="60"/>
              <w:ind w:firstLine="0"/>
              <w:rPr>
                <w:b/>
                <w:szCs w:val="18"/>
              </w:rPr>
            </w:pPr>
            <w:r w:rsidRPr="00D1610A">
              <w:rPr>
                <w:b/>
                <w:szCs w:val="18"/>
              </w:rPr>
              <w:t>Productos del Reino Vegetal</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Nota:</w:t>
            </w:r>
          </w:p>
        </w:tc>
        <w:tc>
          <w:tcPr>
            <w:tcW w:w="6954" w:type="dxa"/>
          </w:tcPr>
          <w:p w:rsidR="00497FCB" w:rsidRPr="00D1610A" w:rsidRDefault="00497FCB" w:rsidP="003C3DB3">
            <w:pPr>
              <w:pStyle w:val="Texto"/>
              <w:spacing w:after="60"/>
              <w:ind w:firstLine="0"/>
              <w:rPr>
                <w:szCs w:val="18"/>
              </w:rPr>
            </w:pPr>
            <w:r w:rsidRPr="00D1610A">
              <w:rPr>
                <w:szCs w:val="18"/>
              </w:rPr>
              <w:t>Los bienes agrícolas y hortícolas cultivados en el territorio de una Parte deben ser tratados como originarios del territorio de esa Parte, aunque se hayan cultivado de semillas, bulbos, esquejes, injertos, yemas u otras partes vivas de planta importados de un país no miembro del Tratado.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b/>
                <w:szCs w:val="18"/>
              </w:rPr>
            </w:pPr>
            <w:r w:rsidRPr="00D1610A">
              <w:rPr>
                <w:b/>
                <w:szCs w:val="18"/>
              </w:rPr>
              <w:t>Capítulo 6</w:t>
            </w:r>
          </w:p>
        </w:tc>
        <w:tc>
          <w:tcPr>
            <w:tcW w:w="6954" w:type="dxa"/>
          </w:tcPr>
          <w:p w:rsidR="00497FCB" w:rsidRPr="00D1610A" w:rsidRDefault="00497FCB" w:rsidP="003C3DB3">
            <w:pPr>
              <w:pStyle w:val="Texto"/>
              <w:spacing w:after="60"/>
              <w:ind w:firstLine="0"/>
              <w:rPr>
                <w:b/>
                <w:szCs w:val="18"/>
              </w:rPr>
            </w:pPr>
            <w:r w:rsidRPr="00D1610A">
              <w:rPr>
                <w:b/>
                <w:szCs w:val="18"/>
              </w:rPr>
              <w:t>Plantas Vivas y Productos de la Floricultura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06.01-06.04</w:t>
            </w:r>
          </w:p>
        </w:tc>
        <w:tc>
          <w:tcPr>
            <w:tcW w:w="6954" w:type="dxa"/>
          </w:tcPr>
          <w:p w:rsidR="00497FCB" w:rsidRPr="00D1610A" w:rsidRDefault="00497FCB" w:rsidP="003C3DB3">
            <w:pPr>
              <w:pStyle w:val="Texto"/>
              <w:spacing w:after="60"/>
              <w:ind w:firstLine="0"/>
              <w:rPr>
                <w:szCs w:val="18"/>
              </w:rPr>
            </w:pPr>
            <w:r w:rsidRPr="00D1610A">
              <w:rPr>
                <w:szCs w:val="18"/>
              </w:rPr>
              <w:t>Un cambio a la partida 06.01 a 06.04 de cualquier otro capítulo.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b/>
                <w:szCs w:val="18"/>
              </w:rPr>
            </w:pPr>
            <w:r w:rsidRPr="00D1610A">
              <w:rPr>
                <w:b/>
                <w:szCs w:val="18"/>
              </w:rPr>
              <w:t>Capítulo 7</w:t>
            </w:r>
          </w:p>
        </w:tc>
        <w:tc>
          <w:tcPr>
            <w:tcW w:w="6954" w:type="dxa"/>
          </w:tcPr>
          <w:p w:rsidR="00497FCB" w:rsidRPr="00D1610A" w:rsidRDefault="00497FCB" w:rsidP="003C3DB3">
            <w:pPr>
              <w:pStyle w:val="Texto"/>
              <w:spacing w:after="60"/>
              <w:ind w:firstLine="0"/>
              <w:rPr>
                <w:b/>
                <w:szCs w:val="18"/>
              </w:rPr>
            </w:pPr>
            <w:r w:rsidRPr="00D1610A">
              <w:rPr>
                <w:b/>
                <w:szCs w:val="18"/>
              </w:rPr>
              <w:t>Legumbres y Hortalizas, Plantas, Raíces y Tubérculos Alimenticios</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07.01-07.14</w:t>
            </w:r>
          </w:p>
        </w:tc>
        <w:tc>
          <w:tcPr>
            <w:tcW w:w="6954" w:type="dxa"/>
          </w:tcPr>
          <w:p w:rsidR="00497FCB" w:rsidRPr="00D1610A" w:rsidRDefault="00497FCB" w:rsidP="003C3DB3">
            <w:pPr>
              <w:pStyle w:val="Texto"/>
              <w:spacing w:after="60"/>
              <w:ind w:firstLine="0"/>
              <w:rPr>
                <w:szCs w:val="18"/>
              </w:rPr>
            </w:pPr>
            <w:r w:rsidRPr="00D1610A">
              <w:rPr>
                <w:szCs w:val="18"/>
              </w:rPr>
              <w:t>Un cambio a la partida 07.01 a 07.14 de cualquier otro capítulo.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b/>
                <w:szCs w:val="18"/>
              </w:rPr>
            </w:pPr>
            <w:r w:rsidRPr="00D1610A">
              <w:rPr>
                <w:b/>
                <w:szCs w:val="18"/>
              </w:rPr>
              <w:lastRenderedPageBreak/>
              <w:t>Capítulo 8</w:t>
            </w:r>
          </w:p>
        </w:tc>
        <w:tc>
          <w:tcPr>
            <w:tcW w:w="6954" w:type="dxa"/>
          </w:tcPr>
          <w:p w:rsidR="00497FCB" w:rsidRPr="00D1610A" w:rsidRDefault="00497FCB" w:rsidP="003C3DB3">
            <w:pPr>
              <w:pStyle w:val="Texto"/>
              <w:spacing w:after="60"/>
              <w:ind w:firstLine="0"/>
              <w:rPr>
                <w:b/>
                <w:szCs w:val="18"/>
              </w:rPr>
            </w:pPr>
            <w:r w:rsidRPr="00D1610A">
              <w:rPr>
                <w:b/>
                <w:szCs w:val="18"/>
              </w:rPr>
              <w:t>Frutos Comestibles; Cortezas de Agrios o de Melones</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line="226" w:lineRule="exact"/>
              <w:ind w:firstLine="0"/>
              <w:rPr>
                <w:szCs w:val="18"/>
              </w:rPr>
            </w:pPr>
            <w:r w:rsidRPr="00D1610A">
              <w:rPr>
                <w:szCs w:val="18"/>
              </w:rPr>
              <w:t>08.01-08.14</w:t>
            </w:r>
          </w:p>
        </w:tc>
        <w:tc>
          <w:tcPr>
            <w:tcW w:w="6954" w:type="dxa"/>
          </w:tcPr>
          <w:p w:rsidR="00497FCB" w:rsidRPr="00D1610A" w:rsidRDefault="00497FCB" w:rsidP="003C3DB3">
            <w:pPr>
              <w:pStyle w:val="Texto"/>
              <w:spacing w:after="60" w:line="226" w:lineRule="exact"/>
              <w:ind w:firstLine="0"/>
              <w:rPr>
                <w:szCs w:val="18"/>
              </w:rPr>
            </w:pPr>
            <w:r w:rsidRPr="00D1610A">
              <w:rPr>
                <w:szCs w:val="18"/>
              </w:rPr>
              <w:t>Un cambio a la partida 08.01 a 08.14 de cualquier otro capítulo.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line="226" w:lineRule="exact"/>
              <w:ind w:firstLine="0"/>
              <w:rPr>
                <w:b/>
                <w:szCs w:val="18"/>
              </w:rPr>
            </w:pPr>
            <w:r w:rsidRPr="00D1610A">
              <w:rPr>
                <w:b/>
                <w:szCs w:val="18"/>
              </w:rPr>
              <w:t>Capítulo 9</w:t>
            </w:r>
          </w:p>
        </w:tc>
        <w:tc>
          <w:tcPr>
            <w:tcW w:w="6954" w:type="dxa"/>
          </w:tcPr>
          <w:p w:rsidR="00497FCB" w:rsidRPr="00D1610A" w:rsidRDefault="00497FCB" w:rsidP="003C3DB3">
            <w:pPr>
              <w:pStyle w:val="Texto"/>
              <w:spacing w:after="60" w:line="226" w:lineRule="exact"/>
              <w:ind w:firstLine="0"/>
              <w:rPr>
                <w:b/>
                <w:szCs w:val="18"/>
              </w:rPr>
            </w:pPr>
            <w:r w:rsidRPr="00D1610A">
              <w:rPr>
                <w:b/>
                <w:szCs w:val="18"/>
              </w:rPr>
              <w:t>Café, Té, Yerba Mate y Especias</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line="226" w:lineRule="exact"/>
              <w:ind w:firstLine="0"/>
              <w:rPr>
                <w:szCs w:val="18"/>
              </w:rPr>
            </w:pPr>
            <w:r w:rsidRPr="00D1610A">
              <w:rPr>
                <w:szCs w:val="18"/>
              </w:rPr>
              <w:t>09.01-09.10</w:t>
            </w:r>
          </w:p>
        </w:tc>
        <w:tc>
          <w:tcPr>
            <w:tcW w:w="6954" w:type="dxa"/>
          </w:tcPr>
          <w:p w:rsidR="00497FCB" w:rsidRPr="00D1610A" w:rsidRDefault="00497FCB" w:rsidP="003C3DB3">
            <w:pPr>
              <w:pStyle w:val="Texto"/>
              <w:spacing w:after="60" w:line="226" w:lineRule="exact"/>
              <w:ind w:firstLine="0"/>
              <w:rPr>
                <w:szCs w:val="18"/>
              </w:rPr>
            </w:pPr>
            <w:r w:rsidRPr="00D1610A">
              <w:rPr>
                <w:szCs w:val="18"/>
              </w:rPr>
              <w:t>Un cambio a la partida 09.01 a 09.10 de cualquier otro capítulo.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line="226" w:lineRule="exact"/>
              <w:ind w:firstLine="0"/>
              <w:rPr>
                <w:b/>
                <w:szCs w:val="18"/>
              </w:rPr>
            </w:pPr>
            <w:r w:rsidRPr="00D1610A">
              <w:rPr>
                <w:b/>
                <w:szCs w:val="18"/>
              </w:rPr>
              <w:t>Capítulo 10</w:t>
            </w:r>
          </w:p>
        </w:tc>
        <w:tc>
          <w:tcPr>
            <w:tcW w:w="6954" w:type="dxa"/>
          </w:tcPr>
          <w:p w:rsidR="00497FCB" w:rsidRPr="00D1610A" w:rsidRDefault="00497FCB" w:rsidP="003C3DB3">
            <w:pPr>
              <w:pStyle w:val="Texto"/>
              <w:spacing w:after="60" w:line="226" w:lineRule="exact"/>
              <w:ind w:firstLine="0"/>
              <w:rPr>
                <w:b/>
                <w:szCs w:val="18"/>
              </w:rPr>
            </w:pPr>
            <w:r w:rsidRPr="00D1610A">
              <w:rPr>
                <w:b/>
                <w:szCs w:val="18"/>
              </w:rPr>
              <w:t>Cereales</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line="226" w:lineRule="exact"/>
              <w:ind w:firstLine="0"/>
              <w:rPr>
                <w:szCs w:val="18"/>
              </w:rPr>
            </w:pPr>
            <w:r w:rsidRPr="00D1610A">
              <w:rPr>
                <w:szCs w:val="18"/>
              </w:rPr>
              <w:t>10.01-10.08</w:t>
            </w:r>
          </w:p>
        </w:tc>
        <w:tc>
          <w:tcPr>
            <w:tcW w:w="6954" w:type="dxa"/>
          </w:tcPr>
          <w:p w:rsidR="00497FCB" w:rsidRPr="00D1610A" w:rsidRDefault="00497FCB" w:rsidP="003C3DB3">
            <w:pPr>
              <w:pStyle w:val="Texto"/>
              <w:spacing w:after="60" w:line="226" w:lineRule="exact"/>
              <w:ind w:firstLine="0"/>
              <w:rPr>
                <w:szCs w:val="18"/>
              </w:rPr>
            </w:pPr>
            <w:r w:rsidRPr="00D1610A">
              <w:rPr>
                <w:szCs w:val="18"/>
              </w:rPr>
              <w:t>Un cambio a la partida 10.01 a 10.08 de cualquier otro capítulo.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line="226" w:lineRule="exact"/>
              <w:ind w:firstLine="0"/>
              <w:rPr>
                <w:b/>
                <w:szCs w:val="18"/>
              </w:rPr>
            </w:pPr>
            <w:r w:rsidRPr="00D1610A">
              <w:rPr>
                <w:b/>
                <w:szCs w:val="18"/>
              </w:rPr>
              <w:t>Capítulo 11</w:t>
            </w:r>
          </w:p>
        </w:tc>
        <w:tc>
          <w:tcPr>
            <w:tcW w:w="6954" w:type="dxa"/>
          </w:tcPr>
          <w:p w:rsidR="00497FCB" w:rsidRPr="00D1610A" w:rsidRDefault="00497FCB" w:rsidP="003C3DB3">
            <w:pPr>
              <w:pStyle w:val="Texto"/>
              <w:spacing w:after="60" w:line="226" w:lineRule="exact"/>
              <w:ind w:firstLine="0"/>
              <w:rPr>
                <w:b/>
                <w:szCs w:val="18"/>
              </w:rPr>
            </w:pPr>
            <w:r w:rsidRPr="00D1610A">
              <w:rPr>
                <w:b/>
                <w:szCs w:val="18"/>
              </w:rPr>
              <w:t xml:space="preserve">Productos de </w:t>
            </w:r>
            <w:smartTag w:uri="urn:schemas-microsoft-com:office:smarttags" w:element="PersonName">
              <w:smartTagPr>
                <w:attr w:name="ProductID" w:val="la Moliner￭a"/>
              </w:smartTagPr>
              <w:r w:rsidRPr="00D1610A">
                <w:rPr>
                  <w:b/>
                  <w:szCs w:val="18"/>
                </w:rPr>
                <w:t>la Molinería</w:t>
              </w:r>
            </w:smartTag>
            <w:r w:rsidRPr="00D1610A">
              <w:rPr>
                <w:b/>
                <w:szCs w:val="18"/>
              </w:rPr>
              <w:t>; Malta; Almidón y Fécula; Inulina; Gluten de Trigo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line="226" w:lineRule="exact"/>
              <w:ind w:firstLine="0"/>
              <w:rPr>
                <w:szCs w:val="18"/>
              </w:rPr>
            </w:pPr>
            <w:r w:rsidRPr="00D1610A">
              <w:rPr>
                <w:szCs w:val="18"/>
              </w:rPr>
              <w:t>11.01-11.09</w:t>
            </w:r>
          </w:p>
        </w:tc>
        <w:tc>
          <w:tcPr>
            <w:tcW w:w="6954" w:type="dxa"/>
          </w:tcPr>
          <w:p w:rsidR="00497FCB" w:rsidRPr="00D1610A" w:rsidRDefault="00497FCB" w:rsidP="003C3DB3">
            <w:pPr>
              <w:pStyle w:val="Texto"/>
              <w:spacing w:after="60" w:line="226" w:lineRule="exact"/>
              <w:ind w:firstLine="0"/>
              <w:rPr>
                <w:szCs w:val="18"/>
              </w:rPr>
            </w:pPr>
            <w:r w:rsidRPr="00D1610A">
              <w:rPr>
                <w:szCs w:val="18"/>
              </w:rPr>
              <w:t>Un cambio a la partida 11.01 a 11.09 de cualquier otro capítulo.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line="226" w:lineRule="exact"/>
              <w:ind w:firstLine="0"/>
              <w:rPr>
                <w:b/>
                <w:szCs w:val="18"/>
              </w:rPr>
            </w:pPr>
            <w:r w:rsidRPr="00D1610A">
              <w:rPr>
                <w:b/>
                <w:szCs w:val="18"/>
              </w:rPr>
              <w:t>Capítulo 12</w:t>
            </w:r>
          </w:p>
        </w:tc>
        <w:tc>
          <w:tcPr>
            <w:tcW w:w="6954" w:type="dxa"/>
          </w:tcPr>
          <w:p w:rsidR="00497FCB" w:rsidRPr="00D1610A" w:rsidRDefault="00497FCB" w:rsidP="003C3DB3">
            <w:pPr>
              <w:pStyle w:val="Texto"/>
              <w:spacing w:after="60" w:line="226" w:lineRule="exact"/>
              <w:ind w:firstLine="0"/>
              <w:rPr>
                <w:b/>
                <w:szCs w:val="18"/>
              </w:rPr>
            </w:pPr>
            <w:r w:rsidRPr="00D1610A">
              <w:rPr>
                <w:b/>
                <w:szCs w:val="18"/>
              </w:rPr>
              <w:t>Semillas y Frutos Oleaginosos; Semillas y Frutos-Diversos; Plantas Industriales o Medicinales; Paja y Forrajes</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line="226" w:lineRule="exact"/>
              <w:ind w:firstLine="0"/>
              <w:rPr>
                <w:szCs w:val="18"/>
              </w:rPr>
            </w:pPr>
            <w:r w:rsidRPr="00D1610A">
              <w:rPr>
                <w:szCs w:val="18"/>
              </w:rPr>
              <w:t>12.01-12.14</w:t>
            </w:r>
          </w:p>
        </w:tc>
        <w:tc>
          <w:tcPr>
            <w:tcW w:w="6954" w:type="dxa"/>
          </w:tcPr>
          <w:p w:rsidR="00497FCB" w:rsidRPr="00D1610A" w:rsidRDefault="00497FCB" w:rsidP="003C3DB3">
            <w:pPr>
              <w:pStyle w:val="Texto"/>
              <w:spacing w:after="60" w:line="226" w:lineRule="exact"/>
              <w:ind w:firstLine="0"/>
              <w:rPr>
                <w:szCs w:val="18"/>
              </w:rPr>
            </w:pPr>
            <w:r w:rsidRPr="00D1610A">
              <w:rPr>
                <w:szCs w:val="18"/>
              </w:rPr>
              <w:t>Un cambio a la partida 12.01 a 12.14 de cualquier otro capítulo.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line="226" w:lineRule="exact"/>
              <w:ind w:firstLine="0"/>
              <w:rPr>
                <w:b/>
                <w:szCs w:val="18"/>
              </w:rPr>
            </w:pPr>
            <w:r w:rsidRPr="00D1610A">
              <w:rPr>
                <w:b/>
                <w:szCs w:val="18"/>
              </w:rPr>
              <w:t>Capítulo 13</w:t>
            </w:r>
          </w:p>
        </w:tc>
        <w:tc>
          <w:tcPr>
            <w:tcW w:w="6954" w:type="dxa"/>
          </w:tcPr>
          <w:p w:rsidR="00497FCB" w:rsidRPr="00D1610A" w:rsidRDefault="00497FCB" w:rsidP="003C3DB3">
            <w:pPr>
              <w:pStyle w:val="Texto"/>
              <w:spacing w:after="60" w:line="226" w:lineRule="exact"/>
              <w:ind w:firstLine="0"/>
              <w:rPr>
                <w:b/>
                <w:szCs w:val="18"/>
              </w:rPr>
            </w:pPr>
            <w:r w:rsidRPr="00D1610A">
              <w:rPr>
                <w:b/>
                <w:szCs w:val="18"/>
              </w:rPr>
              <w:t>Gomas, Resinas y demás jugos y Extractos Vegetales</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line="226" w:lineRule="exact"/>
              <w:ind w:firstLine="0"/>
              <w:rPr>
                <w:szCs w:val="18"/>
              </w:rPr>
            </w:pPr>
            <w:r w:rsidRPr="00D1610A">
              <w:rPr>
                <w:szCs w:val="18"/>
              </w:rPr>
              <w:t>13.01-13.02</w:t>
            </w:r>
          </w:p>
        </w:tc>
        <w:tc>
          <w:tcPr>
            <w:tcW w:w="6954" w:type="dxa"/>
          </w:tcPr>
          <w:p w:rsidR="00497FCB" w:rsidRPr="00D1610A" w:rsidRDefault="00497FCB" w:rsidP="003C3DB3">
            <w:pPr>
              <w:pStyle w:val="Texto"/>
              <w:spacing w:after="60" w:line="226" w:lineRule="exact"/>
              <w:ind w:firstLine="0"/>
              <w:rPr>
                <w:szCs w:val="18"/>
              </w:rPr>
            </w:pPr>
            <w:r w:rsidRPr="00D1610A">
              <w:rPr>
                <w:szCs w:val="18"/>
              </w:rPr>
              <w:t>Un cambio a la partida 13.01 a 13.02 de cualquier otro capítulo.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line="226" w:lineRule="exact"/>
              <w:ind w:firstLine="0"/>
              <w:rPr>
                <w:b/>
                <w:szCs w:val="18"/>
              </w:rPr>
            </w:pPr>
            <w:r w:rsidRPr="00D1610A">
              <w:rPr>
                <w:b/>
                <w:szCs w:val="18"/>
              </w:rPr>
              <w:t>Capítulo 14</w:t>
            </w:r>
          </w:p>
        </w:tc>
        <w:tc>
          <w:tcPr>
            <w:tcW w:w="6954" w:type="dxa"/>
          </w:tcPr>
          <w:p w:rsidR="00497FCB" w:rsidRPr="00D1610A" w:rsidRDefault="00497FCB" w:rsidP="003C3DB3">
            <w:pPr>
              <w:pStyle w:val="Texto"/>
              <w:spacing w:after="60" w:line="226" w:lineRule="exact"/>
              <w:ind w:firstLine="0"/>
              <w:rPr>
                <w:b/>
                <w:szCs w:val="18"/>
              </w:rPr>
            </w:pPr>
            <w:r w:rsidRPr="00D1610A">
              <w:rPr>
                <w:b/>
                <w:szCs w:val="18"/>
              </w:rPr>
              <w:t>Materias Trenzables y demás Productos de Origen Vegetal, no expresados ni comprendidos en otras partidas</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line="226" w:lineRule="exact"/>
              <w:ind w:firstLine="0"/>
              <w:rPr>
                <w:szCs w:val="18"/>
              </w:rPr>
            </w:pPr>
            <w:r w:rsidRPr="00D1610A">
              <w:rPr>
                <w:szCs w:val="18"/>
              </w:rPr>
              <w:t>14.01-14.04</w:t>
            </w:r>
          </w:p>
        </w:tc>
        <w:tc>
          <w:tcPr>
            <w:tcW w:w="6954" w:type="dxa"/>
          </w:tcPr>
          <w:p w:rsidR="00497FCB" w:rsidRPr="00D1610A" w:rsidRDefault="00497FCB" w:rsidP="003C3DB3">
            <w:pPr>
              <w:pStyle w:val="Texto"/>
              <w:spacing w:after="60" w:line="226" w:lineRule="exact"/>
              <w:ind w:firstLine="0"/>
              <w:rPr>
                <w:szCs w:val="18"/>
              </w:rPr>
            </w:pPr>
            <w:r w:rsidRPr="00D1610A">
              <w:rPr>
                <w:szCs w:val="18"/>
              </w:rPr>
              <w:t>Un cambio a la partida 14.01 a 14.04 de cualquier otro capítulo.</w:t>
            </w:r>
          </w:p>
        </w:tc>
      </w:tr>
    </w:tbl>
    <w:p w:rsidR="00497FCB" w:rsidRDefault="00497FCB" w:rsidP="00497FCB"/>
    <w:tbl>
      <w:tblPr>
        <w:tblW w:w="8712" w:type="dxa"/>
        <w:tblInd w:w="144" w:type="dxa"/>
        <w:tblLayout w:type="fixed"/>
        <w:tblCellMar>
          <w:left w:w="70" w:type="dxa"/>
          <w:right w:w="70" w:type="dxa"/>
        </w:tblCellMar>
        <w:tblLook w:val="0000"/>
      </w:tblPr>
      <w:tblGrid>
        <w:gridCol w:w="1758"/>
        <w:gridCol w:w="6954"/>
      </w:tblGrid>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line="226" w:lineRule="exact"/>
              <w:ind w:firstLine="0"/>
              <w:rPr>
                <w:b/>
                <w:szCs w:val="18"/>
              </w:rPr>
            </w:pPr>
            <w:r w:rsidRPr="00D1610A">
              <w:rPr>
                <w:b/>
                <w:szCs w:val="18"/>
              </w:rPr>
              <w:t>Sección III</w:t>
            </w:r>
          </w:p>
        </w:tc>
        <w:tc>
          <w:tcPr>
            <w:tcW w:w="6954" w:type="dxa"/>
          </w:tcPr>
          <w:p w:rsidR="00497FCB" w:rsidRPr="00D1610A" w:rsidRDefault="00497FCB" w:rsidP="003C3DB3">
            <w:pPr>
              <w:pStyle w:val="Texto"/>
              <w:spacing w:after="60" w:line="226" w:lineRule="exact"/>
              <w:ind w:firstLine="0"/>
              <w:rPr>
                <w:b/>
                <w:szCs w:val="18"/>
              </w:rPr>
            </w:pPr>
            <w:r w:rsidRPr="00D1610A">
              <w:rPr>
                <w:b/>
                <w:szCs w:val="18"/>
              </w:rPr>
              <w:t>Grasas y aceites animales o vegetales, productos de su desdoblamiento; grasas alimenticias elaboradas; ceras de origen animal o vegetal</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line="226" w:lineRule="exact"/>
              <w:ind w:firstLine="0"/>
              <w:rPr>
                <w:b/>
                <w:szCs w:val="18"/>
              </w:rPr>
            </w:pPr>
            <w:r w:rsidRPr="00D1610A">
              <w:rPr>
                <w:b/>
                <w:szCs w:val="18"/>
              </w:rPr>
              <w:t>Capítulo 15</w:t>
            </w:r>
          </w:p>
        </w:tc>
        <w:tc>
          <w:tcPr>
            <w:tcW w:w="6954" w:type="dxa"/>
          </w:tcPr>
          <w:p w:rsidR="00497FCB" w:rsidRPr="00D1610A" w:rsidRDefault="00497FCB" w:rsidP="003C3DB3">
            <w:pPr>
              <w:pStyle w:val="Texto"/>
              <w:spacing w:after="60" w:line="226" w:lineRule="exact"/>
              <w:ind w:firstLine="0"/>
              <w:rPr>
                <w:b/>
                <w:szCs w:val="18"/>
              </w:rPr>
            </w:pPr>
            <w:r w:rsidRPr="00D1610A">
              <w:rPr>
                <w:b/>
                <w:szCs w:val="18"/>
              </w:rPr>
              <w:t>Grasas y Aceites Animales o vegetales; productos de su desdoblamiento, grasas alimenticias elaboradas; ceras de origen animal o vegetal</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line="226" w:lineRule="exact"/>
              <w:ind w:firstLine="0"/>
              <w:rPr>
                <w:szCs w:val="18"/>
              </w:rPr>
            </w:pPr>
            <w:r w:rsidRPr="00D1610A">
              <w:rPr>
                <w:szCs w:val="18"/>
              </w:rPr>
              <w:t>15.01-15.18</w:t>
            </w:r>
          </w:p>
        </w:tc>
        <w:tc>
          <w:tcPr>
            <w:tcW w:w="6954" w:type="dxa"/>
          </w:tcPr>
          <w:p w:rsidR="00497FCB" w:rsidRPr="00D1610A" w:rsidRDefault="00497FCB" w:rsidP="003C3DB3">
            <w:pPr>
              <w:pStyle w:val="Texto"/>
              <w:spacing w:after="60" w:line="226" w:lineRule="exact"/>
              <w:ind w:firstLine="0"/>
              <w:rPr>
                <w:szCs w:val="18"/>
              </w:rPr>
            </w:pPr>
            <w:r w:rsidRPr="00D1610A">
              <w:rPr>
                <w:szCs w:val="18"/>
              </w:rPr>
              <w:t xml:space="preserve">Un cambio a la partida </w:t>
            </w:r>
            <w:smartTag w:uri="urn:schemas-microsoft-com:office:smarttags" w:element="metricconverter">
              <w:smartTagPr>
                <w:attr w:name="ProductID" w:val="15.01 a"/>
              </w:smartTagPr>
              <w:r w:rsidRPr="00D1610A">
                <w:rPr>
                  <w:szCs w:val="18"/>
                </w:rPr>
                <w:t>15.01 a</w:t>
              </w:r>
            </w:smartTag>
            <w:r w:rsidRPr="00D1610A">
              <w:rPr>
                <w:szCs w:val="18"/>
              </w:rPr>
              <w:t xml:space="preserve"> 15.18 de cualquier otro capítulo, excepto del</w:t>
            </w:r>
            <w:r>
              <w:rPr>
                <w:szCs w:val="18"/>
              </w:rPr>
              <w:t xml:space="preserve"> </w:t>
            </w:r>
            <w:r w:rsidRPr="00D1610A">
              <w:rPr>
                <w:szCs w:val="18"/>
              </w:rPr>
              <w:t>capítulo 12, partida 38.23 y subpartida 2905.45.</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15.20</w:t>
            </w:r>
          </w:p>
        </w:tc>
        <w:tc>
          <w:tcPr>
            <w:tcW w:w="6954" w:type="dxa"/>
          </w:tcPr>
          <w:p w:rsidR="00497FCB" w:rsidRPr="00D1610A" w:rsidRDefault="00497FCB" w:rsidP="003C3DB3">
            <w:pPr>
              <w:pStyle w:val="Texto"/>
              <w:spacing w:after="60"/>
              <w:ind w:firstLine="0"/>
              <w:rPr>
                <w:szCs w:val="18"/>
              </w:rPr>
            </w:pPr>
            <w:r w:rsidRPr="00D1610A">
              <w:rPr>
                <w:szCs w:val="18"/>
              </w:rPr>
              <w:t>Un cambio a la partida 15.20 de cualquier otra partida, excepto de la partida 38.23.</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15.21-15.22</w:t>
            </w:r>
          </w:p>
        </w:tc>
        <w:tc>
          <w:tcPr>
            <w:tcW w:w="6954" w:type="dxa"/>
          </w:tcPr>
          <w:p w:rsidR="00497FCB" w:rsidRPr="00D1610A" w:rsidRDefault="00497FCB" w:rsidP="003C3DB3">
            <w:pPr>
              <w:pStyle w:val="Texto"/>
              <w:spacing w:after="60"/>
              <w:ind w:firstLine="0"/>
              <w:rPr>
                <w:szCs w:val="18"/>
              </w:rPr>
            </w:pPr>
            <w:r w:rsidRPr="00D1610A">
              <w:rPr>
                <w:szCs w:val="18"/>
              </w:rPr>
              <w:t>Un cambio a la partida 15.21 a 15.22 de cualquier otro capítulo, excepto de la partida 38.23 y subpartida 2905.45.</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b/>
                <w:szCs w:val="18"/>
              </w:rPr>
            </w:pPr>
            <w:r w:rsidRPr="00D1610A">
              <w:rPr>
                <w:b/>
                <w:szCs w:val="18"/>
              </w:rPr>
              <w:t>Sección IV</w:t>
            </w:r>
          </w:p>
        </w:tc>
        <w:tc>
          <w:tcPr>
            <w:tcW w:w="6954" w:type="dxa"/>
          </w:tcPr>
          <w:p w:rsidR="00497FCB" w:rsidRPr="00D1610A" w:rsidRDefault="00497FCB" w:rsidP="003C3DB3">
            <w:pPr>
              <w:pStyle w:val="Texto"/>
              <w:spacing w:after="60"/>
              <w:ind w:firstLine="0"/>
              <w:rPr>
                <w:b/>
                <w:szCs w:val="18"/>
              </w:rPr>
            </w:pPr>
            <w:r w:rsidRPr="00D1610A">
              <w:rPr>
                <w:b/>
                <w:szCs w:val="18"/>
              </w:rPr>
              <w:t>Productos de las industrias alimenticias; bebidas, líquidos alcohólicos y vinagre; tabaco y sucedáneos del tabaco elaborados</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b/>
                <w:szCs w:val="18"/>
              </w:rPr>
            </w:pPr>
            <w:r w:rsidRPr="00D1610A">
              <w:rPr>
                <w:b/>
                <w:szCs w:val="18"/>
              </w:rPr>
              <w:t>Capítulo 16</w:t>
            </w:r>
          </w:p>
        </w:tc>
        <w:tc>
          <w:tcPr>
            <w:tcW w:w="6954" w:type="dxa"/>
          </w:tcPr>
          <w:p w:rsidR="00497FCB" w:rsidRPr="00D1610A" w:rsidRDefault="00497FCB" w:rsidP="003C3DB3">
            <w:pPr>
              <w:pStyle w:val="Texto"/>
              <w:spacing w:after="60"/>
              <w:ind w:firstLine="0"/>
              <w:rPr>
                <w:b/>
                <w:szCs w:val="18"/>
              </w:rPr>
            </w:pPr>
            <w:r w:rsidRPr="00D1610A">
              <w:rPr>
                <w:b/>
                <w:szCs w:val="18"/>
              </w:rPr>
              <w:t>Preparaciones de Carne, de Pescado o de Crustáceos, de Moluscos o de otros Invertebrados Acuáticos</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16.01-16.05</w:t>
            </w:r>
          </w:p>
        </w:tc>
        <w:tc>
          <w:tcPr>
            <w:tcW w:w="6954" w:type="dxa"/>
          </w:tcPr>
          <w:p w:rsidR="00497FCB" w:rsidRPr="00D1610A" w:rsidRDefault="00497FCB" w:rsidP="003C3DB3">
            <w:pPr>
              <w:pStyle w:val="Texto"/>
              <w:spacing w:after="60"/>
              <w:ind w:firstLine="0"/>
              <w:rPr>
                <w:szCs w:val="18"/>
              </w:rPr>
            </w:pPr>
            <w:r w:rsidRPr="00D1610A">
              <w:rPr>
                <w:szCs w:val="18"/>
              </w:rPr>
              <w:t>Un cambio a la partida 16.01 a 16.05 de cualquier otro capítulo.</w:t>
            </w:r>
          </w:p>
          <w:p w:rsidR="00497FCB" w:rsidRPr="00D1610A" w:rsidRDefault="00497FCB" w:rsidP="003C3DB3">
            <w:pPr>
              <w:pStyle w:val="Texto"/>
              <w:spacing w:after="60"/>
              <w:ind w:firstLine="0"/>
              <w:rPr>
                <w:szCs w:val="18"/>
              </w:rPr>
            </w:pP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b/>
                <w:szCs w:val="18"/>
              </w:rPr>
            </w:pPr>
            <w:r w:rsidRPr="00D1610A">
              <w:rPr>
                <w:b/>
                <w:szCs w:val="18"/>
              </w:rPr>
              <w:t>Capítulo 17</w:t>
            </w:r>
          </w:p>
        </w:tc>
        <w:tc>
          <w:tcPr>
            <w:tcW w:w="6954" w:type="dxa"/>
          </w:tcPr>
          <w:p w:rsidR="00497FCB" w:rsidRPr="00D1610A" w:rsidRDefault="00497FCB" w:rsidP="003C3DB3">
            <w:pPr>
              <w:pStyle w:val="Texto"/>
              <w:spacing w:after="60"/>
              <w:ind w:firstLine="0"/>
              <w:rPr>
                <w:b/>
                <w:szCs w:val="18"/>
              </w:rPr>
            </w:pPr>
            <w:r w:rsidRPr="00D1610A">
              <w:rPr>
                <w:b/>
                <w:szCs w:val="18"/>
              </w:rPr>
              <w:t>Azúcares y Artículos de Confitería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17.01-17.03</w:t>
            </w:r>
          </w:p>
        </w:tc>
        <w:tc>
          <w:tcPr>
            <w:tcW w:w="6954" w:type="dxa"/>
          </w:tcPr>
          <w:p w:rsidR="00497FCB" w:rsidRPr="00D1610A" w:rsidRDefault="00497FCB" w:rsidP="003C3DB3">
            <w:pPr>
              <w:pStyle w:val="Texto"/>
              <w:spacing w:after="60"/>
              <w:ind w:firstLine="0"/>
              <w:rPr>
                <w:szCs w:val="18"/>
              </w:rPr>
            </w:pPr>
            <w:r w:rsidRPr="00D1610A">
              <w:rPr>
                <w:szCs w:val="18"/>
              </w:rPr>
              <w:t>Un cambio a la partida 17.01 a 17.03 de cualquier otro capítulo.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17.04</w:t>
            </w:r>
          </w:p>
        </w:tc>
        <w:tc>
          <w:tcPr>
            <w:tcW w:w="6954" w:type="dxa"/>
          </w:tcPr>
          <w:p w:rsidR="00497FCB" w:rsidRPr="00D1610A" w:rsidRDefault="00497FCB" w:rsidP="003C3DB3">
            <w:pPr>
              <w:pStyle w:val="Texto"/>
              <w:spacing w:after="60"/>
              <w:ind w:firstLine="0"/>
              <w:rPr>
                <w:szCs w:val="18"/>
              </w:rPr>
            </w:pPr>
            <w:r w:rsidRPr="00D1610A">
              <w:rPr>
                <w:szCs w:val="18"/>
              </w:rPr>
              <w:t>Un cambio a la partida 17.04 de cualquier otra 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b/>
                <w:szCs w:val="18"/>
              </w:rPr>
            </w:pPr>
            <w:r w:rsidRPr="00D1610A">
              <w:rPr>
                <w:b/>
                <w:szCs w:val="18"/>
              </w:rPr>
              <w:t>Capítulo 18</w:t>
            </w:r>
          </w:p>
        </w:tc>
        <w:tc>
          <w:tcPr>
            <w:tcW w:w="6954" w:type="dxa"/>
          </w:tcPr>
          <w:p w:rsidR="00497FCB" w:rsidRPr="00D1610A" w:rsidRDefault="00497FCB" w:rsidP="003C3DB3">
            <w:pPr>
              <w:pStyle w:val="Texto"/>
              <w:spacing w:after="60"/>
              <w:ind w:firstLine="0"/>
              <w:rPr>
                <w:b/>
                <w:szCs w:val="18"/>
              </w:rPr>
            </w:pPr>
            <w:r w:rsidRPr="00D1610A">
              <w:rPr>
                <w:b/>
                <w:szCs w:val="18"/>
              </w:rPr>
              <w:t>Cacao y sus Preparaciones</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18.01-18.05</w:t>
            </w:r>
          </w:p>
        </w:tc>
        <w:tc>
          <w:tcPr>
            <w:tcW w:w="6954" w:type="dxa"/>
          </w:tcPr>
          <w:p w:rsidR="00497FCB" w:rsidRPr="00D1610A" w:rsidRDefault="00497FCB" w:rsidP="003C3DB3">
            <w:pPr>
              <w:pStyle w:val="Texto"/>
              <w:spacing w:after="60"/>
              <w:ind w:firstLine="0"/>
              <w:rPr>
                <w:szCs w:val="18"/>
              </w:rPr>
            </w:pPr>
            <w:r w:rsidRPr="00D1610A">
              <w:rPr>
                <w:szCs w:val="18"/>
              </w:rPr>
              <w:t>Un cambio a la partida 18.01 a 18.05 de cualquier otro capítulo.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1806.10.aa</w:t>
            </w:r>
          </w:p>
        </w:tc>
        <w:tc>
          <w:tcPr>
            <w:tcW w:w="6954" w:type="dxa"/>
          </w:tcPr>
          <w:p w:rsidR="00497FCB" w:rsidRPr="00D1610A" w:rsidRDefault="00497FCB" w:rsidP="003C3DB3">
            <w:pPr>
              <w:pStyle w:val="Texto"/>
              <w:spacing w:after="60"/>
              <w:ind w:firstLine="0"/>
              <w:rPr>
                <w:szCs w:val="18"/>
              </w:rPr>
            </w:pPr>
            <w:r w:rsidRPr="00D1610A">
              <w:rPr>
                <w:szCs w:val="18"/>
              </w:rPr>
              <w:t xml:space="preserve">Un cambio a la fracción 1806.10.aa de cualquier otra partida, excepto del capítulo 17. Cacao en polvo azucarado o edulcorado de otro modo (con un contenido de azúcar igual o superior al 90% en peso) de cualquier otra partida, excepto del capítulo 17. </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1806.10</w:t>
            </w:r>
          </w:p>
        </w:tc>
        <w:tc>
          <w:tcPr>
            <w:tcW w:w="6954" w:type="dxa"/>
          </w:tcPr>
          <w:p w:rsidR="00497FCB" w:rsidRPr="00D1610A" w:rsidRDefault="00497FCB" w:rsidP="003C3DB3">
            <w:pPr>
              <w:pStyle w:val="Texto"/>
              <w:spacing w:after="60"/>
              <w:ind w:firstLine="0"/>
              <w:rPr>
                <w:szCs w:val="18"/>
              </w:rPr>
            </w:pPr>
            <w:r w:rsidRPr="00D1610A">
              <w:rPr>
                <w:szCs w:val="18"/>
              </w:rPr>
              <w:t xml:space="preserve">Un cambio a la subpartida 1806.10 de cualquier otra partida, siempre que el azúcar no originaria del capítulo 17 constituya no más del 35 por ciento en peso del azúcar y el cacao en polvo no originario de la partida 18.05 no constituya más del 35 por ciento en peso del cacao en polvo. </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1806.20</w:t>
            </w:r>
          </w:p>
        </w:tc>
        <w:tc>
          <w:tcPr>
            <w:tcW w:w="6954" w:type="dxa"/>
          </w:tcPr>
          <w:p w:rsidR="00497FCB" w:rsidRPr="00D1610A" w:rsidRDefault="00497FCB" w:rsidP="003C3DB3">
            <w:pPr>
              <w:pStyle w:val="Texto"/>
              <w:spacing w:after="60"/>
              <w:ind w:firstLine="0"/>
              <w:rPr>
                <w:szCs w:val="18"/>
              </w:rPr>
            </w:pPr>
            <w:r w:rsidRPr="00D1610A">
              <w:rPr>
                <w:szCs w:val="18"/>
              </w:rPr>
              <w:t>Un cambio a la subpartida 1806.20 de cualquier otra 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1806.31</w:t>
            </w:r>
          </w:p>
        </w:tc>
        <w:tc>
          <w:tcPr>
            <w:tcW w:w="6954" w:type="dxa"/>
          </w:tcPr>
          <w:p w:rsidR="00497FCB" w:rsidRPr="00D1610A" w:rsidRDefault="00497FCB" w:rsidP="003C3DB3">
            <w:pPr>
              <w:pStyle w:val="Texto"/>
              <w:spacing w:after="60"/>
              <w:ind w:firstLine="0"/>
              <w:rPr>
                <w:szCs w:val="18"/>
              </w:rPr>
            </w:pPr>
            <w:r w:rsidRPr="00D1610A">
              <w:rPr>
                <w:szCs w:val="18"/>
              </w:rPr>
              <w:t>Un cambio a la subpartida 1806.31 de cualquier otra subpartida.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1806.32</w:t>
            </w:r>
          </w:p>
        </w:tc>
        <w:tc>
          <w:tcPr>
            <w:tcW w:w="6954" w:type="dxa"/>
          </w:tcPr>
          <w:p w:rsidR="00497FCB" w:rsidRPr="00D1610A" w:rsidRDefault="00497FCB" w:rsidP="003C3DB3">
            <w:pPr>
              <w:pStyle w:val="Texto"/>
              <w:spacing w:after="60"/>
              <w:ind w:firstLine="0"/>
              <w:rPr>
                <w:szCs w:val="18"/>
              </w:rPr>
            </w:pPr>
            <w:r w:rsidRPr="00D1610A">
              <w:rPr>
                <w:szCs w:val="18"/>
              </w:rPr>
              <w:t>Un cambio a la subpartida 1806.32 de cualquier otra 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1806.90</w:t>
            </w:r>
          </w:p>
        </w:tc>
        <w:tc>
          <w:tcPr>
            <w:tcW w:w="6954" w:type="dxa"/>
          </w:tcPr>
          <w:p w:rsidR="00497FCB" w:rsidRPr="00D1610A" w:rsidRDefault="00497FCB" w:rsidP="003C3DB3">
            <w:pPr>
              <w:pStyle w:val="Texto"/>
              <w:spacing w:after="60"/>
              <w:ind w:firstLine="0"/>
              <w:rPr>
                <w:szCs w:val="18"/>
              </w:rPr>
            </w:pPr>
            <w:r w:rsidRPr="00D1610A">
              <w:rPr>
                <w:szCs w:val="18"/>
              </w:rPr>
              <w:t>Un cambio a la subpartida 1806.90 de cualquier otra subpartida.</w:t>
            </w:r>
          </w:p>
        </w:tc>
      </w:tr>
    </w:tbl>
    <w:p w:rsidR="00497FCB" w:rsidRDefault="00497FCB" w:rsidP="00497FCB"/>
    <w:tbl>
      <w:tblPr>
        <w:tblW w:w="8712" w:type="dxa"/>
        <w:tblInd w:w="144" w:type="dxa"/>
        <w:tblLayout w:type="fixed"/>
        <w:tblCellMar>
          <w:left w:w="70" w:type="dxa"/>
          <w:right w:w="70" w:type="dxa"/>
        </w:tblCellMar>
        <w:tblLook w:val="0000"/>
      </w:tblPr>
      <w:tblGrid>
        <w:gridCol w:w="1758"/>
        <w:gridCol w:w="6954"/>
      </w:tblGrid>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b/>
                <w:szCs w:val="18"/>
              </w:rPr>
            </w:pPr>
            <w:r w:rsidRPr="00D1610A">
              <w:rPr>
                <w:b/>
                <w:szCs w:val="18"/>
              </w:rPr>
              <w:t>Capítulo 19</w:t>
            </w:r>
          </w:p>
        </w:tc>
        <w:tc>
          <w:tcPr>
            <w:tcW w:w="6954" w:type="dxa"/>
          </w:tcPr>
          <w:p w:rsidR="00497FCB" w:rsidRPr="00D1610A" w:rsidRDefault="00497FCB" w:rsidP="003C3DB3">
            <w:pPr>
              <w:pStyle w:val="Texto"/>
              <w:spacing w:after="60"/>
              <w:ind w:firstLine="0"/>
              <w:rPr>
                <w:b/>
                <w:szCs w:val="18"/>
              </w:rPr>
            </w:pPr>
            <w:r w:rsidRPr="00D1610A">
              <w:rPr>
                <w:b/>
                <w:szCs w:val="18"/>
              </w:rPr>
              <w:t>Preparaciones a base de Cereales, Harina, Almidón, Fécula o Leche; Productos de Pastelería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19.01</w:t>
            </w:r>
          </w:p>
        </w:tc>
        <w:tc>
          <w:tcPr>
            <w:tcW w:w="6954" w:type="dxa"/>
          </w:tcPr>
          <w:p w:rsidR="00497FCB" w:rsidRPr="00D1610A" w:rsidRDefault="00497FCB" w:rsidP="003C3DB3">
            <w:pPr>
              <w:pStyle w:val="Texto"/>
              <w:spacing w:after="60"/>
              <w:ind w:firstLine="0"/>
              <w:rPr>
                <w:szCs w:val="18"/>
              </w:rPr>
            </w:pPr>
            <w:r w:rsidRPr="00D1610A">
              <w:rPr>
                <w:szCs w:val="18"/>
              </w:rPr>
              <w:t>Un cambio a la partida 19.01 de cualquier otro capítulo, excepto del capítulo 4.</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19.02-19.05</w:t>
            </w:r>
          </w:p>
        </w:tc>
        <w:tc>
          <w:tcPr>
            <w:tcW w:w="6954" w:type="dxa"/>
          </w:tcPr>
          <w:p w:rsidR="00497FCB" w:rsidRPr="00D1610A" w:rsidRDefault="00497FCB" w:rsidP="003C3DB3">
            <w:pPr>
              <w:pStyle w:val="Texto"/>
              <w:spacing w:after="60"/>
              <w:ind w:firstLine="0"/>
              <w:rPr>
                <w:szCs w:val="18"/>
              </w:rPr>
            </w:pPr>
            <w:r w:rsidRPr="00D1610A">
              <w:rPr>
                <w:szCs w:val="18"/>
              </w:rPr>
              <w:t>Un cambio a la partida 19.02 a 19.05 de cualquier otro capítulo.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b/>
                <w:szCs w:val="18"/>
              </w:rPr>
            </w:pPr>
            <w:r w:rsidRPr="00D1610A">
              <w:rPr>
                <w:b/>
                <w:szCs w:val="18"/>
              </w:rPr>
              <w:t>Capítulo 20</w:t>
            </w:r>
          </w:p>
        </w:tc>
        <w:tc>
          <w:tcPr>
            <w:tcW w:w="6954" w:type="dxa"/>
          </w:tcPr>
          <w:p w:rsidR="00497FCB" w:rsidRPr="00D1610A" w:rsidRDefault="00497FCB" w:rsidP="003C3DB3">
            <w:pPr>
              <w:pStyle w:val="Texto"/>
              <w:spacing w:after="60"/>
              <w:ind w:firstLine="0"/>
              <w:rPr>
                <w:b/>
                <w:szCs w:val="18"/>
              </w:rPr>
            </w:pPr>
            <w:r w:rsidRPr="00D1610A">
              <w:rPr>
                <w:b/>
                <w:szCs w:val="18"/>
              </w:rPr>
              <w:t>Preparaciones de Legumbres u Hortalizas, de Frutos o de otras partes de Plantas</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Nota:</w:t>
            </w:r>
          </w:p>
        </w:tc>
        <w:tc>
          <w:tcPr>
            <w:tcW w:w="6954" w:type="dxa"/>
          </w:tcPr>
          <w:p w:rsidR="00497FCB" w:rsidRPr="00D1610A" w:rsidRDefault="00497FCB" w:rsidP="003C3DB3">
            <w:pPr>
              <w:pStyle w:val="Texto"/>
              <w:spacing w:after="60"/>
              <w:ind w:firstLine="0"/>
              <w:rPr>
                <w:szCs w:val="18"/>
              </w:rPr>
            </w:pPr>
            <w:r w:rsidRPr="00D1610A">
              <w:rPr>
                <w:szCs w:val="18"/>
              </w:rPr>
              <w:t>Las preparaciones de frutos, legumbres u hortalizas del capítulo 20 que hayan sido preparadas o conservadas solamente mediante congelación, empaque (incluido enlatado) en agua, salmuera o en jugos naturales, fritos o tostados (incluido procesamiento inherente a la congelación, el empaque o el tostado), deben ser tratadas como bienes originarios sólo cuando los bienes frescos sean totalmente producidos o completamente obtenidos en territorio de una o más de las Partes.</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20.01-20.07</w:t>
            </w:r>
          </w:p>
        </w:tc>
        <w:tc>
          <w:tcPr>
            <w:tcW w:w="6954" w:type="dxa"/>
          </w:tcPr>
          <w:p w:rsidR="00497FCB" w:rsidRPr="00D1610A" w:rsidRDefault="00497FCB" w:rsidP="003C3DB3">
            <w:pPr>
              <w:pStyle w:val="Texto"/>
              <w:spacing w:after="60"/>
              <w:ind w:firstLine="0"/>
              <w:rPr>
                <w:szCs w:val="18"/>
              </w:rPr>
            </w:pPr>
            <w:r w:rsidRPr="00D1610A">
              <w:rPr>
                <w:szCs w:val="18"/>
              </w:rPr>
              <w:t>Un cambio a la partida 20.01 a 20.07 de cualquier otro capítulo.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2008.11</w:t>
            </w:r>
          </w:p>
        </w:tc>
        <w:tc>
          <w:tcPr>
            <w:tcW w:w="6954" w:type="dxa"/>
          </w:tcPr>
          <w:p w:rsidR="00497FCB" w:rsidRPr="00D1610A" w:rsidRDefault="00497FCB" w:rsidP="003C3DB3">
            <w:pPr>
              <w:pStyle w:val="Texto"/>
              <w:spacing w:after="60"/>
              <w:ind w:firstLine="0"/>
              <w:rPr>
                <w:szCs w:val="18"/>
              </w:rPr>
            </w:pPr>
            <w:r w:rsidRPr="00D1610A">
              <w:rPr>
                <w:szCs w:val="18"/>
              </w:rPr>
              <w:t>Un cambio a la subpartida 2008.11 de cualquier otro capítulo, excepto de la partida 12.02.</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2008.19-2009.80</w:t>
            </w:r>
          </w:p>
        </w:tc>
        <w:tc>
          <w:tcPr>
            <w:tcW w:w="6954" w:type="dxa"/>
          </w:tcPr>
          <w:p w:rsidR="00497FCB" w:rsidRPr="00D1610A" w:rsidRDefault="00497FCB" w:rsidP="003C3DB3">
            <w:pPr>
              <w:pStyle w:val="Texto"/>
              <w:spacing w:after="60"/>
              <w:ind w:firstLine="0"/>
              <w:rPr>
                <w:szCs w:val="18"/>
              </w:rPr>
            </w:pPr>
            <w:r w:rsidRPr="00D1610A">
              <w:rPr>
                <w:szCs w:val="18"/>
              </w:rPr>
              <w:t>Un cambio a la subpartida 2008.19 a 2009.80 de cualquier otro capítulo, excepto del capítulo 8.</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2009.90</w:t>
            </w:r>
          </w:p>
        </w:tc>
        <w:tc>
          <w:tcPr>
            <w:tcW w:w="6954" w:type="dxa"/>
          </w:tcPr>
          <w:p w:rsidR="00497FCB" w:rsidRPr="00D1610A" w:rsidRDefault="00497FCB" w:rsidP="003C3DB3">
            <w:pPr>
              <w:pStyle w:val="Texto"/>
              <w:spacing w:after="60"/>
              <w:ind w:firstLine="0"/>
              <w:rPr>
                <w:szCs w:val="18"/>
              </w:rPr>
            </w:pPr>
            <w:r w:rsidRPr="00D1610A">
              <w:rPr>
                <w:szCs w:val="18"/>
              </w:rPr>
              <w:t>Un cambio a la subpartida 2009.90 de cualquier otro capítulo; o un cambio a la subpartida 2009.90 de cualquier otra subpartida, siempre que los ingredientes no originarios de la mezcla de jugos no constituyan más del 60 por ciento del volumen del bien.</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b/>
                <w:szCs w:val="18"/>
              </w:rPr>
            </w:pPr>
            <w:r w:rsidRPr="00D1610A">
              <w:rPr>
                <w:b/>
                <w:szCs w:val="18"/>
              </w:rPr>
              <w:t>Capítulo 21</w:t>
            </w:r>
          </w:p>
        </w:tc>
        <w:tc>
          <w:tcPr>
            <w:tcW w:w="6954" w:type="dxa"/>
          </w:tcPr>
          <w:p w:rsidR="00497FCB" w:rsidRPr="00D1610A" w:rsidRDefault="00497FCB" w:rsidP="003C3DB3">
            <w:pPr>
              <w:pStyle w:val="Texto"/>
              <w:spacing w:after="60"/>
              <w:ind w:firstLine="0"/>
              <w:rPr>
                <w:b/>
                <w:szCs w:val="18"/>
              </w:rPr>
            </w:pPr>
            <w:r w:rsidRPr="00D1610A">
              <w:rPr>
                <w:b/>
                <w:szCs w:val="18"/>
              </w:rPr>
              <w:t>Preparaciones Alimenticias Diversas</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Nota:</w:t>
            </w:r>
          </w:p>
        </w:tc>
        <w:tc>
          <w:tcPr>
            <w:tcW w:w="6954" w:type="dxa"/>
          </w:tcPr>
          <w:p w:rsidR="00497FCB" w:rsidRPr="00D1610A" w:rsidRDefault="00497FCB" w:rsidP="003C3DB3">
            <w:pPr>
              <w:pStyle w:val="Texto"/>
              <w:spacing w:after="60"/>
              <w:ind w:firstLine="0"/>
              <w:rPr>
                <w:szCs w:val="18"/>
              </w:rPr>
            </w:pPr>
            <w:r w:rsidRPr="00D1610A">
              <w:rPr>
                <w:szCs w:val="18"/>
              </w:rPr>
              <w:t xml:space="preserve">Las mezclas de jugos concentrados de frutas, legumbres u hortalizas enriquecidos con minerales o vitaminas podrán contener concentrados de jugos de una sola fruta, legumbre u hortaliza enriquecido con minerales o vitaminas de fuera de la región siempre que ni un ingrediente de tal jugo concentrado, ni ingredientes de tal jugo de un solo país que no sea Parte, constituya más del 40 por ciento del volumen </w:t>
            </w:r>
            <w:r>
              <w:rPr>
                <w:szCs w:val="18"/>
              </w:rPr>
              <w:t xml:space="preserve"> </w:t>
            </w:r>
            <w:r w:rsidRPr="00D1610A">
              <w:rPr>
                <w:szCs w:val="18"/>
              </w:rPr>
              <w:t>del bien.</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2101.11-2101.12</w:t>
            </w:r>
          </w:p>
        </w:tc>
        <w:tc>
          <w:tcPr>
            <w:tcW w:w="6954" w:type="dxa"/>
          </w:tcPr>
          <w:p w:rsidR="00497FCB" w:rsidRPr="00D1610A" w:rsidRDefault="00497FCB" w:rsidP="003C3DB3">
            <w:pPr>
              <w:pStyle w:val="Texto"/>
              <w:spacing w:after="60"/>
              <w:ind w:firstLine="0"/>
              <w:rPr>
                <w:szCs w:val="18"/>
              </w:rPr>
            </w:pPr>
            <w:r w:rsidRPr="00D1610A">
              <w:rPr>
                <w:szCs w:val="18"/>
              </w:rPr>
              <w:t>Un cambio a la subpartida 2101.11 a 2101.12 de cualquier otro capítulo, siempre que el café no originario del capítulo 9 no constituya más del 30 por ciento en peso, del bien.</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2101.20-2101.30</w:t>
            </w:r>
          </w:p>
        </w:tc>
        <w:tc>
          <w:tcPr>
            <w:tcW w:w="6954" w:type="dxa"/>
          </w:tcPr>
          <w:p w:rsidR="00497FCB" w:rsidRPr="00D1610A" w:rsidRDefault="00497FCB" w:rsidP="003C3DB3">
            <w:pPr>
              <w:pStyle w:val="Texto"/>
              <w:spacing w:after="60"/>
              <w:ind w:firstLine="0"/>
              <w:rPr>
                <w:szCs w:val="18"/>
              </w:rPr>
            </w:pPr>
            <w:r w:rsidRPr="00D1610A">
              <w:rPr>
                <w:szCs w:val="18"/>
              </w:rPr>
              <w:t>Un cambio a la partida 2101.20 a 2101.30 de cualquier otro capítulo.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21.02</w:t>
            </w:r>
          </w:p>
        </w:tc>
        <w:tc>
          <w:tcPr>
            <w:tcW w:w="6954" w:type="dxa"/>
          </w:tcPr>
          <w:p w:rsidR="00497FCB" w:rsidRPr="00D1610A" w:rsidRDefault="00497FCB" w:rsidP="003C3DB3">
            <w:pPr>
              <w:pStyle w:val="Texto"/>
              <w:spacing w:after="60"/>
              <w:ind w:firstLine="0"/>
              <w:rPr>
                <w:szCs w:val="18"/>
              </w:rPr>
            </w:pPr>
            <w:r w:rsidRPr="00D1610A">
              <w:rPr>
                <w:szCs w:val="18"/>
              </w:rPr>
              <w:t>Un cambio a la partida 21.02 de cualquier otro capítulo.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2103.10</w:t>
            </w:r>
          </w:p>
        </w:tc>
        <w:tc>
          <w:tcPr>
            <w:tcW w:w="6954" w:type="dxa"/>
          </w:tcPr>
          <w:p w:rsidR="00497FCB" w:rsidRPr="00D1610A" w:rsidRDefault="00497FCB" w:rsidP="003C3DB3">
            <w:pPr>
              <w:pStyle w:val="Texto"/>
              <w:spacing w:after="60"/>
              <w:ind w:firstLine="0"/>
              <w:rPr>
                <w:szCs w:val="18"/>
              </w:rPr>
            </w:pPr>
            <w:r w:rsidRPr="00D1610A">
              <w:rPr>
                <w:szCs w:val="18"/>
              </w:rPr>
              <w:t>Un cambio a la subpartida 2103.10 de cualquier otro capítulo, excepto de la subpartida 12.01.</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2103.20</w:t>
            </w:r>
          </w:p>
        </w:tc>
        <w:tc>
          <w:tcPr>
            <w:tcW w:w="6954" w:type="dxa"/>
          </w:tcPr>
          <w:p w:rsidR="00497FCB" w:rsidRPr="00D1610A" w:rsidRDefault="00497FCB" w:rsidP="003C3DB3">
            <w:pPr>
              <w:pStyle w:val="Texto"/>
              <w:spacing w:after="60"/>
              <w:ind w:firstLine="0"/>
              <w:rPr>
                <w:szCs w:val="18"/>
              </w:rPr>
            </w:pPr>
            <w:r w:rsidRPr="00D1610A">
              <w:rPr>
                <w:szCs w:val="18"/>
              </w:rPr>
              <w:t>Un cambio a la subpartida 2103.20 de cualquier otro capítulo, excepto de la subpartida 2002.90.</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2103.30-2103.90</w:t>
            </w:r>
          </w:p>
        </w:tc>
        <w:tc>
          <w:tcPr>
            <w:tcW w:w="6954" w:type="dxa"/>
          </w:tcPr>
          <w:p w:rsidR="00497FCB" w:rsidRPr="00D1610A" w:rsidRDefault="00497FCB" w:rsidP="003C3DB3">
            <w:pPr>
              <w:pStyle w:val="Texto"/>
              <w:spacing w:after="60"/>
              <w:ind w:firstLine="0"/>
              <w:rPr>
                <w:szCs w:val="18"/>
              </w:rPr>
            </w:pPr>
            <w:r w:rsidRPr="00D1610A">
              <w:rPr>
                <w:szCs w:val="18"/>
              </w:rPr>
              <w:t>Un cambio a la subpartida 2103.30 a 2103.90 de cualquier otro capítulo.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21.04</w:t>
            </w:r>
          </w:p>
        </w:tc>
        <w:tc>
          <w:tcPr>
            <w:tcW w:w="6954" w:type="dxa"/>
          </w:tcPr>
          <w:p w:rsidR="00497FCB" w:rsidRPr="00D1610A" w:rsidRDefault="00497FCB" w:rsidP="003C3DB3">
            <w:pPr>
              <w:pStyle w:val="Texto"/>
              <w:spacing w:after="60"/>
              <w:ind w:firstLine="0"/>
              <w:rPr>
                <w:szCs w:val="18"/>
              </w:rPr>
            </w:pPr>
            <w:r w:rsidRPr="00D1610A">
              <w:rPr>
                <w:szCs w:val="18"/>
              </w:rPr>
              <w:t>Un cambio a la partida 21.04 de cualquier otro capítulo.</w:t>
            </w:r>
          </w:p>
        </w:tc>
      </w:tr>
    </w:tbl>
    <w:p w:rsidR="00497FCB" w:rsidRDefault="00497FCB" w:rsidP="00497FCB"/>
    <w:tbl>
      <w:tblPr>
        <w:tblW w:w="8712" w:type="dxa"/>
        <w:tblInd w:w="144" w:type="dxa"/>
        <w:tblLayout w:type="fixed"/>
        <w:tblCellMar>
          <w:left w:w="70" w:type="dxa"/>
          <w:right w:w="70" w:type="dxa"/>
        </w:tblCellMar>
        <w:tblLook w:val="0000"/>
      </w:tblPr>
      <w:tblGrid>
        <w:gridCol w:w="1758"/>
        <w:gridCol w:w="6954"/>
      </w:tblGrid>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21.05</w:t>
            </w:r>
          </w:p>
        </w:tc>
        <w:tc>
          <w:tcPr>
            <w:tcW w:w="6954" w:type="dxa"/>
          </w:tcPr>
          <w:p w:rsidR="00497FCB" w:rsidRPr="00D1610A" w:rsidRDefault="00497FCB" w:rsidP="003C3DB3">
            <w:pPr>
              <w:pStyle w:val="Texto"/>
              <w:spacing w:after="60"/>
              <w:ind w:firstLine="0"/>
              <w:rPr>
                <w:szCs w:val="18"/>
              </w:rPr>
            </w:pPr>
            <w:r w:rsidRPr="00D1610A">
              <w:rPr>
                <w:szCs w:val="18"/>
              </w:rPr>
              <w:t>Un cambio a la partida 21.05 de cualquier otra partida, excepto del capítulo 4 o la partida 19.01.</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2106.10</w:t>
            </w:r>
          </w:p>
        </w:tc>
        <w:tc>
          <w:tcPr>
            <w:tcW w:w="6954" w:type="dxa"/>
          </w:tcPr>
          <w:p w:rsidR="00497FCB" w:rsidRPr="00D1610A" w:rsidRDefault="00497FCB" w:rsidP="003C3DB3">
            <w:pPr>
              <w:pStyle w:val="Texto"/>
              <w:spacing w:after="60"/>
              <w:ind w:firstLine="0"/>
              <w:rPr>
                <w:szCs w:val="18"/>
              </w:rPr>
            </w:pPr>
            <w:r w:rsidRPr="00D1610A">
              <w:rPr>
                <w:szCs w:val="18"/>
              </w:rPr>
              <w:t>Un cambio a la subpartida 2106.10 de cualquier otro capítulo.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2106.90.aa</w:t>
            </w:r>
          </w:p>
        </w:tc>
        <w:tc>
          <w:tcPr>
            <w:tcW w:w="6954" w:type="dxa"/>
          </w:tcPr>
          <w:p w:rsidR="00497FCB" w:rsidRPr="00D1610A" w:rsidRDefault="00497FCB" w:rsidP="003C3DB3">
            <w:pPr>
              <w:pStyle w:val="Texto"/>
              <w:spacing w:after="60"/>
              <w:ind w:firstLine="0"/>
              <w:rPr>
                <w:szCs w:val="18"/>
              </w:rPr>
            </w:pPr>
            <w:r w:rsidRPr="00D1610A">
              <w:rPr>
                <w:szCs w:val="18"/>
              </w:rPr>
              <w:t>Un cambio a la fracción 2106.90.aa de cualquier otra fracción, excepto de la partida 22.03 a 22.09.</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2106.90</w:t>
            </w:r>
          </w:p>
        </w:tc>
        <w:tc>
          <w:tcPr>
            <w:tcW w:w="6954" w:type="dxa"/>
          </w:tcPr>
          <w:p w:rsidR="00497FCB" w:rsidRPr="00D1610A" w:rsidRDefault="00497FCB" w:rsidP="003C3DB3">
            <w:pPr>
              <w:pStyle w:val="Texto"/>
              <w:spacing w:after="60"/>
              <w:ind w:firstLine="0"/>
              <w:rPr>
                <w:szCs w:val="18"/>
              </w:rPr>
            </w:pPr>
            <w:r w:rsidRPr="00D1610A">
              <w:rPr>
                <w:szCs w:val="18"/>
              </w:rPr>
              <w:t>Un cambio a la subpartida 2106.90 de cualquier otro capítulo, excepto del capítulo 4, partidas 08.05, 19.01 y 20.09 y de la subpartida 2202.90.</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b/>
                <w:szCs w:val="18"/>
              </w:rPr>
            </w:pPr>
            <w:r w:rsidRPr="00D1610A">
              <w:rPr>
                <w:b/>
                <w:szCs w:val="18"/>
              </w:rPr>
              <w:t>Capítulo 22</w:t>
            </w:r>
          </w:p>
        </w:tc>
        <w:tc>
          <w:tcPr>
            <w:tcW w:w="6954" w:type="dxa"/>
          </w:tcPr>
          <w:p w:rsidR="00497FCB" w:rsidRPr="00D1610A" w:rsidRDefault="00497FCB" w:rsidP="003C3DB3">
            <w:pPr>
              <w:pStyle w:val="Texto"/>
              <w:spacing w:after="60"/>
              <w:ind w:firstLine="0"/>
              <w:rPr>
                <w:b/>
                <w:szCs w:val="18"/>
              </w:rPr>
            </w:pPr>
            <w:r w:rsidRPr="00D1610A">
              <w:rPr>
                <w:b/>
                <w:szCs w:val="18"/>
              </w:rPr>
              <w:t>Bebidas, Líquidos Alcohólicos y Vinagre</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Nota:</w:t>
            </w:r>
          </w:p>
        </w:tc>
        <w:tc>
          <w:tcPr>
            <w:tcW w:w="6954" w:type="dxa"/>
          </w:tcPr>
          <w:p w:rsidR="00497FCB" w:rsidRPr="00D1610A" w:rsidRDefault="00497FCB" w:rsidP="003C3DB3">
            <w:pPr>
              <w:pStyle w:val="Texto"/>
              <w:spacing w:after="60"/>
              <w:ind w:firstLine="0"/>
              <w:rPr>
                <w:szCs w:val="18"/>
              </w:rPr>
            </w:pPr>
            <w:r w:rsidRPr="00D1610A">
              <w:rPr>
                <w:szCs w:val="18"/>
              </w:rPr>
              <w:t xml:space="preserve">Las mezclas de bebidas no alcohólicas a base de jugos de frutas, legumbres u hortalizas incluso enriquecidos con minerales o vitaminas podrán contener concentrados de jugos de una sola fruta, legumbre u hortaliza, incluso enriquecidos con minerales o vitaminas de fuera de la región siempre que ni un ingrediente de tal </w:t>
            </w:r>
            <w:r w:rsidRPr="00D1610A">
              <w:rPr>
                <w:szCs w:val="18"/>
              </w:rPr>
              <w:lastRenderedPageBreak/>
              <w:t>jugo concentrado, ni ingredientes de tal jugo de un solo país que no sea Parte, constituya más del 40 por ciento del volumen del bien.</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lastRenderedPageBreak/>
              <w:t>22.01</w:t>
            </w:r>
          </w:p>
        </w:tc>
        <w:tc>
          <w:tcPr>
            <w:tcW w:w="6954" w:type="dxa"/>
          </w:tcPr>
          <w:p w:rsidR="00497FCB" w:rsidRPr="00D1610A" w:rsidRDefault="00497FCB" w:rsidP="003C3DB3">
            <w:pPr>
              <w:pStyle w:val="Texto"/>
              <w:spacing w:after="60"/>
              <w:ind w:firstLine="0"/>
              <w:rPr>
                <w:szCs w:val="18"/>
              </w:rPr>
            </w:pPr>
            <w:r w:rsidRPr="00D1610A">
              <w:rPr>
                <w:szCs w:val="18"/>
              </w:rPr>
              <w:t>Un cambio a la partida 22.01 de cualquier otro capítulo.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2202.10</w:t>
            </w:r>
          </w:p>
        </w:tc>
        <w:tc>
          <w:tcPr>
            <w:tcW w:w="6954" w:type="dxa"/>
          </w:tcPr>
          <w:p w:rsidR="00497FCB" w:rsidRPr="00D1610A" w:rsidRDefault="00497FCB" w:rsidP="003C3DB3">
            <w:pPr>
              <w:pStyle w:val="Texto"/>
              <w:spacing w:after="60"/>
              <w:ind w:firstLine="0"/>
              <w:rPr>
                <w:szCs w:val="18"/>
              </w:rPr>
            </w:pPr>
            <w:r w:rsidRPr="00D1610A">
              <w:rPr>
                <w:szCs w:val="18"/>
              </w:rPr>
              <w:t>Un cambio a la subpartida 2202.10 de cualquier otro capítulo.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2202.90</w:t>
            </w:r>
          </w:p>
        </w:tc>
        <w:tc>
          <w:tcPr>
            <w:tcW w:w="6954" w:type="dxa"/>
          </w:tcPr>
          <w:p w:rsidR="00497FCB" w:rsidRPr="00D1610A" w:rsidRDefault="00497FCB" w:rsidP="003C3DB3">
            <w:pPr>
              <w:pStyle w:val="Texto"/>
              <w:spacing w:after="60"/>
              <w:ind w:firstLine="0"/>
              <w:rPr>
                <w:szCs w:val="18"/>
              </w:rPr>
            </w:pPr>
            <w:r w:rsidRPr="00D1610A">
              <w:rPr>
                <w:szCs w:val="18"/>
              </w:rPr>
              <w:t>Un cambio a la subpartida 2202.90 de cualquier otro capítulo, excepto del capítulo 4 o la partida 08.05 o 20.09 o la subpartida 1901.90 o 2106.90.</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22.03-22.09</w:t>
            </w:r>
          </w:p>
        </w:tc>
        <w:tc>
          <w:tcPr>
            <w:tcW w:w="6954" w:type="dxa"/>
          </w:tcPr>
          <w:p w:rsidR="00497FCB" w:rsidRPr="00D1610A" w:rsidRDefault="00497FCB" w:rsidP="003C3DB3">
            <w:pPr>
              <w:pStyle w:val="Texto"/>
              <w:spacing w:after="60"/>
              <w:ind w:firstLine="0"/>
              <w:rPr>
                <w:szCs w:val="18"/>
              </w:rPr>
            </w:pPr>
            <w:r w:rsidRPr="00D1610A">
              <w:rPr>
                <w:szCs w:val="18"/>
              </w:rPr>
              <w:t>Un cambio a la partida 22.03 a 22.09 de cualquier otra partida fuera del grupo, excepto de la fracción 2106.90.aa.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b/>
                <w:szCs w:val="18"/>
              </w:rPr>
            </w:pPr>
            <w:r w:rsidRPr="00D1610A">
              <w:rPr>
                <w:b/>
                <w:szCs w:val="18"/>
              </w:rPr>
              <w:t>Capítulo 23</w:t>
            </w:r>
          </w:p>
        </w:tc>
        <w:tc>
          <w:tcPr>
            <w:tcW w:w="6954" w:type="dxa"/>
          </w:tcPr>
          <w:p w:rsidR="00497FCB" w:rsidRPr="00D1610A" w:rsidRDefault="00497FCB" w:rsidP="003C3DB3">
            <w:pPr>
              <w:pStyle w:val="Texto"/>
              <w:spacing w:after="60"/>
              <w:ind w:firstLine="0"/>
              <w:rPr>
                <w:b/>
                <w:szCs w:val="18"/>
              </w:rPr>
            </w:pPr>
            <w:r w:rsidRPr="00D1610A">
              <w:rPr>
                <w:b/>
                <w:szCs w:val="18"/>
              </w:rPr>
              <w:t>Residuos y Desperdicios de las Industrias Alimentarias; Alimentos preparados para Animales</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23.01-23.08</w:t>
            </w:r>
          </w:p>
        </w:tc>
        <w:tc>
          <w:tcPr>
            <w:tcW w:w="6954" w:type="dxa"/>
          </w:tcPr>
          <w:p w:rsidR="00497FCB" w:rsidRPr="00D1610A" w:rsidRDefault="00497FCB" w:rsidP="003C3DB3">
            <w:pPr>
              <w:pStyle w:val="Texto"/>
              <w:spacing w:after="60"/>
              <w:ind w:firstLine="0"/>
              <w:rPr>
                <w:szCs w:val="18"/>
              </w:rPr>
            </w:pPr>
            <w:r w:rsidRPr="00D1610A">
              <w:rPr>
                <w:szCs w:val="18"/>
              </w:rPr>
              <w:t>Un cambio a la partida 23.01 a 23.08 de cualquier otro capítulo, excepto del capítulo 12.</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line="224" w:lineRule="exact"/>
              <w:ind w:firstLine="0"/>
              <w:rPr>
                <w:szCs w:val="18"/>
              </w:rPr>
            </w:pPr>
            <w:r w:rsidRPr="00D1610A">
              <w:rPr>
                <w:szCs w:val="18"/>
              </w:rPr>
              <w:t>2309.10</w:t>
            </w:r>
          </w:p>
        </w:tc>
        <w:tc>
          <w:tcPr>
            <w:tcW w:w="6954" w:type="dxa"/>
          </w:tcPr>
          <w:p w:rsidR="00497FCB" w:rsidRPr="00D1610A" w:rsidRDefault="00497FCB" w:rsidP="003C3DB3">
            <w:pPr>
              <w:pStyle w:val="Texto"/>
              <w:spacing w:after="60" w:line="224" w:lineRule="exact"/>
              <w:ind w:firstLine="0"/>
              <w:rPr>
                <w:szCs w:val="18"/>
              </w:rPr>
            </w:pPr>
            <w:r w:rsidRPr="00D1610A">
              <w:rPr>
                <w:szCs w:val="18"/>
              </w:rPr>
              <w:t>Un cambio a la subpartida 2309.10 de cualquier otra 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line="224" w:lineRule="exact"/>
              <w:ind w:firstLine="0"/>
              <w:rPr>
                <w:szCs w:val="18"/>
              </w:rPr>
            </w:pPr>
            <w:r w:rsidRPr="00D1610A">
              <w:rPr>
                <w:szCs w:val="18"/>
              </w:rPr>
              <w:t>2309.90</w:t>
            </w:r>
          </w:p>
        </w:tc>
        <w:tc>
          <w:tcPr>
            <w:tcW w:w="6954" w:type="dxa"/>
          </w:tcPr>
          <w:p w:rsidR="00497FCB" w:rsidRPr="00D1610A" w:rsidRDefault="00497FCB" w:rsidP="003C3DB3">
            <w:pPr>
              <w:pStyle w:val="Texto"/>
              <w:spacing w:after="60" w:line="224" w:lineRule="exact"/>
              <w:ind w:firstLine="0"/>
              <w:rPr>
                <w:szCs w:val="18"/>
              </w:rPr>
            </w:pPr>
            <w:r w:rsidRPr="00D1610A">
              <w:rPr>
                <w:szCs w:val="18"/>
              </w:rPr>
              <w:t>Un cambio a la subpartida 2309.90 de cualquier otra partida, excepto de los capítulos 4 y 12 , o de la partida 19.01.</w:t>
            </w:r>
          </w:p>
        </w:tc>
      </w:tr>
    </w:tbl>
    <w:p w:rsidR="00497FCB" w:rsidRDefault="00497FCB" w:rsidP="00497FCB"/>
    <w:tbl>
      <w:tblPr>
        <w:tblW w:w="8712" w:type="dxa"/>
        <w:tblInd w:w="144" w:type="dxa"/>
        <w:tblLayout w:type="fixed"/>
        <w:tblCellMar>
          <w:left w:w="70" w:type="dxa"/>
          <w:right w:w="70" w:type="dxa"/>
        </w:tblCellMar>
        <w:tblLook w:val="0000"/>
      </w:tblPr>
      <w:tblGrid>
        <w:gridCol w:w="1758"/>
        <w:gridCol w:w="6954"/>
      </w:tblGrid>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line="224" w:lineRule="exact"/>
              <w:ind w:firstLine="0"/>
              <w:rPr>
                <w:b/>
                <w:szCs w:val="18"/>
              </w:rPr>
            </w:pPr>
            <w:r w:rsidRPr="00D1610A">
              <w:rPr>
                <w:b/>
                <w:szCs w:val="18"/>
              </w:rPr>
              <w:t>Capítulo 24</w:t>
            </w:r>
          </w:p>
        </w:tc>
        <w:tc>
          <w:tcPr>
            <w:tcW w:w="6954" w:type="dxa"/>
          </w:tcPr>
          <w:p w:rsidR="00497FCB" w:rsidRPr="00D1610A" w:rsidRDefault="00497FCB" w:rsidP="003C3DB3">
            <w:pPr>
              <w:pStyle w:val="Texto"/>
              <w:spacing w:after="60" w:line="224" w:lineRule="exact"/>
              <w:ind w:firstLine="0"/>
              <w:rPr>
                <w:b/>
                <w:szCs w:val="18"/>
              </w:rPr>
            </w:pPr>
            <w:r w:rsidRPr="00D1610A">
              <w:rPr>
                <w:b/>
                <w:szCs w:val="18"/>
              </w:rPr>
              <w:t>Tabaco y Sucedáneos del Tabaco Elaborados</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line="224" w:lineRule="exact"/>
              <w:ind w:firstLine="0"/>
              <w:rPr>
                <w:szCs w:val="18"/>
              </w:rPr>
            </w:pPr>
            <w:r w:rsidRPr="00D1610A">
              <w:rPr>
                <w:szCs w:val="18"/>
              </w:rPr>
              <w:t>Nota:</w:t>
            </w:r>
          </w:p>
        </w:tc>
        <w:tc>
          <w:tcPr>
            <w:tcW w:w="6954" w:type="dxa"/>
          </w:tcPr>
          <w:p w:rsidR="00497FCB" w:rsidRPr="00D1610A" w:rsidRDefault="00497FCB" w:rsidP="003C3DB3">
            <w:pPr>
              <w:pStyle w:val="Texto"/>
              <w:spacing w:after="60" w:line="224" w:lineRule="exact"/>
              <w:ind w:firstLine="0"/>
              <w:rPr>
                <w:szCs w:val="18"/>
              </w:rPr>
            </w:pPr>
            <w:r w:rsidRPr="00D1610A">
              <w:rPr>
                <w:szCs w:val="18"/>
              </w:rPr>
              <w:t>Para la elaboración de cigarros (puros) se podrán utilizar tabacos para envoltura de fuera de la región.</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line="224" w:lineRule="exact"/>
              <w:ind w:firstLine="0"/>
              <w:rPr>
                <w:szCs w:val="18"/>
              </w:rPr>
            </w:pPr>
            <w:r w:rsidRPr="00D1610A">
              <w:rPr>
                <w:szCs w:val="18"/>
              </w:rPr>
              <w:t>24.01-24.03</w:t>
            </w:r>
          </w:p>
        </w:tc>
        <w:tc>
          <w:tcPr>
            <w:tcW w:w="6954" w:type="dxa"/>
          </w:tcPr>
          <w:p w:rsidR="00497FCB" w:rsidRPr="00D1610A" w:rsidRDefault="00497FCB" w:rsidP="003C3DB3">
            <w:pPr>
              <w:pStyle w:val="Texto"/>
              <w:spacing w:after="60" w:line="224" w:lineRule="exact"/>
              <w:ind w:firstLine="0"/>
              <w:rPr>
                <w:szCs w:val="18"/>
              </w:rPr>
            </w:pPr>
            <w:r w:rsidRPr="00D1610A">
              <w:rPr>
                <w:szCs w:val="18"/>
              </w:rPr>
              <w:t xml:space="preserve">Un cambio a la partida </w:t>
            </w:r>
            <w:smartTag w:uri="urn:schemas-microsoft-com:office:smarttags" w:element="metricconverter">
              <w:smartTagPr>
                <w:attr w:name="ProductID" w:val="24.01 a"/>
              </w:smartTagPr>
              <w:r w:rsidRPr="00D1610A">
                <w:rPr>
                  <w:szCs w:val="18"/>
                </w:rPr>
                <w:t>24.01 a</w:t>
              </w:r>
            </w:smartTag>
            <w:r w:rsidRPr="00D1610A">
              <w:rPr>
                <w:szCs w:val="18"/>
              </w:rPr>
              <w:t xml:space="preserve"> 24.03 de cualquier otro capítulo.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line="224" w:lineRule="exact"/>
              <w:ind w:firstLine="0"/>
              <w:rPr>
                <w:b/>
                <w:szCs w:val="18"/>
              </w:rPr>
            </w:pPr>
            <w:r w:rsidRPr="00D1610A">
              <w:rPr>
                <w:b/>
                <w:szCs w:val="18"/>
              </w:rPr>
              <w:t>Sección V</w:t>
            </w:r>
          </w:p>
        </w:tc>
        <w:tc>
          <w:tcPr>
            <w:tcW w:w="6954" w:type="dxa"/>
          </w:tcPr>
          <w:p w:rsidR="00497FCB" w:rsidRPr="00D1610A" w:rsidRDefault="00497FCB" w:rsidP="003C3DB3">
            <w:pPr>
              <w:pStyle w:val="Texto"/>
              <w:spacing w:after="60" w:line="224" w:lineRule="exact"/>
              <w:ind w:firstLine="0"/>
              <w:rPr>
                <w:b/>
                <w:szCs w:val="18"/>
              </w:rPr>
            </w:pPr>
            <w:r w:rsidRPr="00D1610A">
              <w:rPr>
                <w:b/>
                <w:szCs w:val="18"/>
              </w:rPr>
              <w:t>Productos Minerales</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line="224" w:lineRule="exact"/>
              <w:ind w:firstLine="0"/>
              <w:rPr>
                <w:b/>
                <w:szCs w:val="18"/>
              </w:rPr>
            </w:pPr>
            <w:r w:rsidRPr="00D1610A">
              <w:rPr>
                <w:b/>
                <w:szCs w:val="18"/>
              </w:rPr>
              <w:t>Capítulo 25</w:t>
            </w:r>
          </w:p>
        </w:tc>
        <w:tc>
          <w:tcPr>
            <w:tcW w:w="6954" w:type="dxa"/>
          </w:tcPr>
          <w:p w:rsidR="00497FCB" w:rsidRPr="00D1610A" w:rsidRDefault="00497FCB" w:rsidP="003C3DB3">
            <w:pPr>
              <w:pStyle w:val="Texto"/>
              <w:spacing w:after="60" w:line="224" w:lineRule="exact"/>
              <w:ind w:firstLine="0"/>
              <w:rPr>
                <w:b/>
                <w:szCs w:val="18"/>
              </w:rPr>
            </w:pPr>
            <w:r w:rsidRPr="00D1610A">
              <w:rPr>
                <w:b/>
                <w:szCs w:val="18"/>
              </w:rPr>
              <w:t>Sal; Azufre; Tierras y Piedras; Yesos; Cales y Cementos</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line="224" w:lineRule="exact"/>
              <w:ind w:firstLine="0"/>
              <w:rPr>
                <w:szCs w:val="18"/>
              </w:rPr>
            </w:pPr>
            <w:r w:rsidRPr="00D1610A">
              <w:rPr>
                <w:szCs w:val="18"/>
              </w:rPr>
              <w:t>25.01-25.30</w:t>
            </w:r>
          </w:p>
        </w:tc>
        <w:tc>
          <w:tcPr>
            <w:tcW w:w="6954" w:type="dxa"/>
          </w:tcPr>
          <w:p w:rsidR="00497FCB" w:rsidRPr="00D1610A" w:rsidRDefault="00497FCB" w:rsidP="003C3DB3">
            <w:pPr>
              <w:pStyle w:val="Texto"/>
              <w:spacing w:after="60" w:line="224" w:lineRule="exact"/>
              <w:ind w:firstLine="0"/>
              <w:rPr>
                <w:szCs w:val="18"/>
              </w:rPr>
            </w:pPr>
            <w:r w:rsidRPr="00D1610A">
              <w:rPr>
                <w:szCs w:val="18"/>
              </w:rPr>
              <w:t>Un cambio a la partida 25.01 a 25.30 de cualquier otro capítulo.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line="224" w:lineRule="exact"/>
              <w:ind w:firstLine="0"/>
              <w:rPr>
                <w:b/>
                <w:szCs w:val="18"/>
              </w:rPr>
            </w:pPr>
            <w:r w:rsidRPr="00D1610A">
              <w:rPr>
                <w:b/>
                <w:szCs w:val="18"/>
              </w:rPr>
              <w:t>Capítulo 26</w:t>
            </w:r>
          </w:p>
        </w:tc>
        <w:tc>
          <w:tcPr>
            <w:tcW w:w="6954" w:type="dxa"/>
          </w:tcPr>
          <w:p w:rsidR="00497FCB" w:rsidRPr="00D1610A" w:rsidRDefault="00497FCB" w:rsidP="003C3DB3">
            <w:pPr>
              <w:pStyle w:val="Texto"/>
              <w:spacing w:after="60" w:line="224" w:lineRule="exact"/>
              <w:ind w:firstLine="0"/>
              <w:rPr>
                <w:b/>
                <w:szCs w:val="18"/>
              </w:rPr>
            </w:pPr>
            <w:r w:rsidRPr="00D1610A">
              <w:rPr>
                <w:b/>
                <w:szCs w:val="18"/>
              </w:rPr>
              <w:t>Minerales Metalíferos, Escorias y Cenizas</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line="224" w:lineRule="exact"/>
              <w:ind w:firstLine="0"/>
              <w:rPr>
                <w:szCs w:val="18"/>
              </w:rPr>
            </w:pPr>
            <w:r w:rsidRPr="00D1610A">
              <w:rPr>
                <w:szCs w:val="18"/>
              </w:rPr>
              <w:t>26.01-26.21</w:t>
            </w:r>
          </w:p>
        </w:tc>
        <w:tc>
          <w:tcPr>
            <w:tcW w:w="6954" w:type="dxa"/>
          </w:tcPr>
          <w:p w:rsidR="00497FCB" w:rsidRPr="00D1610A" w:rsidRDefault="00497FCB" w:rsidP="003C3DB3">
            <w:pPr>
              <w:pStyle w:val="Texto"/>
              <w:spacing w:after="60" w:line="224" w:lineRule="exact"/>
              <w:ind w:firstLine="0"/>
              <w:rPr>
                <w:szCs w:val="18"/>
              </w:rPr>
            </w:pPr>
            <w:r w:rsidRPr="00D1610A">
              <w:rPr>
                <w:szCs w:val="18"/>
              </w:rPr>
              <w:t>Un cambio a la partida 26.01 a 26.21 de cualquier otro capítulo.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line="224" w:lineRule="exact"/>
              <w:ind w:firstLine="0"/>
              <w:rPr>
                <w:b/>
                <w:szCs w:val="18"/>
              </w:rPr>
            </w:pPr>
            <w:r w:rsidRPr="00D1610A">
              <w:rPr>
                <w:b/>
                <w:szCs w:val="18"/>
              </w:rPr>
              <w:t>Capítulo 27</w:t>
            </w:r>
          </w:p>
        </w:tc>
        <w:tc>
          <w:tcPr>
            <w:tcW w:w="6954" w:type="dxa"/>
          </w:tcPr>
          <w:p w:rsidR="00497FCB" w:rsidRPr="00D1610A" w:rsidRDefault="00497FCB" w:rsidP="003C3DB3">
            <w:pPr>
              <w:pStyle w:val="Texto"/>
              <w:spacing w:after="60" w:line="224" w:lineRule="exact"/>
              <w:ind w:firstLine="0"/>
              <w:rPr>
                <w:b/>
                <w:szCs w:val="18"/>
              </w:rPr>
            </w:pPr>
            <w:r w:rsidRPr="00D1610A">
              <w:rPr>
                <w:b/>
                <w:szCs w:val="18"/>
              </w:rPr>
              <w:t>Combustibles minerales, aceites minerales, y productos de su destilación; materias bituminosas; ceras minerales</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27.01-27.03</w:t>
            </w:r>
          </w:p>
        </w:tc>
        <w:tc>
          <w:tcPr>
            <w:tcW w:w="6954" w:type="dxa"/>
          </w:tcPr>
          <w:p w:rsidR="00497FCB" w:rsidRPr="00D1610A" w:rsidRDefault="00497FCB" w:rsidP="003C3DB3">
            <w:pPr>
              <w:pStyle w:val="Texto"/>
              <w:spacing w:after="60"/>
              <w:ind w:firstLine="0"/>
              <w:rPr>
                <w:szCs w:val="18"/>
              </w:rPr>
            </w:pPr>
            <w:r w:rsidRPr="00D1610A">
              <w:rPr>
                <w:szCs w:val="18"/>
              </w:rPr>
              <w:t>Un cambio a la partida 27.01 a 27.03 de cualquier otro capítulo.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27.04</w:t>
            </w:r>
          </w:p>
        </w:tc>
        <w:tc>
          <w:tcPr>
            <w:tcW w:w="6954" w:type="dxa"/>
          </w:tcPr>
          <w:p w:rsidR="00497FCB" w:rsidRPr="00D1610A" w:rsidRDefault="00497FCB" w:rsidP="003C3DB3">
            <w:pPr>
              <w:pStyle w:val="Texto"/>
              <w:spacing w:after="60"/>
              <w:ind w:firstLine="0"/>
              <w:rPr>
                <w:szCs w:val="18"/>
              </w:rPr>
            </w:pPr>
            <w:r w:rsidRPr="00D1610A">
              <w:rPr>
                <w:szCs w:val="18"/>
              </w:rPr>
              <w:t>Un cambio a la partida 27.04 de cualquier otra 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27.05-27.09</w:t>
            </w:r>
          </w:p>
        </w:tc>
        <w:tc>
          <w:tcPr>
            <w:tcW w:w="6954" w:type="dxa"/>
          </w:tcPr>
          <w:p w:rsidR="00497FCB" w:rsidRPr="00D1610A" w:rsidRDefault="00497FCB" w:rsidP="003C3DB3">
            <w:pPr>
              <w:pStyle w:val="Texto"/>
              <w:spacing w:after="60"/>
              <w:ind w:firstLine="0"/>
              <w:rPr>
                <w:szCs w:val="18"/>
              </w:rPr>
            </w:pPr>
            <w:r w:rsidRPr="00D1610A">
              <w:rPr>
                <w:szCs w:val="18"/>
              </w:rPr>
              <w:t>Un cambio a la partida 27.05 a 27.09 de cualquier otro capítulo.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27.10-27.15</w:t>
            </w:r>
          </w:p>
        </w:tc>
        <w:tc>
          <w:tcPr>
            <w:tcW w:w="6954" w:type="dxa"/>
          </w:tcPr>
          <w:p w:rsidR="00497FCB" w:rsidRPr="00D1610A" w:rsidRDefault="00497FCB" w:rsidP="003C3DB3">
            <w:pPr>
              <w:pStyle w:val="Texto"/>
              <w:spacing w:after="60"/>
              <w:ind w:firstLine="0"/>
              <w:rPr>
                <w:szCs w:val="18"/>
              </w:rPr>
            </w:pPr>
            <w:r w:rsidRPr="00D1610A">
              <w:rPr>
                <w:szCs w:val="18"/>
              </w:rPr>
              <w:t>Un cambio a la partida 27.10 a 27.15 de cualquier otra partida fuera del grupo.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27.16</w:t>
            </w:r>
          </w:p>
        </w:tc>
        <w:tc>
          <w:tcPr>
            <w:tcW w:w="6954" w:type="dxa"/>
          </w:tcPr>
          <w:p w:rsidR="00497FCB" w:rsidRPr="00D1610A" w:rsidRDefault="00497FCB" w:rsidP="003C3DB3">
            <w:pPr>
              <w:pStyle w:val="Texto"/>
              <w:spacing w:after="60"/>
              <w:ind w:firstLine="0"/>
              <w:rPr>
                <w:szCs w:val="18"/>
              </w:rPr>
            </w:pPr>
            <w:r w:rsidRPr="00D1610A">
              <w:rPr>
                <w:szCs w:val="18"/>
              </w:rPr>
              <w:t>Un cambio a la partida 27.16 de cualquier otra 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b/>
                <w:szCs w:val="18"/>
              </w:rPr>
            </w:pPr>
            <w:r w:rsidRPr="00D1610A">
              <w:rPr>
                <w:b/>
                <w:szCs w:val="18"/>
              </w:rPr>
              <w:t>Sección VI</w:t>
            </w:r>
          </w:p>
        </w:tc>
        <w:tc>
          <w:tcPr>
            <w:tcW w:w="6954" w:type="dxa"/>
          </w:tcPr>
          <w:p w:rsidR="00497FCB" w:rsidRPr="00D1610A" w:rsidRDefault="00497FCB" w:rsidP="003C3DB3">
            <w:pPr>
              <w:pStyle w:val="Texto"/>
              <w:spacing w:after="60"/>
              <w:ind w:firstLine="0"/>
              <w:rPr>
                <w:b/>
                <w:szCs w:val="18"/>
              </w:rPr>
            </w:pPr>
            <w:r w:rsidRPr="00D1610A">
              <w:rPr>
                <w:b/>
                <w:szCs w:val="18"/>
              </w:rPr>
              <w:t>Productos de las Industrias Químicas o de las Industrias Conexas</w:t>
            </w:r>
          </w:p>
        </w:tc>
      </w:tr>
    </w:tbl>
    <w:p w:rsidR="00497FCB" w:rsidRDefault="00497FCB" w:rsidP="00497FCB"/>
    <w:tbl>
      <w:tblPr>
        <w:tblW w:w="8712" w:type="dxa"/>
        <w:tblInd w:w="144" w:type="dxa"/>
        <w:tblLayout w:type="fixed"/>
        <w:tblCellMar>
          <w:left w:w="70" w:type="dxa"/>
          <w:right w:w="70" w:type="dxa"/>
        </w:tblCellMar>
        <w:tblLook w:val="0000"/>
      </w:tblPr>
      <w:tblGrid>
        <w:gridCol w:w="1758"/>
        <w:gridCol w:w="6954"/>
      </w:tblGrid>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b/>
                <w:szCs w:val="18"/>
              </w:rPr>
            </w:pPr>
            <w:r w:rsidRPr="00D1610A">
              <w:rPr>
                <w:b/>
                <w:szCs w:val="18"/>
              </w:rPr>
              <w:t>Capítulo 28</w:t>
            </w:r>
          </w:p>
        </w:tc>
        <w:tc>
          <w:tcPr>
            <w:tcW w:w="6954" w:type="dxa"/>
          </w:tcPr>
          <w:p w:rsidR="00497FCB" w:rsidRPr="00D1610A" w:rsidRDefault="00497FCB" w:rsidP="003C3DB3">
            <w:pPr>
              <w:pStyle w:val="Texto"/>
              <w:spacing w:after="60"/>
              <w:ind w:firstLine="0"/>
              <w:rPr>
                <w:b/>
                <w:szCs w:val="18"/>
              </w:rPr>
            </w:pPr>
            <w:r w:rsidRPr="00D1610A">
              <w:rPr>
                <w:b/>
                <w:szCs w:val="18"/>
              </w:rPr>
              <w:t>Productos químicos inorgánicos; compuestos inorgánicos u orgánicos de los metales preciosos, de los elementos radioactivos, de metales de las tierras raras o de isótopos</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2801.10</w:t>
            </w:r>
          </w:p>
        </w:tc>
        <w:tc>
          <w:tcPr>
            <w:tcW w:w="6954" w:type="dxa"/>
          </w:tcPr>
          <w:p w:rsidR="00497FCB" w:rsidRPr="00D1610A" w:rsidRDefault="00497FCB" w:rsidP="003C3DB3">
            <w:pPr>
              <w:pStyle w:val="Texto"/>
              <w:spacing w:after="60"/>
              <w:ind w:firstLine="0"/>
              <w:rPr>
                <w:szCs w:val="18"/>
              </w:rPr>
            </w:pPr>
            <w:r w:rsidRPr="00D1610A">
              <w:rPr>
                <w:szCs w:val="18"/>
              </w:rPr>
              <w:t>Un cambio a la subpartida 2801.10 de cualquier otro capítulo.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2801.20-2801.30</w:t>
            </w:r>
          </w:p>
        </w:tc>
        <w:tc>
          <w:tcPr>
            <w:tcW w:w="6954" w:type="dxa"/>
          </w:tcPr>
          <w:p w:rsidR="00497FCB" w:rsidRPr="00D1610A" w:rsidRDefault="00497FCB" w:rsidP="003C3DB3">
            <w:pPr>
              <w:pStyle w:val="Texto"/>
              <w:spacing w:after="60"/>
              <w:ind w:firstLine="0"/>
              <w:rPr>
                <w:szCs w:val="18"/>
              </w:rPr>
            </w:pPr>
            <w:r w:rsidRPr="00D1610A">
              <w:rPr>
                <w:szCs w:val="18"/>
              </w:rPr>
              <w:t>Un cambio a la subpartida 2801.20 a 2801.30 de cualquier otra partida, cumpliendo con un contenido regional no menor a:</w:t>
            </w:r>
          </w:p>
          <w:p w:rsidR="00497FCB" w:rsidRPr="00D1610A" w:rsidRDefault="00497FCB" w:rsidP="003C3DB3">
            <w:pPr>
              <w:pStyle w:val="Texto"/>
              <w:spacing w:after="60"/>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60"/>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28.02</w:t>
            </w:r>
          </w:p>
        </w:tc>
        <w:tc>
          <w:tcPr>
            <w:tcW w:w="6954" w:type="dxa"/>
          </w:tcPr>
          <w:p w:rsidR="00497FCB" w:rsidRPr="00D1610A" w:rsidRDefault="00497FCB" w:rsidP="003C3DB3">
            <w:pPr>
              <w:pStyle w:val="Texto"/>
              <w:spacing w:after="60"/>
              <w:ind w:firstLine="0"/>
              <w:rPr>
                <w:szCs w:val="18"/>
              </w:rPr>
            </w:pPr>
            <w:r w:rsidRPr="00D1610A">
              <w:rPr>
                <w:szCs w:val="18"/>
              </w:rPr>
              <w:t>Un cambio a la partida 28.02 de cualquier otra partida, cumpliendo con un contenido regional no menor a:</w:t>
            </w:r>
          </w:p>
          <w:p w:rsidR="00497FCB" w:rsidRPr="00D1610A" w:rsidRDefault="00497FCB" w:rsidP="003C3DB3">
            <w:pPr>
              <w:pStyle w:val="Texto"/>
              <w:spacing w:after="60"/>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60"/>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28.03</w:t>
            </w:r>
          </w:p>
        </w:tc>
        <w:tc>
          <w:tcPr>
            <w:tcW w:w="6954" w:type="dxa"/>
          </w:tcPr>
          <w:p w:rsidR="00497FCB" w:rsidRPr="00D1610A" w:rsidRDefault="00497FCB" w:rsidP="003C3DB3">
            <w:pPr>
              <w:pStyle w:val="Texto"/>
              <w:spacing w:after="60"/>
              <w:ind w:firstLine="0"/>
              <w:rPr>
                <w:szCs w:val="18"/>
              </w:rPr>
            </w:pPr>
            <w:r w:rsidRPr="00D1610A">
              <w:rPr>
                <w:szCs w:val="18"/>
              </w:rPr>
              <w:t>Un cambio a la partida 28.03 de cualquier otra 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2804.10-2805.40</w:t>
            </w:r>
          </w:p>
        </w:tc>
        <w:tc>
          <w:tcPr>
            <w:tcW w:w="6954" w:type="dxa"/>
          </w:tcPr>
          <w:p w:rsidR="00497FCB" w:rsidRPr="00D1610A" w:rsidRDefault="00497FCB" w:rsidP="003C3DB3">
            <w:pPr>
              <w:pStyle w:val="Texto"/>
              <w:spacing w:after="60"/>
              <w:ind w:firstLine="0"/>
              <w:rPr>
                <w:szCs w:val="18"/>
              </w:rPr>
            </w:pPr>
            <w:r w:rsidRPr="00D1610A">
              <w:rPr>
                <w:szCs w:val="18"/>
              </w:rPr>
              <w:t>Un cambio a la subpartida 2804.10 a 2805.40 de cualquier otra subpartida, cumpliendo con un contenido regional no menor a:</w:t>
            </w:r>
          </w:p>
          <w:p w:rsidR="00497FCB" w:rsidRPr="00D1610A" w:rsidRDefault="00497FCB" w:rsidP="003C3DB3">
            <w:pPr>
              <w:pStyle w:val="Texto"/>
              <w:spacing w:after="60"/>
              <w:ind w:firstLine="0"/>
              <w:rPr>
                <w:szCs w:val="18"/>
              </w:rPr>
            </w:pPr>
            <w:r w:rsidRPr="00D1610A">
              <w:rPr>
                <w:b/>
                <w:szCs w:val="18"/>
              </w:rPr>
              <w:lastRenderedPageBreak/>
              <w:t>a)</w:t>
            </w:r>
            <w:r w:rsidRPr="00D1610A">
              <w:rPr>
                <w:szCs w:val="18"/>
              </w:rPr>
              <w:t xml:space="preserve"> 50% cuando se utilice el método de valor de transacción; o</w:t>
            </w:r>
          </w:p>
          <w:p w:rsidR="00497FCB" w:rsidRPr="00D1610A" w:rsidRDefault="00497FCB" w:rsidP="003C3DB3">
            <w:pPr>
              <w:pStyle w:val="Texto"/>
              <w:spacing w:after="60"/>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lastRenderedPageBreak/>
              <w:t>2806.10</w:t>
            </w:r>
          </w:p>
        </w:tc>
        <w:tc>
          <w:tcPr>
            <w:tcW w:w="6954" w:type="dxa"/>
          </w:tcPr>
          <w:p w:rsidR="00497FCB" w:rsidRPr="00D1610A" w:rsidRDefault="00497FCB" w:rsidP="003C3DB3">
            <w:pPr>
              <w:pStyle w:val="Texto"/>
              <w:spacing w:after="60"/>
              <w:ind w:firstLine="0"/>
              <w:rPr>
                <w:szCs w:val="18"/>
              </w:rPr>
            </w:pPr>
            <w:r w:rsidRPr="00D1610A">
              <w:rPr>
                <w:szCs w:val="18"/>
              </w:rPr>
              <w:t>Un cambio a la subpartida 2806.10 de cualquier otro capítulo.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2806.20</w:t>
            </w:r>
          </w:p>
        </w:tc>
        <w:tc>
          <w:tcPr>
            <w:tcW w:w="6954" w:type="dxa"/>
          </w:tcPr>
          <w:p w:rsidR="00497FCB" w:rsidRPr="00D1610A" w:rsidRDefault="00497FCB" w:rsidP="003C3DB3">
            <w:pPr>
              <w:pStyle w:val="Texto"/>
              <w:spacing w:after="60"/>
              <w:ind w:firstLine="0"/>
              <w:rPr>
                <w:szCs w:val="18"/>
              </w:rPr>
            </w:pPr>
            <w:r w:rsidRPr="00D1610A">
              <w:rPr>
                <w:szCs w:val="18"/>
              </w:rPr>
              <w:t>Un cambio a la subpartida 2806.20 de cualquier otra subpartida, cumpliendo con un contenido regional no menor a:</w:t>
            </w:r>
          </w:p>
          <w:p w:rsidR="00497FCB" w:rsidRPr="00D1610A" w:rsidRDefault="00497FCB" w:rsidP="003C3DB3">
            <w:pPr>
              <w:pStyle w:val="Texto"/>
              <w:spacing w:after="60"/>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60"/>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28.07-28.08</w:t>
            </w:r>
          </w:p>
        </w:tc>
        <w:tc>
          <w:tcPr>
            <w:tcW w:w="6954" w:type="dxa"/>
          </w:tcPr>
          <w:p w:rsidR="00497FCB" w:rsidRPr="00D1610A" w:rsidRDefault="00497FCB" w:rsidP="003C3DB3">
            <w:pPr>
              <w:pStyle w:val="Texto"/>
              <w:spacing w:after="60"/>
              <w:ind w:firstLine="0"/>
              <w:rPr>
                <w:szCs w:val="18"/>
              </w:rPr>
            </w:pPr>
            <w:r w:rsidRPr="00D1610A">
              <w:rPr>
                <w:szCs w:val="18"/>
              </w:rPr>
              <w:t>Un cambio a la partida 28.07 a 28.08 de cualquier otra 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2809.10-2809.20</w:t>
            </w:r>
          </w:p>
        </w:tc>
        <w:tc>
          <w:tcPr>
            <w:tcW w:w="6954" w:type="dxa"/>
          </w:tcPr>
          <w:p w:rsidR="00497FCB" w:rsidRPr="00D1610A" w:rsidRDefault="00497FCB" w:rsidP="003C3DB3">
            <w:pPr>
              <w:pStyle w:val="Texto"/>
              <w:spacing w:after="60"/>
              <w:ind w:firstLine="0"/>
              <w:rPr>
                <w:szCs w:val="18"/>
              </w:rPr>
            </w:pPr>
            <w:r w:rsidRPr="00D1610A">
              <w:rPr>
                <w:szCs w:val="18"/>
              </w:rPr>
              <w:t>Un cambio a la subpartida 2809.10 a 2809.20 de cualquier otra subpartida.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2810.00</w:t>
            </w:r>
          </w:p>
        </w:tc>
        <w:tc>
          <w:tcPr>
            <w:tcW w:w="6954" w:type="dxa"/>
          </w:tcPr>
          <w:p w:rsidR="00497FCB" w:rsidRPr="00D1610A" w:rsidRDefault="00497FCB" w:rsidP="003C3DB3">
            <w:pPr>
              <w:pStyle w:val="Texto"/>
              <w:spacing w:after="60"/>
              <w:ind w:firstLine="0"/>
              <w:rPr>
                <w:szCs w:val="18"/>
              </w:rPr>
            </w:pPr>
            <w:r w:rsidRPr="00D1610A">
              <w:rPr>
                <w:szCs w:val="18"/>
              </w:rPr>
              <w:t>Un cambio a la subpartida 2810.00 de cualquier otra subpartida, cumpliendo con un contenido regional no menor a:</w:t>
            </w:r>
          </w:p>
          <w:p w:rsidR="00497FCB" w:rsidRDefault="00497FCB" w:rsidP="003C3DB3">
            <w:pPr>
              <w:pStyle w:val="Texto"/>
              <w:spacing w:after="60"/>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60"/>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28.11-28.13</w:t>
            </w:r>
          </w:p>
        </w:tc>
        <w:tc>
          <w:tcPr>
            <w:tcW w:w="6954" w:type="dxa"/>
          </w:tcPr>
          <w:p w:rsidR="00497FCB" w:rsidRPr="00D1610A" w:rsidRDefault="00497FCB" w:rsidP="003C3DB3">
            <w:pPr>
              <w:pStyle w:val="Texto"/>
              <w:spacing w:after="60"/>
              <w:ind w:firstLine="0"/>
              <w:rPr>
                <w:szCs w:val="18"/>
              </w:rPr>
            </w:pPr>
            <w:r w:rsidRPr="00D1610A">
              <w:rPr>
                <w:szCs w:val="18"/>
              </w:rPr>
              <w:t>Un cambio a la partida 28.11 a 28.13 de cualquier otra 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2814.10</w:t>
            </w:r>
          </w:p>
        </w:tc>
        <w:tc>
          <w:tcPr>
            <w:tcW w:w="6954" w:type="dxa"/>
          </w:tcPr>
          <w:p w:rsidR="00497FCB" w:rsidRPr="00D1610A" w:rsidRDefault="00497FCB" w:rsidP="003C3DB3">
            <w:pPr>
              <w:pStyle w:val="Texto"/>
              <w:spacing w:after="60"/>
              <w:ind w:firstLine="0"/>
              <w:rPr>
                <w:szCs w:val="18"/>
              </w:rPr>
            </w:pPr>
            <w:r w:rsidRPr="00D1610A">
              <w:rPr>
                <w:szCs w:val="18"/>
              </w:rPr>
              <w:t>Un cambio a la subpartida 2814.10 de cualquier otra subpartida, cumpliendo con un contenido regional no menor a:</w:t>
            </w:r>
          </w:p>
          <w:p w:rsidR="00497FCB" w:rsidRDefault="00497FCB" w:rsidP="003C3DB3">
            <w:pPr>
              <w:pStyle w:val="Texto"/>
              <w:spacing w:after="60"/>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60"/>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2814.20</w:t>
            </w:r>
          </w:p>
        </w:tc>
        <w:tc>
          <w:tcPr>
            <w:tcW w:w="6954" w:type="dxa"/>
          </w:tcPr>
          <w:p w:rsidR="00497FCB" w:rsidRPr="00D1610A" w:rsidRDefault="00497FCB" w:rsidP="003C3DB3">
            <w:pPr>
              <w:pStyle w:val="Texto"/>
              <w:spacing w:after="60"/>
              <w:ind w:firstLine="0"/>
              <w:rPr>
                <w:szCs w:val="18"/>
              </w:rPr>
            </w:pPr>
            <w:r w:rsidRPr="00D1610A">
              <w:rPr>
                <w:szCs w:val="18"/>
              </w:rPr>
              <w:t>Un cambio a la subpartida 2814.20 de cualquier otra 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28.15-28.18</w:t>
            </w:r>
          </w:p>
        </w:tc>
        <w:tc>
          <w:tcPr>
            <w:tcW w:w="6954" w:type="dxa"/>
          </w:tcPr>
          <w:p w:rsidR="00497FCB" w:rsidRPr="00D1610A" w:rsidRDefault="00497FCB" w:rsidP="003C3DB3">
            <w:pPr>
              <w:pStyle w:val="Texto"/>
              <w:spacing w:after="60"/>
              <w:ind w:firstLine="0"/>
              <w:rPr>
                <w:szCs w:val="18"/>
              </w:rPr>
            </w:pPr>
            <w:r w:rsidRPr="00D1610A">
              <w:rPr>
                <w:szCs w:val="18"/>
              </w:rPr>
              <w:t>Un cambio a la partida 28.15 a 28.18 de cualquier otra 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2819.10</w:t>
            </w:r>
          </w:p>
        </w:tc>
        <w:tc>
          <w:tcPr>
            <w:tcW w:w="6954" w:type="dxa"/>
          </w:tcPr>
          <w:p w:rsidR="00497FCB" w:rsidRPr="00D1610A" w:rsidRDefault="00497FCB" w:rsidP="003C3DB3">
            <w:pPr>
              <w:pStyle w:val="Texto"/>
              <w:spacing w:after="60"/>
              <w:ind w:firstLine="0"/>
              <w:rPr>
                <w:szCs w:val="18"/>
              </w:rPr>
            </w:pPr>
            <w:r w:rsidRPr="00D1610A">
              <w:rPr>
                <w:szCs w:val="18"/>
              </w:rPr>
              <w:t>Un cambio a la subpartida 2819.10 de cualquier otra subpartida, cumpliendo con un contenido regional no menor a:</w:t>
            </w:r>
          </w:p>
          <w:p w:rsidR="00497FCB" w:rsidRDefault="00497FCB" w:rsidP="003C3DB3">
            <w:pPr>
              <w:pStyle w:val="Texto"/>
              <w:spacing w:after="60"/>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60"/>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2819.90</w:t>
            </w:r>
          </w:p>
        </w:tc>
        <w:tc>
          <w:tcPr>
            <w:tcW w:w="6954" w:type="dxa"/>
          </w:tcPr>
          <w:p w:rsidR="00497FCB" w:rsidRPr="00D1610A" w:rsidRDefault="00497FCB" w:rsidP="003C3DB3">
            <w:pPr>
              <w:pStyle w:val="Texto"/>
              <w:spacing w:after="60"/>
              <w:ind w:firstLine="0"/>
              <w:rPr>
                <w:szCs w:val="18"/>
              </w:rPr>
            </w:pPr>
            <w:r w:rsidRPr="00D1610A">
              <w:rPr>
                <w:szCs w:val="18"/>
              </w:rPr>
              <w:t>Un cambio a la subpartida 2819.90 de cualquier otra 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28.20-28.24</w:t>
            </w:r>
          </w:p>
        </w:tc>
        <w:tc>
          <w:tcPr>
            <w:tcW w:w="6954" w:type="dxa"/>
          </w:tcPr>
          <w:p w:rsidR="00497FCB" w:rsidRPr="00D1610A" w:rsidRDefault="00497FCB" w:rsidP="003C3DB3">
            <w:pPr>
              <w:pStyle w:val="Texto"/>
              <w:spacing w:after="60"/>
              <w:ind w:firstLine="0"/>
              <w:rPr>
                <w:szCs w:val="18"/>
              </w:rPr>
            </w:pPr>
            <w:r w:rsidRPr="00D1610A">
              <w:rPr>
                <w:szCs w:val="18"/>
              </w:rPr>
              <w:t>Un cambio a la subpartida 28.20 a 28.24 de cualquier otra 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line="224" w:lineRule="exact"/>
              <w:ind w:firstLine="0"/>
              <w:rPr>
                <w:szCs w:val="18"/>
              </w:rPr>
            </w:pPr>
            <w:r w:rsidRPr="00D1610A">
              <w:rPr>
                <w:szCs w:val="18"/>
              </w:rPr>
              <w:t>2825.10-2825.40</w:t>
            </w:r>
          </w:p>
        </w:tc>
        <w:tc>
          <w:tcPr>
            <w:tcW w:w="6954" w:type="dxa"/>
          </w:tcPr>
          <w:p w:rsidR="00497FCB" w:rsidRPr="00D1610A" w:rsidRDefault="00497FCB" w:rsidP="003C3DB3">
            <w:pPr>
              <w:pStyle w:val="Texto"/>
              <w:spacing w:after="60" w:line="224" w:lineRule="exact"/>
              <w:ind w:firstLine="0"/>
              <w:rPr>
                <w:szCs w:val="18"/>
              </w:rPr>
            </w:pPr>
            <w:r w:rsidRPr="00D1610A">
              <w:rPr>
                <w:szCs w:val="18"/>
              </w:rPr>
              <w:t>Un cambio a la subpartida 2825.10 a 2825.40 de cualquier otra 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line="224" w:lineRule="exact"/>
              <w:ind w:firstLine="0"/>
              <w:rPr>
                <w:szCs w:val="18"/>
              </w:rPr>
            </w:pPr>
            <w:r w:rsidRPr="00D1610A">
              <w:rPr>
                <w:szCs w:val="18"/>
              </w:rPr>
              <w:t>2825.50</w:t>
            </w:r>
          </w:p>
        </w:tc>
        <w:tc>
          <w:tcPr>
            <w:tcW w:w="6954" w:type="dxa"/>
          </w:tcPr>
          <w:p w:rsidR="00497FCB" w:rsidRPr="00D1610A" w:rsidRDefault="00497FCB" w:rsidP="003C3DB3">
            <w:pPr>
              <w:pStyle w:val="Texto"/>
              <w:spacing w:after="60" w:line="224" w:lineRule="exact"/>
              <w:ind w:firstLine="0"/>
              <w:rPr>
                <w:szCs w:val="18"/>
              </w:rPr>
            </w:pPr>
            <w:r w:rsidRPr="00D1610A">
              <w:rPr>
                <w:szCs w:val="18"/>
              </w:rPr>
              <w:t>Un cambio a la subpartida 2825.50 de cualquier otra subpartida.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line="224" w:lineRule="exact"/>
              <w:ind w:firstLine="0"/>
              <w:rPr>
                <w:szCs w:val="18"/>
              </w:rPr>
            </w:pPr>
            <w:r w:rsidRPr="00D1610A">
              <w:rPr>
                <w:szCs w:val="18"/>
              </w:rPr>
              <w:t>2825.60-2825.90</w:t>
            </w:r>
          </w:p>
        </w:tc>
        <w:tc>
          <w:tcPr>
            <w:tcW w:w="6954" w:type="dxa"/>
          </w:tcPr>
          <w:p w:rsidR="00497FCB" w:rsidRPr="00D1610A" w:rsidRDefault="00497FCB" w:rsidP="003C3DB3">
            <w:pPr>
              <w:pStyle w:val="Texto"/>
              <w:spacing w:after="60" w:line="224" w:lineRule="exact"/>
              <w:ind w:firstLine="0"/>
              <w:rPr>
                <w:szCs w:val="18"/>
              </w:rPr>
            </w:pPr>
            <w:r w:rsidRPr="00D1610A">
              <w:rPr>
                <w:szCs w:val="18"/>
              </w:rPr>
              <w:t>Un cambio a la subpartida 2825.60 a 2825.90 de cualquier otra 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line="224" w:lineRule="exact"/>
              <w:ind w:firstLine="0"/>
              <w:rPr>
                <w:szCs w:val="18"/>
              </w:rPr>
            </w:pPr>
            <w:r w:rsidRPr="00D1610A">
              <w:rPr>
                <w:szCs w:val="18"/>
              </w:rPr>
              <w:t>28.26</w:t>
            </w:r>
          </w:p>
        </w:tc>
        <w:tc>
          <w:tcPr>
            <w:tcW w:w="6954" w:type="dxa"/>
          </w:tcPr>
          <w:p w:rsidR="00497FCB" w:rsidRPr="00D1610A" w:rsidRDefault="00497FCB" w:rsidP="003C3DB3">
            <w:pPr>
              <w:pStyle w:val="Texto"/>
              <w:spacing w:after="60" w:line="224" w:lineRule="exact"/>
              <w:ind w:firstLine="0"/>
              <w:rPr>
                <w:szCs w:val="18"/>
              </w:rPr>
            </w:pPr>
            <w:r w:rsidRPr="00D1610A">
              <w:rPr>
                <w:szCs w:val="18"/>
              </w:rPr>
              <w:t>Un cambio a la partida 28.26 de cualquier otra 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line="224" w:lineRule="exact"/>
              <w:ind w:firstLine="0"/>
              <w:rPr>
                <w:szCs w:val="18"/>
              </w:rPr>
            </w:pPr>
            <w:r w:rsidRPr="00D1610A">
              <w:rPr>
                <w:szCs w:val="18"/>
              </w:rPr>
              <w:t>2827.10-2827.38</w:t>
            </w:r>
          </w:p>
        </w:tc>
        <w:tc>
          <w:tcPr>
            <w:tcW w:w="6954" w:type="dxa"/>
          </w:tcPr>
          <w:p w:rsidR="00497FCB" w:rsidRPr="00D1610A" w:rsidRDefault="00497FCB" w:rsidP="003C3DB3">
            <w:pPr>
              <w:pStyle w:val="Texto"/>
              <w:spacing w:after="60" w:line="224" w:lineRule="exact"/>
              <w:ind w:firstLine="0"/>
              <w:rPr>
                <w:szCs w:val="18"/>
              </w:rPr>
            </w:pPr>
            <w:r w:rsidRPr="00D1610A">
              <w:rPr>
                <w:szCs w:val="18"/>
              </w:rPr>
              <w:t>Un cambio a la subpartida 2827.10 a 2827.38 de cualquier otra 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2827.39-2827.41</w:t>
            </w:r>
          </w:p>
        </w:tc>
        <w:tc>
          <w:tcPr>
            <w:tcW w:w="6954" w:type="dxa"/>
          </w:tcPr>
          <w:p w:rsidR="00497FCB" w:rsidRPr="00D1610A" w:rsidRDefault="00497FCB" w:rsidP="003C3DB3">
            <w:pPr>
              <w:pStyle w:val="Texto"/>
              <w:spacing w:after="60"/>
              <w:ind w:firstLine="0"/>
              <w:rPr>
                <w:szCs w:val="18"/>
              </w:rPr>
            </w:pPr>
            <w:r w:rsidRPr="00D1610A">
              <w:rPr>
                <w:szCs w:val="18"/>
              </w:rPr>
              <w:t>Un cambio a la subpartida 2827.39 a 2827.41 de cualquier otra subpartida.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2827.49-2827.60</w:t>
            </w:r>
          </w:p>
        </w:tc>
        <w:tc>
          <w:tcPr>
            <w:tcW w:w="6954" w:type="dxa"/>
          </w:tcPr>
          <w:p w:rsidR="00497FCB" w:rsidRPr="00D1610A" w:rsidRDefault="00497FCB" w:rsidP="003C3DB3">
            <w:pPr>
              <w:pStyle w:val="Texto"/>
              <w:spacing w:after="60"/>
              <w:ind w:firstLine="0"/>
              <w:rPr>
                <w:szCs w:val="18"/>
              </w:rPr>
            </w:pPr>
            <w:r w:rsidRPr="00D1610A">
              <w:rPr>
                <w:szCs w:val="18"/>
              </w:rPr>
              <w:t>Un cambio a la subpartida 2827.49 a 2827.60 de cualquier otra 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2828.10</w:t>
            </w:r>
          </w:p>
        </w:tc>
        <w:tc>
          <w:tcPr>
            <w:tcW w:w="6954" w:type="dxa"/>
          </w:tcPr>
          <w:p w:rsidR="00497FCB" w:rsidRPr="00D1610A" w:rsidRDefault="00497FCB" w:rsidP="003C3DB3">
            <w:pPr>
              <w:pStyle w:val="Texto"/>
              <w:spacing w:after="60"/>
              <w:ind w:firstLine="0"/>
              <w:rPr>
                <w:szCs w:val="18"/>
              </w:rPr>
            </w:pPr>
            <w:r w:rsidRPr="00D1610A">
              <w:rPr>
                <w:szCs w:val="18"/>
              </w:rPr>
              <w:t>Un cambio a la subpartida 2828.10 de cualquier otra 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2828.90</w:t>
            </w:r>
          </w:p>
        </w:tc>
        <w:tc>
          <w:tcPr>
            <w:tcW w:w="6954" w:type="dxa"/>
          </w:tcPr>
          <w:p w:rsidR="00497FCB" w:rsidRPr="00D1610A" w:rsidRDefault="00497FCB" w:rsidP="003C3DB3">
            <w:pPr>
              <w:pStyle w:val="Texto"/>
              <w:spacing w:after="60"/>
              <w:ind w:firstLine="0"/>
              <w:rPr>
                <w:szCs w:val="18"/>
              </w:rPr>
            </w:pPr>
            <w:r w:rsidRPr="00D1610A">
              <w:rPr>
                <w:szCs w:val="18"/>
              </w:rPr>
              <w:t>Un cambio a la subpartida 2828.90 de cualquier otro capítulo.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line="224" w:lineRule="exact"/>
              <w:ind w:firstLine="0"/>
              <w:rPr>
                <w:szCs w:val="18"/>
              </w:rPr>
            </w:pPr>
            <w:r w:rsidRPr="00D1610A">
              <w:rPr>
                <w:szCs w:val="18"/>
              </w:rPr>
              <w:t>28.29-28.32</w:t>
            </w:r>
          </w:p>
        </w:tc>
        <w:tc>
          <w:tcPr>
            <w:tcW w:w="6954" w:type="dxa"/>
          </w:tcPr>
          <w:p w:rsidR="00497FCB" w:rsidRPr="00D1610A" w:rsidRDefault="00497FCB" w:rsidP="003C3DB3">
            <w:pPr>
              <w:pStyle w:val="Texto"/>
              <w:spacing w:after="60" w:line="224" w:lineRule="exact"/>
              <w:ind w:firstLine="0"/>
              <w:rPr>
                <w:szCs w:val="18"/>
              </w:rPr>
            </w:pPr>
            <w:r w:rsidRPr="00D1610A">
              <w:rPr>
                <w:szCs w:val="18"/>
              </w:rPr>
              <w:t>Un cambio a la partida 28.29 a 28.32 de cualquier otra partida.</w:t>
            </w:r>
          </w:p>
        </w:tc>
      </w:tr>
    </w:tbl>
    <w:p w:rsidR="00497FCB" w:rsidRDefault="00497FCB" w:rsidP="00497FCB"/>
    <w:tbl>
      <w:tblPr>
        <w:tblW w:w="8712" w:type="dxa"/>
        <w:tblInd w:w="144" w:type="dxa"/>
        <w:tblLayout w:type="fixed"/>
        <w:tblCellMar>
          <w:left w:w="70" w:type="dxa"/>
          <w:right w:w="70" w:type="dxa"/>
        </w:tblCellMar>
        <w:tblLook w:val="0000"/>
      </w:tblPr>
      <w:tblGrid>
        <w:gridCol w:w="1758"/>
        <w:gridCol w:w="6954"/>
      </w:tblGrid>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line="224" w:lineRule="exact"/>
              <w:ind w:firstLine="0"/>
              <w:rPr>
                <w:szCs w:val="18"/>
              </w:rPr>
            </w:pPr>
            <w:r w:rsidRPr="00D1610A">
              <w:rPr>
                <w:szCs w:val="18"/>
              </w:rPr>
              <w:t>2833.11</w:t>
            </w:r>
          </w:p>
        </w:tc>
        <w:tc>
          <w:tcPr>
            <w:tcW w:w="6954" w:type="dxa"/>
          </w:tcPr>
          <w:p w:rsidR="00497FCB" w:rsidRPr="00D1610A" w:rsidRDefault="00497FCB" w:rsidP="003C3DB3">
            <w:pPr>
              <w:pStyle w:val="Texto"/>
              <w:spacing w:after="60" w:line="224" w:lineRule="exact"/>
              <w:ind w:firstLine="0"/>
              <w:rPr>
                <w:szCs w:val="18"/>
              </w:rPr>
            </w:pPr>
            <w:r w:rsidRPr="00D1610A">
              <w:rPr>
                <w:szCs w:val="18"/>
              </w:rPr>
              <w:t>Un cambio a la subpartida 2833.11 de cualquier otra subpartida, cumpliendo con un contenido regional no menor a:</w:t>
            </w:r>
          </w:p>
          <w:p w:rsidR="00497FCB" w:rsidRDefault="00497FCB" w:rsidP="003C3DB3">
            <w:pPr>
              <w:pStyle w:val="Texto"/>
              <w:spacing w:after="60" w:line="224" w:lineRule="exact"/>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60" w:line="224" w:lineRule="exact"/>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line="224" w:lineRule="exact"/>
              <w:ind w:firstLine="0"/>
              <w:rPr>
                <w:szCs w:val="18"/>
              </w:rPr>
            </w:pPr>
            <w:r w:rsidRPr="00D1610A">
              <w:rPr>
                <w:szCs w:val="18"/>
              </w:rPr>
              <w:t>2833.19-2833.22</w:t>
            </w:r>
          </w:p>
        </w:tc>
        <w:tc>
          <w:tcPr>
            <w:tcW w:w="6954" w:type="dxa"/>
          </w:tcPr>
          <w:p w:rsidR="00497FCB" w:rsidRPr="00D1610A" w:rsidRDefault="00497FCB" w:rsidP="003C3DB3">
            <w:pPr>
              <w:pStyle w:val="Texto"/>
              <w:spacing w:after="60" w:line="224" w:lineRule="exact"/>
              <w:ind w:firstLine="0"/>
              <w:rPr>
                <w:szCs w:val="18"/>
              </w:rPr>
            </w:pPr>
            <w:r w:rsidRPr="00D1610A">
              <w:rPr>
                <w:szCs w:val="18"/>
              </w:rPr>
              <w:t>Un cambio a la subpartida 2833.19 a 2833.22 de cualquier otra 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line="224" w:lineRule="exact"/>
              <w:ind w:firstLine="0"/>
              <w:rPr>
                <w:szCs w:val="18"/>
              </w:rPr>
            </w:pPr>
            <w:r w:rsidRPr="00D1610A">
              <w:rPr>
                <w:szCs w:val="18"/>
              </w:rPr>
              <w:t>2833.23</w:t>
            </w:r>
          </w:p>
        </w:tc>
        <w:tc>
          <w:tcPr>
            <w:tcW w:w="6954" w:type="dxa"/>
          </w:tcPr>
          <w:p w:rsidR="00497FCB" w:rsidRPr="00D1610A" w:rsidRDefault="00497FCB" w:rsidP="003C3DB3">
            <w:pPr>
              <w:pStyle w:val="Texto"/>
              <w:spacing w:after="60" w:line="224" w:lineRule="exact"/>
              <w:ind w:firstLine="0"/>
              <w:rPr>
                <w:szCs w:val="18"/>
              </w:rPr>
            </w:pPr>
            <w:r w:rsidRPr="00D1610A">
              <w:rPr>
                <w:szCs w:val="18"/>
              </w:rPr>
              <w:t>Un cambio a la subpartida 2833.23 de cualquier otra subpartida, cumpliendo con un contenido regional no menor a:</w:t>
            </w:r>
          </w:p>
          <w:p w:rsidR="00497FCB" w:rsidRDefault="00497FCB" w:rsidP="003C3DB3">
            <w:pPr>
              <w:pStyle w:val="Texto"/>
              <w:spacing w:after="60" w:line="224" w:lineRule="exact"/>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60" w:line="224" w:lineRule="exact"/>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line="224" w:lineRule="exact"/>
              <w:ind w:firstLine="0"/>
              <w:rPr>
                <w:szCs w:val="18"/>
              </w:rPr>
            </w:pPr>
            <w:r w:rsidRPr="00D1610A">
              <w:rPr>
                <w:szCs w:val="18"/>
              </w:rPr>
              <w:t>2833.24</w:t>
            </w:r>
          </w:p>
        </w:tc>
        <w:tc>
          <w:tcPr>
            <w:tcW w:w="6954" w:type="dxa"/>
          </w:tcPr>
          <w:p w:rsidR="00497FCB" w:rsidRPr="00D1610A" w:rsidRDefault="00497FCB" w:rsidP="003C3DB3">
            <w:pPr>
              <w:pStyle w:val="Texto"/>
              <w:spacing w:after="60" w:line="224" w:lineRule="exact"/>
              <w:ind w:firstLine="0"/>
              <w:rPr>
                <w:szCs w:val="18"/>
              </w:rPr>
            </w:pPr>
            <w:r w:rsidRPr="00D1610A">
              <w:rPr>
                <w:szCs w:val="18"/>
              </w:rPr>
              <w:t>Un cambio a la subpartida 2833.24 de cualquier otra 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line="224" w:lineRule="exact"/>
              <w:ind w:firstLine="0"/>
              <w:rPr>
                <w:szCs w:val="18"/>
              </w:rPr>
            </w:pPr>
            <w:r w:rsidRPr="00D1610A">
              <w:rPr>
                <w:szCs w:val="18"/>
              </w:rPr>
              <w:lastRenderedPageBreak/>
              <w:t>2833.25</w:t>
            </w:r>
          </w:p>
        </w:tc>
        <w:tc>
          <w:tcPr>
            <w:tcW w:w="6954" w:type="dxa"/>
          </w:tcPr>
          <w:p w:rsidR="00497FCB" w:rsidRPr="00D1610A" w:rsidRDefault="00497FCB" w:rsidP="003C3DB3">
            <w:pPr>
              <w:pStyle w:val="Texto"/>
              <w:spacing w:after="60" w:line="224" w:lineRule="exact"/>
              <w:ind w:firstLine="0"/>
              <w:rPr>
                <w:szCs w:val="18"/>
              </w:rPr>
            </w:pPr>
            <w:r w:rsidRPr="00D1610A">
              <w:rPr>
                <w:szCs w:val="18"/>
              </w:rPr>
              <w:t>Un cambio a la subpartida 2833.25 de cualquier otra subpartida.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line="224" w:lineRule="exact"/>
              <w:ind w:firstLine="0"/>
              <w:rPr>
                <w:szCs w:val="18"/>
              </w:rPr>
            </w:pPr>
            <w:r w:rsidRPr="00D1610A">
              <w:rPr>
                <w:szCs w:val="18"/>
              </w:rPr>
              <w:t>2833.26-2833.29</w:t>
            </w:r>
          </w:p>
        </w:tc>
        <w:tc>
          <w:tcPr>
            <w:tcW w:w="6954" w:type="dxa"/>
          </w:tcPr>
          <w:p w:rsidR="00497FCB" w:rsidRPr="00D1610A" w:rsidRDefault="00497FCB" w:rsidP="003C3DB3">
            <w:pPr>
              <w:pStyle w:val="Texto"/>
              <w:spacing w:after="60" w:line="224" w:lineRule="exact"/>
              <w:ind w:firstLine="0"/>
              <w:rPr>
                <w:szCs w:val="18"/>
              </w:rPr>
            </w:pPr>
            <w:r w:rsidRPr="00D1610A">
              <w:rPr>
                <w:szCs w:val="18"/>
              </w:rPr>
              <w:t>Un cambio a la subpartida 2833.26 a 2833.29 de cualquier otra 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line="224" w:lineRule="exact"/>
              <w:ind w:firstLine="0"/>
              <w:rPr>
                <w:szCs w:val="18"/>
              </w:rPr>
            </w:pPr>
            <w:r w:rsidRPr="00D1610A">
              <w:rPr>
                <w:szCs w:val="18"/>
              </w:rPr>
              <w:t>2833.30-2833.40</w:t>
            </w:r>
          </w:p>
        </w:tc>
        <w:tc>
          <w:tcPr>
            <w:tcW w:w="6954" w:type="dxa"/>
          </w:tcPr>
          <w:p w:rsidR="00497FCB" w:rsidRPr="00D1610A" w:rsidRDefault="00497FCB" w:rsidP="003C3DB3">
            <w:pPr>
              <w:pStyle w:val="Texto"/>
              <w:spacing w:after="60" w:line="224" w:lineRule="exact"/>
              <w:ind w:firstLine="0"/>
              <w:rPr>
                <w:szCs w:val="18"/>
              </w:rPr>
            </w:pPr>
            <w:r w:rsidRPr="00D1610A">
              <w:rPr>
                <w:szCs w:val="18"/>
              </w:rPr>
              <w:t>Un cambio a la subpartida 2833.30 a 2833.40 de cualquier otra subpartida, cumpliendo con un contenido regional no menor a:</w:t>
            </w:r>
          </w:p>
          <w:p w:rsidR="00497FCB" w:rsidRDefault="00497FCB" w:rsidP="003C3DB3">
            <w:pPr>
              <w:pStyle w:val="Texto"/>
              <w:spacing w:after="60" w:line="224" w:lineRule="exact"/>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60" w:line="224" w:lineRule="exact"/>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line="224" w:lineRule="exact"/>
              <w:ind w:firstLine="0"/>
              <w:rPr>
                <w:szCs w:val="18"/>
              </w:rPr>
            </w:pPr>
            <w:r w:rsidRPr="00D1610A">
              <w:rPr>
                <w:szCs w:val="18"/>
              </w:rPr>
              <w:t>2834.10-2834.21</w:t>
            </w:r>
          </w:p>
        </w:tc>
        <w:tc>
          <w:tcPr>
            <w:tcW w:w="6954" w:type="dxa"/>
          </w:tcPr>
          <w:p w:rsidR="00497FCB" w:rsidRPr="00D1610A" w:rsidRDefault="00497FCB" w:rsidP="003C3DB3">
            <w:pPr>
              <w:pStyle w:val="Texto"/>
              <w:spacing w:after="60" w:line="224" w:lineRule="exact"/>
              <w:ind w:firstLine="0"/>
              <w:rPr>
                <w:szCs w:val="18"/>
              </w:rPr>
            </w:pPr>
            <w:r w:rsidRPr="00D1610A">
              <w:rPr>
                <w:szCs w:val="18"/>
              </w:rPr>
              <w:t>Un cambio a la subpartida 2834.10 a 2834.21 de cualquier otra 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line="224" w:lineRule="exact"/>
              <w:ind w:firstLine="0"/>
              <w:rPr>
                <w:szCs w:val="18"/>
              </w:rPr>
            </w:pPr>
            <w:r w:rsidRPr="00D1610A">
              <w:rPr>
                <w:szCs w:val="18"/>
              </w:rPr>
              <w:t>2834.22</w:t>
            </w:r>
          </w:p>
        </w:tc>
        <w:tc>
          <w:tcPr>
            <w:tcW w:w="6954" w:type="dxa"/>
          </w:tcPr>
          <w:p w:rsidR="00497FCB" w:rsidRDefault="00497FCB" w:rsidP="003C3DB3">
            <w:pPr>
              <w:pStyle w:val="Texto"/>
              <w:spacing w:after="60" w:line="224" w:lineRule="exact"/>
              <w:ind w:firstLine="0"/>
              <w:rPr>
                <w:szCs w:val="18"/>
              </w:rPr>
            </w:pPr>
            <w:r w:rsidRPr="00D1610A">
              <w:rPr>
                <w:szCs w:val="18"/>
              </w:rPr>
              <w:t>Un cambio a la subpartida 2834.22 de cualquier otra subpartida; o</w:t>
            </w:r>
          </w:p>
          <w:p w:rsidR="00497FCB" w:rsidRPr="00D1610A" w:rsidRDefault="00497FCB" w:rsidP="003C3DB3">
            <w:pPr>
              <w:pStyle w:val="Texto"/>
              <w:spacing w:after="60" w:line="224" w:lineRule="exact"/>
              <w:ind w:firstLine="0"/>
              <w:rPr>
                <w:szCs w:val="18"/>
              </w:rPr>
            </w:pPr>
            <w:r w:rsidRPr="00D1610A">
              <w:rPr>
                <w:szCs w:val="18"/>
              </w:rPr>
              <w:t>No se requiere cambio de clasificación arancelaria a la subpartida 2834.22 cumpliendo con un contenido regional no menor a:</w:t>
            </w:r>
          </w:p>
          <w:p w:rsidR="00497FCB" w:rsidRDefault="00497FCB" w:rsidP="003C3DB3">
            <w:pPr>
              <w:pStyle w:val="Texto"/>
              <w:spacing w:after="60" w:line="224" w:lineRule="exact"/>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60" w:line="224" w:lineRule="exact"/>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line="224" w:lineRule="exact"/>
              <w:ind w:firstLine="0"/>
              <w:rPr>
                <w:szCs w:val="18"/>
              </w:rPr>
            </w:pPr>
            <w:r w:rsidRPr="00D1610A">
              <w:rPr>
                <w:szCs w:val="18"/>
              </w:rPr>
              <w:t>2834.29</w:t>
            </w:r>
          </w:p>
        </w:tc>
        <w:tc>
          <w:tcPr>
            <w:tcW w:w="6954" w:type="dxa"/>
          </w:tcPr>
          <w:p w:rsidR="00497FCB" w:rsidRPr="00D1610A" w:rsidRDefault="00497FCB" w:rsidP="003C3DB3">
            <w:pPr>
              <w:pStyle w:val="Texto"/>
              <w:spacing w:after="60" w:line="224" w:lineRule="exact"/>
              <w:ind w:firstLine="0"/>
              <w:rPr>
                <w:szCs w:val="18"/>
              </w:rPr>
            </w:pPr>
            <w:r w:rsidRPr="00D1610A">
              <w:rPr>
                <w:szCs w:val="18"/>
              </w:rPr>
              <w:t>Un cambio a la subpartida 2834.29 de cualquier otra 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line="224" w:lineRule="exact"/>
              <w:ind w:firstLine="0"/>
              <w:rPr>
                <w:szCs w:val="18"/>
              </w:rPr>
            </w:pPr>
            <w:r w:rsidRPr="00D1610A">
              <w:rPr>
                <w:szCs w:val="18"/>
              </w:rPr>
              <w:t>2835.10-2835.29</w:t>
            </w:r>
          </w:p>
        </w:tc>
        <w:tc>
          <w:tcPr>
            <w:tcW w:w="6954" w:type="dxa"/>
          </w:tcPr>
          <w:p w:rsidR="00497FCB" w:rsidRPr="00D1610A" w:rsidRDefault="00497FCB" w:rsidP="003C3DB3">
            <w:pPr>
              <w:pStyle w:val="Texto"/>
              <w:spacing w:after="60" w:line="224" w:lineRule="exact"/>
              <w:ind w:firstLine="0"/>
              <w:rPr>
                <w:szCs w:val="18"/>
              </w:rPr>
            </w:pPr>
            <w:r w:rsidRPr="00D1610A">
              <w:rPr>
                <w:szCs w:val="18"/>
              </w:rPr>
              <w:t>Un cambio a la subpartida 2835.10 a 2835.29 de cualquier otra 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line="224" w:lineRule="exact"/>
              <w:ind w:firstLine="0"/>
              <w:rPr>
                <w:szCs w:val="18"/>
              </w:rPr>
            </w:pPr>
            <w:r w:rsidRPr="00D1610A">
              <w:rPr>
                <w:szCs w:val="18"/>
              </w:rPr>
              <w:t>2835.31-2835.39</w:t>
            </w:r>
          </w:p>
        </w:tc>
        <w:tc>
          <w:tcPr>
            <w:tcW w:w="6954" w:type="dxa"/>
          </w:tcPr>
          <w:p w:rsidR="00497FCB" w:rsidRPr="00D1610A" w:rsidRDefault="00497FCB" w:rsidP="003C3DB3">
            <w:pPr>
              <w:pStyle w:val="Texto"/>
              <w:spacing w:after="60" w:line="224" w:lineRule="exact"/>
              <w:ind w:firstLine="0"/>
              <w:rPr>
                <w:szCs w:val="18"/>
              </w:rPr>
            </w:pPr>
            <w:r w:rsidRPr="00D1610A">
              <w:rPr>
                <w:szCs w:val="18"/>
              </w:rPr>
              <w:t>Un cambio a la subpartida 2835.31 a 2835.39 de cualquier otra subpartida, cumpliendo con un contenido regional no menor a:</w:t>
            </w:r>
          </w:p>
          <w:p w:rsidR="00497FCB" w:rsidRDefault="00497FCB" w:rsidP="003C3DB3">
            <w:pPr>
              <w:pStyle w:val="Texto"/>
              <w:spacing w:after="60" w:line="224" w:lineRule="exact"/>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60" w:line="224" w:lineRule="exact"/>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line="224" w:lineRule="exact"/>
              <w:ind w:firstLine="0"/>
              <w:rPr>
                <w:szCs w:val="18"/>
              </w:rPr>
            </w:pPr>
            <w:r w:rsidRPr="00D1610A">
              <w:rPr>
                <w:szCs w:val="18"/>
              </w:rPr>
              <w:t>2836.10</w:t>
            </w:r>
          </w:p>
        </w:tc>
        <w:tc>
          <w:tcPr>
            <w:tcW w:w="6954" w:type="dxa"/>
          </w:tcPr>
          <w:p w:rsidR="00497FCB" w:rsidRPr="00D1610A" w:rsidRDefault="00497FCB" w:rsidP="003C3DB3">
            <w:pPr>
              <w:pStyle w:val="Texto"/>
              <w:spacing w:after="60" w:line="224" w:lineRule="exact"/>
              <w:ind w:firstLine="0"/>
              <w:rPr>
                <w:szCs w:val="18"/>
              </w:rPr>
            </w:pPr>
            <w:r w:rsidRPr="00D1610A">
              <w:rPr>
                <w:szCs w:val="18"/>
              </w:rPr>
              <w:t>Un cambio a la subpartida 2836.10 de cualquier otra subpartida, cumpliendo con un contenido regional no menor a:</w:t>
            </w:r>
          </w:p>
          <w:p w:rsidR="00497FCB" w:rsidRDefault="00497FCB" w:rsidP="003C3DB3">
            <w:pPr>
              <w:pStyle w:val="Texto"/>
              <w:spacing w:after="60" w:line="224" w:lineRule="exact"/>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60" w:line="224" w:lineRule="exact"/>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line="224" w:lineRule="exact"/>
              <w:ind w:firstLine="0"/>
              <w:rPr>
                <w:szCs w:val="18"/>
              </w:rPr>
            </w:pPr>
            <w:r w:rsidRPr="00D1610A">
              <w:rPr>
                <w:szCs w:val="18"/>
              </w:rPr>
              <w:t>2836.20</w:t>
            </w:r>
          </w:p>
        </w:tc>
        <w:tc>
          <w:tcPr>
            <w:tcW w:w="6954" w:type="dxa"/>
          </w:tcPr>
          <w:p w:rsidR="00497FCB" w:rsidRPr="00D1610A" w:rsidRDefault="00497FCB" w:rsidP="003C3DB3">
            <w:pPr>
              <w:pStyle w:val="Texto"/>
              <w:spacing w:after="60" w:line="224" w:lineRule="exact"/>
              <w:ind w:firstLine="0"/>
              <w:rPr>
                <w:szCs w:val="18"/>
              </w:rPr>
            </w:pPr>
            <w:r w:rsidRPr="00D1610A">
              <w:rPr>
                <w:szCs w:val="18"/>
              </w:rPr>
              <w:t>Un cambio a la subpartida 2836.20 de cualquier otra partida.</w:t>
            </w:r>
          </w:p>
        </w:tc>
      </w:tr>
    </w:tbl>
    <w:p w:rsidR="00497FCB" w:rsidRDefault="00497FCB" w:rsidP="00497FCB"/>
    <w:tbl>
      <w:tblPr>
        <w:tblW w:w="8712" w:type="dxa"/>
        <w:tblInd w:w="144" w:type="dxa"/>
        <w:tblLayout w:type="fixed"/>
        <w:tblCellMar>
          <w:left w:w="70" w:type="dxa"/>
          <w:right w:w="70" w:type="dxa"/>
        </w:tblCellMar>
        <w:tblLook w:val="0000"/>
      </w:tblPr>
      <w:tblGrid>
        <w:gridCol w:w="1758"/>
        <w:gridCol w:w="6954"/>
      </w:tblGrid>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line="224" w:lineRule="exact"/>
              <w:ind w:firstLine="0"/>
              <w:rPr>
                <w:szCs w:val="18"/>
              </w:rPr>
            </w:pPr>
            <w:r w:rsidRPr="00D1610A">
              <w:rPr>
                <w:szCs w:val="18"/>
              </w:rPr>
              <w:t>2836.30-2836.99</w:t>
            </w:r>
          </w:p>
        </w:tc>
        <w:tc>
          <w:tcPr>
            <w:tcW w:w="6954" w:type="dxa"/>
          </w:tcPr>
          <w:p w:rsidR="00497FCB" w:rsidRPr="00D1610A" w:rsidRDefault="00497FCB" w:rsidP="003C3DB3">
            <w:pPr>
              <w:pStyle w:val="Texto"/>
              <w:spacing w:after="60" w:line="224" w:lineRule="exact"/>
              <w:ind w:firstLine="0"/>
              <w:rPr>
                <w:szCs w:val="18"/>
              </w:rPr>
            </w:pPr>
            <w:r w:rsidRPr="00D1610A">
              <w:rPr>
                <w:szCs w:val="18"/>
              </w:rPr>
              <w:t>Un cambio a la subpartida 2836.30 a 2836.99 de cualquier otra subpartida, cumpliendo con un contenido regional no menor a:</w:t>
            </w:r>
          </w:p>
          <w:p w:rsidR="00497FCB" w:rsidRDefault="00497FCB" w:rsidP="003C3DB3">
            <w:pPr>
              <w:pStyle w:val="Texto"/>
              <w:spacing w:after="60" w:line="224" w:lineRule="exact"/>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60" w:line="224" w:lineRule="exact"/>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line="224" w:lineRule="exact"/>
              <w:ind w:firstLine="0"/>
              <w:rPr>
                <w:szCs w:val="18"/>
              </w:rPr>
            </w:pPr>
            <w:r w:rsidRPr="00D1610A">
              <w:rPr>
                <w:szCs w:val="18"/>
              </w:rPr>
              <w:t>2837.11-2837.20</w:t>
            </w:r>
          </w:p>
        </w:tc>
        <w:tc>
          <w:tcPr>
            <w:tcW w:w="6954" w:type="dxa"/>
          </w:tcPr>
          <w:p w:rsidR="00497FCB" w:rsidRPr="00D1610A" w:rsidRDefault="00497FCB" w:rsidP="003C3DB3">
            <w:pPr>
              <w:pStyle w:val="Texto"/>
              <w:spacing w:after="60" w:line="224" w:lineRule="exact"/>
              <w:ind w:firstLine="0"/>
              <w:rPr>
                <w:szCs w:val="18"/>
              </w:rPr>
            </w:pPr>
            <w:r w:rsidRPr="00D1610A">
              <w:rPr>
                <w:szCs w:val="18"/>
              </w:rPr>
              <w:t>Un cambio a la subpartida 2837.11 a 2837.20 de cualquier otra subpartida, cumpliendo con un contenido regional no menor a:</w:t>
            </w:r>
          </w:p>
          <w:p w:rsidR="00497FCB" w:rsidRDefault="00497FCB" w:rsidP="003C3DB3">
            <w:pPr>
              <w:pStyle w:val="Texto"/>
              <w:spacing w:after="60" w:line="224" w:lineRule="exact"/>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60" w:line="224" w:lineRule="exact"/>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line="224" w:lineRule="exact"/>
              <w:ind w:firstLine="0"/>
              <w:rPr>
                <w:szCs w:val="18"/>
              </w:rPr>
            </w:pPr>
            <w:r w:rsidRPr="00D1610A">
              <w:rPr>
                <w:szCs w:val="18"/>
              </w:rPr>
              <w:t>28.38</w:t>
            </w:r>
          </w:p>
        </w:tc>
        <w:tc>
          <w:tcPr>
            <w:tcW w:w="6954" w:type="dxa"/>
          </w:tcPr>
          <w:p w:rsidR="00497FCB" w:rsidRPr="00D1610A" w:rsidRDefault="00497FCB" w:rsidP="003C3DB3">
            <w:pPr>
              <w:pStyle w:val="Texto"/>
              <w:spacing w:after="60" w:line="224" w:lineRule="exact"/>
              <w:ind w:firstLine="0"/>
              <w:rPr>
                <w:szCs w:val="18"/>
              </w:rPr>
            </w:pPr>
            <w:r w:rsidRPr="00D1610A">
              <w:rPr>
                <w:szCs w:val="18"/>
              </w:rPr>
              <w:t>Un cambio a la partida 28.38 de cualquier otra partida, cumpliendo con un contenido regional no menor a:</w:t>
            </w:r>
          </w:p>
          <w:p w:rsidR="00497FCB" w:rsidRDefault="00497FCB" w:rsidP="003C3DB3">
            <w:pPr>
              <w:pStyle w:val="Texto"/>
              <w:spacing w:after="60" w:line="224" w:lineRule="exact"/>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60" w:line="224" w:lineRule="exact"/>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2839.11-2839.90</w:t>
            </w:r>
          </w:p>
        </w:tc>
        <w:tc>
          <w:tcPr>
            <w:tcW w:w="6954" w:type="dxa"/>
          </w:tcPr>
          <w:p w:rsidR="00497FCB" w:rsidRPr="00D1610A" w:rsidRDefault="00497FCB" w:rsidP="003C3DB3">
            <w:pPr>
              <w:pStyle w:val="Texto"/>
              <w:spacing w:after="60"/>
              <w:ind w:firstLine="0"/>
              <w:rPr>
                <w:szCs w:val="18"/>
              </w:rPr>
            </w:pPr>
            <w:r w:rsidRPr="00D1610A">
              <w:rPr>
                <w:szCs w:val="18"/>
              </w:rPr>
              <w:t>Un cambio a la subpartida 2839.11 a 2839.90 de cualquier otra subpartida, cumpliendo con un contenido regional no menor a:</w:t>
            </w:r>
          </w:p>
          <w:p w:rsidR="00497FCB" w:rsidRDefault="00497FCB" w:rsidP="003C3DB3">
            <w:pPr>
              <w:pStyle w:val="Texto"/>
              <w:spacing w:after="60"/>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60"/>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28.40</w:t>
            </w:r>
          </w:p>
        </w:tc>
        <w:tc>
          <w:tcPr>
            <w:tcW w:w="6954" w:type="dxa"/>
          </w:tcPr>
          <w:p w:rsidR="00497FCB" w:rsidRPr="00D1610A" w:rsidRDefault="00497FCB" w:rsidP="003C3DB3">
            <w:pPr>
              <w:pStyle w:val="Texto"/>
              <w:spacing w:after="60"/>
              <w:ind w:firstLine="0"/>
              <w:rPr>
                <w:szCs w:val="18"/>
              </w:rPr>
            </w:pPr>
            <w:r w:rsidRPr="00D1610A">
              <w:rPr>
                <w:szCs w:val="18"/>
              </w:rPr>
              <w:t>Un cambio a la partida 28.40 de cualquier otra 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2841.10-2841.20</w:t>
            </w:r>
          </w:p>
        </w:tc>
        <w:tc>
          <w:tcPr>
            <w:tcW w:w="6954" w:type="dxa"/>
          </w:tcPr>
          <w:p w:rsidR="00497FCB" w:rsidRPr="00D1610A" w:rsidRDefault="00497FCB" w:rsidP="003C3DB3">
            <w:pPr>
              <w:pStyle w:val="Texto"/>
              <w:spacing w:after="60"/>
              <w:ind w:firstLine="0"/>
              <w:rPr>
                <w:szCs w:val="18"/>
              </w:rPr>
            </w:pPr>
            <w:r w:rsidRPr="00D1610A">
              <w:rPr>
                <w:szCs w:val="18"/>
              </w:rPr>
              <w:t>Un cambio a la subpartida 2841.10 a 2841.20 de cualquier otra 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2841.30-2841.40</w:t>
            </w:r>
          </w:p>
        </w:tc>
        <w:tc>
          <w:tcPr>
            <w:tcW w:w="6954" w:type="dxa"/>
          </w:tcPr>
          <w:p w:rsidR="00497FCB" w:rsidRPr="00D1610A" w:rsidRDefault="00497FCB" w:rsidP="003C3DB3">
            <w:pPr>
              <w:pStyle w:val="Texto"/>
              <w:spacing w:after="60"/>
              <w:ind w:firstLine="0"/>
              <w:rPr>
                <w:szCs w:val="18"/>
              </w:rPr>
            </w:pPr>
            <w:r w:rsidRPr="00D1610A">
              <w:rPr>
                <w:szCs w:val="18"/>
              </w:rPr>
              <w:t>Un cambio a la subpartida 2841.30 a 2841.40 de cualquier otra subpartida, cumpliendo con un contenido regional no menor a:</w:t>
            </w:r>
          </w:p>
          <w:p w:rsidR="00497FCB" w:rsidRDefault="00497FCB" w:rsidP="003C3DB3">
            <w:pPr>
              <w:pStyle w:val="Texto"/>
              <w:spacing w:after="60"/>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60"/>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2841.50-2841.69</w:t>
            </w:r>
          </w:p>
        </w:tc>
        <w:tc>
          <w:tcPr>
            <w:tcW w:w="6954" w:type="dxa"/>
          </w:tcPr>
          <w:p w:rsidR="00497FCB" w:rsidRPr="00D1610A" w:rsidRDefault="00497FCB" w:rsidP="003C3DB3">
            <w:pPr>
              <w:pStyle w:val="Texto"/>
              <w:spacing w:after="60"/>
              <w:ind w:firstLine="0"/>
              <w:rPr>
                <w:szCs w:val="18"/>
              </w:rPr>
            </w:pPr>
            <w:r w:rsidRPr="00D1610A">
              <w:rPr>
                <w:szCs w:val="18"/>
              </w:rPr>
              <w:t>Un cambio a la subpartida 2841.50 a 2841.69 de cualquier otra 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2841.70-2841.90</w:t>
            </w:r>
          </w:p>
        </w:tc>
        <w:tc>
          <w:tcPr>
            <w:tcW w:w="6954" w:type="dxa"/>
          </w:tcPr>
          <w:p w:rsidR="00497FCB" w:rsidRPr="00D1610A" w:rsidRDefault="00497FCB" w:rsidP="003C3DB3">
            <w:pPr>
              <w:pStyle w:val="Texto"/>
              <w:spacing w:after="60"/>
              <w:ind w:firstLine="0"/>
              <w:rPr>
                <w:szCs w:val="18"/>
              </w:rPr>
            </w:pPr>
            <w:r w:rsidRPr="00D1610A">
              <w:rPr>
                <w:szCs w:val="18"/>
              </w:rPr>
              <w:t xml:space="preserve">Un cambio a la subpartida 2841.70 a 2841.90 de cualquier otra subpartida, </w:t>
            </w:r>
            <w:r w:rsidRPr="00D1610A">
              <w:rPr>
                <w:szCs w:val="18"/>
              </w:rPr>
              <w:lastRenderedPageBreak/>
              <w:t>cumpliendo con un contenido regional no menor a:</w:t>
            </w:r>
          </w:p>
          <w:p w:rsidR="00497FCB" w:rsidRDefault="00497FCB" w:rsidP="003C3DB3">
            <w:pPr>
              <w:pStyle w:val="Texto"/>
              <w:spacing w:after="60"/>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60"/>
              <w:ind w:firstLine="0"/>
              <w:rPr>
                <w:szCs w:val="18"/>
              </w:rPr>
            </w:pPr>
            <w:r w:rsidRPr="00D1610A">
              <w:rPr>
                <w:b/>
                <w:szCs w:val="18"/>
              </w:rPr>
              <w:t>b)</w:t>
            </w:r>
            <w:r w:rsidRPr="00D1610A">
              <w:rPr>
                <w:szCs w:val="18"/>
              </w:rPr>
              <w:t xml:space="preserve"> 41.66% cuando se utilice el método de costo neto.</w:t>
            </w:r>
          </w:p>
        </w:tc>
      </w:tr>
    </w:tbl>
    <w:p w:rsidR="00497FCB" w:rsidRDefault="00497FCB" w:rsidP="00497FCB"/>
    <w:tbl>
      <w:tblPr>
        <w:tblW w:w="8712" w:type="dxa"/>
        <w:tblInd w:w="144" w:type="dxa"/>
        <w:tblLayout w:type="fixed"/>
        <w:tblCellMar>
          <w:left w:w="70" w:type="dxa"/>
          <w:right w:w="70" w:type="dxa"/>
        </w:tblCellMar>
        <w:tblLook w:val="0000"/>
      </w:tblPr>
      <w:tblGrid>
        <w:gridCol w:w="1758"/>
        <w:gridCol w:w="6954"/>
      </w:tblGrid>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28.42</w:t>
            </w:r>
          </w:p>
        </w:tc>
        <w:tc>
          <w:tcPr>
            <w:tcW w:w="6954" w:type="dxa"/>
          </w:tcPr>
          <w:p w:rsidR="00497FCB" w:rsidRPr="00D1610A" w:rsidRDefault="00497FCB" w:rsidP="003C3DB3">
            <w:pPr>
              <w:pStyle w:val="Texto"/>
              <w:spacing w:after="60"/>
              <w:ind w:firstLine="0"/>
              <w:rPr>
                <w:szCs w:val="18"/>
              </w:rPr>
            </w:pPr>
            <w:r w:rsidRPr="00D1610A">
              <w:rPr>
                <w:szCs w:val="18"/>
              </w:rPr>
              <w:t>Un cambio a la partida 28.42 de cualquier otra 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2843.10-2843.30</w:t>
            </w:r>
          </w:p>
        </w:tc>
        <w:tc>
          <w:tcPr>
            <w:tcW w:w="6954" w:type="dxa"/>
          </w:tcPr>
          <w:p w:rsidR="00497FCB" w:rsidRPr="00D1610A" w:rsidRDefault="00497FCB" w:rsidP="003C3DB3">
            <w:pPr>
              <w:pStyle w:val="Texto"/>
              <w:spacing w:after="60"/>
              <w:ind w:firstLine="0"/>
              <w:rPr>
                <w:szCs w:val="18"/>
              </w:rPr>
            </w:pPr>
            <w:r w:rsidRPr="00D1610A">
              <w:rPr>
                <w:szCs w:val="18"/>
              </w:rPr>
              <w:t>Un cambio a la subpartida 2843.10 a 2843.30 de cualquier otra subpartida, cumpliendo con un contenido regional no menor a:</w:t>
            </w:r>
          </w:p>
          <w:p w:rsidR="00497FCB" w:rsidRDefault="00497FCB" w:rsidP="003C3DB3">
            <w:pPr>
              <w:pStyle w:val="Texto"/>
              <w:spacing w:after="60"/>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60"/>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2843.90</w:t>
            </w:r>
          </w:p>
        </w:tc>
        <w:tc>
          <w:tcPr>
            <w:tcW w:w="6954" w:type="dxa"/>
          </w:tcPr>
          <w:p w:rsidR="00497FCB" w:rsidRPr="00D1610A" w:rsidRDefault="00497FCB" w:rsidP="003C3DB3">
            <w:pPr>
              <w:pStyle w:val="Texto"/>
              <w:spacing w:after="60"/>
              <w:ind w:firstLine="0"/>
              <w:rPr>
                <w:szCs w:val="18"/>
              </w:rPr>
            </w:pPr>
            <w:r w:rsidRPr="00D1610A">
              <w:rPr>
                <w:szCs w:val="18"/>
              </w:rPr>
              <w:t>Un cambio a la subpartida 2843.90 de cualquier otra subpartida; o</w:t>
            </w:r>
          </w:p>
          <w:p w:rsidR="00497FCB" w:rsidRPr="00D1610A" w:rsidRDefault="00497FCB" w:rsidP="003C3DB3">
            <w:pPr>
              <w:pStyle w:val="Texto"/>
              <w:spacing w:after="60"/>
              <w:ind w:firstLine="0"/>
              <w:rPr>
                <w:szCs w:val="18"/>
              </w:rPr>
            </w:pPr>
            <w:r w:rsidRPr="00D1610A">
              <w:rPr>
                <w:szCs w:val="18"/>
              </w:rPr>
              <w:t>No se requiere cambio de clasificación arancelaria a la subpartida 2843.90 cumpliendo con un contenido regional no menor a:</w:t>
            </w:r>
          </w:p>
          <w:p w:rsidR="00497FCB" w:rsidRDefault="00497FCB" w:rsidP="003C3DB3">
            <w:pPr>
              <w:pStyle w:val="Texto"/>
              <w:spacing w:after="60"/>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60"/>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2844.10-2844.50</w:t>
            </w:r>
          </w:p>
        </w:tc>
        <w:tc>
          <w:tcPr>
            <w:tcW w:w="6954" w:type="dxa"/>
          </w:tcPr>
          <w:p w:rsidR="00497FCB" w:rsidRPr="00D1610A" w:rsidRDefault="00497FCB" w:rsidP="003C3DB3">
            <w:pPr>
              <w:pStyle w:val="Texto"/>
              <w:spacing w:after="60"/>
              <w:ind w:firstLine="0"/>
              <w:rPr>
                <w:szCs w:val="18"/>
              </w:rPr>
            </w:pPr>
            <w:r w:rsidRPr="00D1610A">
              <w:rPr>
                <w:szCs w:val="18"/>
              </w:rPr>
              <w:t>Un cambio a la subpartida 2844.10 a 2844.50 de cualquier otra subpartida, cumpliendo con un contenido regional no menor a:</w:t>
            </w:r>
          </w:p>
          <w:p w:rsidR="00497FCB" w:rsidRDefault="00497FCB" w:rsidP="003C3DB3">
            <w:pPr>
              <w:pStyle w:val="Texto"/>
              <w:spacing w:after="60"/>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60"/>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58"/>
              <w:ind w:firstLine="0"/>
              <w:rPr>
                <w:szCs w:val="18"/>
              </w:rPr>
            </w:pPr>
            <w:r w:rsidRPr="00D1610A">
              <w:rPr>
                <w:szCs w:val="18"/>
              </w:rPr>
              <w:t>2845.10-2845.90</w:t>
            </w:r>
          </w:p>
        </w:tc>
        <w:tc>
          <w:tcPr>
            <w:tcW w:w="6954" w:type="dxa"/>
          </w:tcPr>
          <w:p w:rsidR="00497FCB" w:rsidRPr="00D1610A" w:rsidRDefault="00497FCB" w:rsidP="003C3DB3">
            <w:pPr>
              <w:pStyle w:val="Texto"/>
              <w:spacing w:after="58"/>
              <w:ind w:firstLine="0"/>
              <w:rPr>
                <w:szCs w:val="18"/>
              </w:rPr>
            </w:pPr>
            <w:r w:rsidRPr="00D1610A">
              <w:rPr>
                <w:szCs w:val="18"/>
              </w:rPr>
              <w:t>Un cambio a la subpartida 2845.10 a 2845.90 de cualquier otra subpartida, cumpliendo con un contenido regional no menor a:</w:t>
            </w:r>
          </w:p>
          <w:p w:rsidR="00497FCB" w:rsidRDefault="00497FCB" w:rsidP="003C3DB3">
            <w:pPr>
              <w:pStyle w:val="Texto"/>
              <w:spacing w:after="58"/>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58"/>
              <w:ind w:firstLine="0"/>
              <w:rPr>
                <w:szCs w:val="18"/>
              </w:rPr>
            </w:pPr>
            <w:r w:rsidRPr="00D1610A">
              <w:rPr>
                <w:b/>
                <w:szCs w:val="18"/>
              </w:rPr>
              <w:t>b)</w:t>
            </w:r>
            <w:r w:rsidRPr="00D1610A">
              <w:rPr>
                <w:szCs w:val="18"/>
              </w:rPr>
              <w:t xml:space="preserve"> 41.66% cuando se utilice el método de costo neto.</w:t>
            </w:r>
          </w:p>
        </w:tc>
      </w:tr>
    </w:tbl>
    <w:p w:rsidR="00497FCB" w:rsidRDefault="00497FCB" w:rsidP="00497FCB"/>
    <w:tbl>
      <w:tblPr>
        <w:tblW w:w="8712" w:type="dxa"/>
        <w:tblInd w:w="144" w:type="dxa"/>
        <w:tblLayout w:type="fixed"/>
        <w:tblCellMar>
          <w:left w:w="70" w:type="dxa"/>
          <w:right w:w="70" w:type="dxa"/>
        </w:tblCellMar>
        <w:tblLook w:val="0000"/>
      </w:tblPr>
      <w:tblGrid>
        <w:gridCol w:w="1758"/>
        <w:gridCol w:w="6954"/>
      </w:tblGrid>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58"/>
              <w:ind w:firstLine="0"/>
              <w:rPr>
                <w:szCs w:val="18"/>
              </w:rPr>
            </w:pPr>
            <w:r w:rsidRPr="00D1610A">
              <w:rPr>
                <w:szCs w:val="18"/>
              </w:rPr>
              <w:t>2846.10-2846.90</w:t>
            </w:r>
          </w:p>
        </w:tc>
        <w:tc>
          <w:tcPr>
            <w:tcW w:w="6954" w:type="dxa"/>
          </w:tcPr>
          <w:p w:rsidR="00497FCB" w:rsidRPr="00D1610A" w:rsidRDefault="00497FCB" w:rsidP="003C3DB3">
            <w:pPr>
              <w:pStyle w:val="Texto"/>
              <w:spacing w:after="58"/>
              <w:ind w:firstLine="0"/>
              <w:rPr>
                <w:szCs w:val="18"/>
              </w:rPr>
            </w:pPr>
            <w:r w:rsidRPr="00D1610A">
              <w:rPr>
                <w:szCs w:val="18"/>
              </w:rPr>
              <w:t>Un cambio a la subpartida 2846.10 a 2846.90 de cualquier otra subpartida, cumpliendo con un contenido regional no menor a:</w:t>
            </w:r>
          </w:p>
          <w:p w:rsidR="00497FCB" w:rsidRDefault="00497FCB" w:rsidP="003C3DB3">
            <w:pPr>
              <w:pStyle w:val="Texto"/>
              <w:spacing w:after="58"/>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58"/>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58"/>
              <w:ind w:firstLine="0"/>
              <w:rPr>
                <w:szCs w:val="18"/>
              </w:rPr>
            </w:pPr>
            <w:r w:rsidRPr="00D1610A">
              <w:rPr>
                <w:szCs w:val="18"/>
              </w:rPr>
              <w:t>28.47-28.49</w:t>
            </w:r>
          </w:p>
        </w:tc>
        <w:tc>
          <w:tcPr>
            <w:tcW w:w="6954" w:type="dxa"/>
          </w:tcPr>
          <w:p w:rsidR="00497FCB" w:rsidRPr="00D1610A" w:rsidRDefault="00497FCB" w:rsidP="003C3DB3">
            <w:pPr>
              <w:pStyle w:val="Texto"/>
              <w:spacing w:after="58"/>
              <w:ind w:firstLine="0"/>
              <w:rPr>
                <w:szCs w:val="18"/>
              </w:rPr>
            </w:pPr>
            <w:r w:rsidRPr="00D1610A">
              <w:rPr>
                <w:szCs w:val="18"/>
              </w:rPr>
              <w:t>Un cambio a la partida 28.47 a 28.49 de cualquier otra 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58"/>
              <w:ind w:firstLine="0"/>
              <w:rPr>
                <w:szCs w:val="18"/>
              </w:rPr>
            </w:pPr>
            <w:r w:rsidRPr="00D1610A">
              <w:rPr>
                <w:szCs w:val="18"/>
              </w:rPr>
              <w:t>28.50-28.51</w:t>
            </w:r>
          </w:p>
        </w:tc>
        <w:tc>
          <w:tcPr>
            <w:tcW w:w="6954" w:type="dxa"/>
          </w:tcPr>
          <w:p w:rsidR="00497FCB" w:rsidRPr="00D1610A" w:rsidRDefault="00497FCB" w:rsidP="003C3DB3">
            <w:pPr>
              <w:pStyle w:val="Texto"/>
              <w:spacing w:after="58"/>
              <w:ind w:firstLine="0"/>
              <w:rPr>
                <w:szCs w:val="18"/>
              </w:rPr>
            </w:pPr>
            <w:r w:rsidRPr="00D1610A">
              <w:rPr>
                <w:szCs w:val="18"/>
              </w:rPr>
              <w:t>Un cambio a la partida 28.50 a 28.51 de cualquier otra partida, cumpliendo con un contenido regional no menor a:</w:t>
            </w:r>
          </w:p>
          <w:p w:rsidR="00497FCB" w:rsidRDefault="00497FCB" w:rsidP="003C3DB3">
            <w:pPr>
              <w:pStyle w:val="Texto"/>
              <w:spacing w:after="58"/>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58"/>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58"/>
              <w:ind w:firstLine="0"/>
              <w:rPr>
                <w:b/>
                <w:szCs w:val="18"/>
              </w:rPr>
            </w:pPr>
            <w:r w:rsidRPr="00D1610A">
              <w:rPr>
                <w:b/>
                <w:szCs w:val="18"/>
              </w:rPr>
              <w:t>Capítulo 29</w:t>
            </w:r>
          </w:p>
        </w:tc>
        <w:tc>
          <w:tcPr>
            <w:tcW w:w="6954" w:type="dxa"/>
          </w:tcPr>
          <w:p w:rsidR="00497FCB" w:rsidRPr="00D1610A" w:rsidRDefault="00497FCB" w:rsidP="003C3DB3">
            <w:pPr>
              <w:pStyle w:val="Texto"/>
              <w:spacing w:after="58"/>
              <w:ind w:firstLine="0"/>
              <w:rPr>
                <w:b/>
                <w:szCs w:val="18"/>
              </w:rPr>
            </w:pPr>
            <w:r w:rsidRPr="00D1610A">
              <w:rPr>
                <w:b/>
                <w:szCs w:val="18"/>
              </w:rPr>
              <w:t>Productos químicos orgánicos</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58"/>
              <w:ind w:firstLine="0"/>
              <w:rPr>
                <w:szCs w:val="18"/>
              </w:rPr>
            </w:pPr>
            <w:r w:rsidRPr="00D1610A">
              <w:rPr>
                <w:szCs w:val="18"/>
              </w:rPr>
              <w:t>2901.10-2901.29</w:t>
            </w:r>
          </w:p>
        </w:tc>
        <w:tc>
          <w:tcPr>
            <w:tcW w:w="6954" w:type="dxa"/>
          </w:tcPr>
          <w:p w:rsidR="00497FCB" w:rsidRPr="00D1610A" w:rsidRDefault="00497FCB" w:rsidP="003C3DB3">
            <w:pPr>
              <w:pStyle w:val="Texto"/>
              <w:spacing w:after="58"/>
              <w:ind w:firstLine="0"/>
              <w:rPr>
                <w:szCs w:val="18"/>
              </w:rPr>
            </w:pPr>
            <w:r w:rsidRPr="00D1610A">
              <w:rPr>
                <w:szCs w:val="18"/>
              </w:rPr>
              <w:t>Un cambio a la subpartida 2901.10 a 2901.29 de cualquier otra subpartida, cumpliendo con un contenido regional no menor a:</w:t>
            </w:r>
          </w:p>
          <w:p w:rsidR="00497FCB" w:rsidRDefault="00497FCB" w:rsidP="003C3DB3">
            <w:pPr>
              <w:pStyle w:val="Texto"/>
              <w:spacing w:after="58"/>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58"/>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58"/>
              <w:ind w:firstLine="0"/>
              <w:rPr>
                <w:szCs w:val="18"/>
              </w:rPr>
            </w:pPr>
            <w:r w:rsidRPr="00D1610A">
              <w:rPr>
                <w:szCs w:val="18"/>
              </w:rPr>
              <w:t>2902.11-2902.44</w:t>
            </w:r>
          </w:p>
        </w:tc>
        <w:tc>
          <w:tcPr>
            <w:tcW w:w="6954" w:type="dxa"/>
          </w:tcPr>
          <w:p w:rsidR="00497FCB" w:rsidRPr="00D1610A" w:rsidRDefault="00497FCB" w:rsidP="003C3DB3">
            <w:pPr>
              <w:pStyle w:val="Texto"/>
              <w:spacing w:after="58"/>
              <w:ind w:firstLine="0"/>
              <w:rPr>
                <w:szCs w:val="18"/>
              </w:rPr>
            </w:pPr>
            <w:r w:rsidRPr="00D1610A">
              <w:rPr>
                <w:szCs w:val="18"/>
              </w:rPr>
              <w:t>Un cambio a la subpartida 2902.11 a 2902.44 de cualquier otra subpartida, cumpliendo con un contenido regional no menor a:</w:t>
            </w:r>
          </w:p>
          <w:p w:rsidR="00497FCB" w:rsidRDefault="00497FCB" w:rsidP="003C3DB3">
            <w:pPr>
              <w:pStyle w:val="Texto"/>
              <w:spacing w:after="58"/>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58"/>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2902.50</w:t>
            </w:r>
          </w:p>
        </w:tc>
        <w:tc>
          <w:tcPr>
            <w:tcW w:w="6954" w:type="dxa"/>
          </w:tcPr>
          <w:p w:rsidR="00497FCB" w:rsidRPr="00D1610A" w:rsidRDefault="00497FCB" w:rsidP="003C3DB3">
            <w:pPr>
              <w:pStyle w:val="Texto"/>
              <w:spacing w:after="60"/>
              <w:ind w:firstLine="0"/>
              <w:rPr>
                <w:szCs w:val="18"/>
              </w:rPr>
            </w:pPr>
            <w:r w:rsidRPr="00D1610A">
              <w:rPr>
                <w:szCs w:val="18"/>
              </w:rPr>
              <w:t>Un cambio a la subpartida 2902.50, de cualquier otra 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2902.60-2902.90</w:t>
            </w:r>
          </w:p>
        </w:tc>
        <w:tc>
          <w:tcPr>
            <w:tcW w:w="6954" w:type="dxa"/>
          </w:tcPr>
          <w:p w:rsidR="00497FCB" w:rsidRPr="00D1610A" w:rsidRDefault="00497FCB" w:rsidP="003C3DB3">
            <w:pPr>
              <w:pStyle w:val="Texto"/>
              <w:spacing w:after="60"/>
              <w:ind w:firstLine="0"/>
              <w:rPr>
                <w:szCs w:val="18"/>
              </w:rPr>
            </w:pPr>
            <w:r w:rsidRPr="00D1610A">
              <w:rPr>
                <w:szCs w:val="18"/>
              </w:rPr>
              <w:t>Un cambio a la subpartida 2902.60 a 2902.90 de cualquier otra subpartida, cumpliendo con un contenido regional no menor a:</w:t>
            </w:r>
          </w:p>
          <w:p w:rsidR="00497FCB" w:rsidRDefault="00497FCB" w:rsidP="003C3DB3">
            <w:pPr>
              <w:pStyle w:val="Texto"/>
              <w:spacing w:after="60"/>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60"/>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2903.11-2903.19</w:t>
            </w:r>
          </w:p>
        </w:tc>
        <w:tc>
          <w:tcPr>
            <w:tcW w:w="6954" w:type="dxa"/>
          </w:tcPr>
          <w:p w:rsidR="00497FCB" w:rsidRPr="00D1610A" w:rsidRDefault="00497FCB" w:rsidP="003C3DB3">
            <w:pPr>
              <w:pStyle w:val="Texto"/>
              <w:spacing w:after="60"/>
              <w:ind w:firstLine="0"/>
              <w:rPr>
                <w:szCs w:val="18"/>
              </w:rPr>
            </w:pPr>
            <w:r w:rsidRPr="00D1610A">
              <w:rPr>
                <w:szCs w:val="18"/>
              </w:rPr>
              <w:t>Un cambio a la subpartida 2903.11 a 2903.19 de cualquier otra partida.</w:t>
            </w:r>
          </w:p>
        </w:tc>
      </w:tr>
    </w:tbl>
    <w:p w:rsidR="00497FCB" w:rsidRDefault="00497FCB" w:rsidP="00497FCB"/>
    <w:tbl>
      <w:tblPr>
        <w:tblW w:w="8712" w:type="dxa"/>
        <w:tblInd w:w="144" w:type="dxa"/>
        <w:tblLayout w:type="fixed"/>
        <w:tblCellMar>
          <w:left w:w="70" w:type="dxa"/>
          <w:right w:w="70" w:type="dxa"/>
        </w:tblCellMar>
        <w:tblLook w:val="0000"/>
      </w:tblPr>
      <w:tblGrid>
        <w:gridCol w:w="1758"/>
        <w:gridCol w:w="6954"/>
      </w:tblGrid>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2903.21</w:t>
            </w:r>
          </w:p>
        </w:tc>
        <w:tc>
          <w:tcPr>
            <w:tcW w:w="6954" w:type="dxa"/>
          </w:tcPr>
          <w:p w:rsidR="00497FCB" w:rsidRPr="00D1610A" w:rsidRDefault="00497FCB" w:rsidP="003C3DB3">
            <w:pPr>
              <w:pStyle w:val="Texto"/>
              <w:spacing w:after="60"/>
              <w:ind w:firstLine="0"/>
              <w:rPr>
                <w:szCs w:val="18"/>
              </w:rPr>
            </w:pPr>
            <w:r w:rsidRPr="00D1610A">
              <w:rPr>
                <w:szCs w:val="18"/>
              </w:rPr>
              <w:t xml:space="preserve">Un cambio a la subpartida 2903.21 de cualquier otra subpartida, cumpliendo con un </w:t>
            </w:r>
            <w:r w:rsidRPr="00D1610A">
              <w:rPr>
                <w:szCs w:val="18"/>
              </w:rPr>
              <w:lastRenderedPageBreak/>
              <w:t>contenido regional no menor a:</w:t>
            </w:r>
          </w:p>
          <w:p w:rsidR="00497FCB" w:rsidRDefault="00497FCB" w:rsidP="003C3DB3">
            <w:pPr>
              <w:pStyle w:val="Texto"/>
              <w:spacing w:after="60"/>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60"/>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lastRenderedPageBreak/>
              <w:t>2903.22-2903.49</w:t>
            </w:r>
          </w:p>
        </w:tc>
        <w:tc>
          <w:tcPr>
            <w:tcW w:w="6954" w:type="dxa"/>
          </w:tcPr>
          <w:p w:rsidR="00497FCB" w:rsidRPr="00D1610A" w:rsidRDefault="00497FCB" w:rsidP="003C3DB3">
            <w:pPr>
              <w:pStyle w:val="Texto"/>
              <w:spacing w:after="60"/>
              <w:ind w:firstLine="0"/>
              <w:rPr>
                <w:szCs w:val="18"/>
              </w:rPr>
            </w:pPr>
            <w:r w:rsidRPr="00D1610A">
              <w:rPr>
                <w:szCs w:val="18"/>
              </w:rPr>
              <w:t>Un cambio a la subpartida 2903.22 a 2903.49 de cualquier otra 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2903.51-2903.69</w:t>
            </w:r>
          </w:p>
        </w:tc>
        <w:tc>
          <w:tcPr>
            <w:tcW w:w="6954" w:type="dxa"/>
          </w:tcPr>
          <w:p w:rsidR="00497FCB" w:rsidRPr="00D1610A" w:rsidRDefault="00497FCB" w:rsidP="003C3DB3">
            <w:pPr>
              <w:pStyle w:val="Texto"/>
              <w:spacing w:after="60"/>
              <w:ind w:firstLine="0"/>
              <w:rPr>
                <w:szCs w:val="18"/>
              </w:rPr>
            </w:pPr>
            <w:r w:rsidRPr="00D1610A">
              <w:rPr>
                <w:szCs w:val="18"/>
              </w:rPr>
              <w:t>Un cambio a la subpartida 2903.51 a 2903.69 de cualquier otra subpartida, cumpliendo con un contenido regional no menor a:</w:t>
            </w:r>
          </w:p>
          <w:p w:rsidR="00497FCB" w:rsidRDefault="00497FCB" w:rsidP="003C3DB3">
            <w:pPr>
              <w:pStyle w:val="Texto"/>
              <w:spacing w:after="60"/>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60"/>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29.04</w:t>
            </w:r>
          </w:p>
        </w:tc>
        <w:tc>
          <w:tcPr>
            <w:tcW w:w="6954" w:type="dxa"/>
          </w:tcPr>
          <w:p w:rsidR="00497FCB" w:rsidRPr="00D1610A" w:rsidRDefault="00497FCB" w:rsidP="003C3DB3">
            <w:pPr>
              <w:pStyle w:val="Texto"/>
              <w:spacing w:after="60"/>
              <w:ind w:firstLine="0"/>
              <w:rPr>
                <w:szCs w:val="18"/>
              </w:rPr>
            </w:pPr>
            <w:r w:rsidRPr="00D1610A">
              <w:rPr>
                <w:szCs w:val="18"/>
              </w:rPr>
              <w:t>Un cambio a la partida 29.04 de cualquier otra 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2905.11-2905.12</w:t>
            </w:r>
          </w:p>
        </w:tc>
        <w:tc>
          <w:tcPr>
            <w:tcW w:w="6954" w:type="dxa"/>
          </w:tcPr>
          <w:p w:rsidR="00497FCB" w:rsidRPr="00D1610A" w:rsidRDefault="00497FCB" w:rsidP="003C3DB3">
            <w:pPr>
              <w:pStyle w:val="Texto"/>
              <w:spacing w:after="60"/>
              <w:ind w:firstLine="0"/>
              <w:rPr>
                <w:szCs w:val="18"/>
              </w:rPr>
            </w:pPr>
            <w:r w:rsidRPr="00D1610A">
              <w:rPr>
                <w:szCs w:val="18"/>
              </w:rPr>
              <w:t>Un cambio a la subpartida 2905.11 a 2905.12 de cualquier otra 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48"/>
              <w:ind w:firstLine="0"/>
              <w:rPr>
                <w:szCs w:val="18"/>
              </w:rPr>
            </w:pPr>
            <w:r w:rsidRPr="00D1610A">
              <w:rPr>
                <w:szCs w:val="18"/>
              </w:rPr>
              <w:t>2905.13</w:t>
            </w:r>
          </w:p>
        </w:tc>
        <w:tc>
          <w:tcPr>
            <w:tcW w:w="6954" w:type="dxa"/>
          </w:tcPr>
          <w:p w:rsidR="00497FCB" w:rsidRPr="00D1610A" w:rsidRDefault="00497FCB" w:rsidP="003C3DB3">
            <w:pPr>
              <w:pStyle w:val="Texto"/>
              <w:spacing w:after="48"/>
              <w:ind w:firstLine="0"/>
              <w:rPr>
                <w:szCs w:val="18"/>
              </w:rPr>
            </w:pPr>
            <w:r w:rsidRPr="00D1610A">
              <w:rPr>
                <w:szCs w:val="18"/>
              </w:rPr>
              <w:t>Un cambio a la subpartida 2905.13 de cualquier otra subpartida, cumpliendo con un contenido regional no menor a:</w:t>
            </w:r>
          </w:p>
          <w:p w:rsidR="00497FCB" w:rsidRDefault="00497FCB" w:rsidP="003C3DB3">
            <w:pPr>
              <w:pStyle w:val="Texto"/>
              <w:spacing w:after="48"/>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48"/>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48"/>
              <w:ind w:firstLine="0"/>
              <w:rPr>
                <w:szCs w:val="18"/>
              </w:rPr>
            </w:pPr>
            <w:r w:rsidRPr="00D1610A">
              <w:rPr>
                <w:szCs w:val="18"/>
              </w:rPr>
              <w:t>2905.14-2905.15</w:t>
            </w:r>
          </w:p>
        </w:tc>
        <w:tc>
          <w:tcPr>
            <w:tcW w:w="6954" w:type="dxa"/>
          </w:tcPr>
          <w:p w:rsidR="00497FCB" w:rsidRPr="00D1610A" w:rsidRDefault="00497FCB" w:rsidP="003C3DB3">
            <w:pPr>
              <w:pStyle w:val="Texto"/>
              <w:spacing w:after="48"/>
              <w:ind w:firstLine="0"/>
              <w:rPr>
                <w:szCs w:val="18"/>
              </w:rPr>
            </w:pPr>
            <w:r w:rsidRPr="00D1610A">
              <w:rPr>
                <w:szCs w:val="18"/>
              </w:rPr>
              <w:t>Un cambio a la subpartida 2905.14 a 2905.15 de cualquier otra 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48"/>
              <w:ind w:firstLine="0"/>
              <w:rPr>
                <w:szCs w:val="18"/>
              </w:rPr>
            </w:pPr>
            <w:r w:rsidRPr="00D1610A">
              <w:rPr>
                <w:szCs w:val="18"/>
              </w:rPr>
              <w:t>2905.16</w:t>
            </w:r>
          </w:p>
        </w:tc>
        <w:tc>
          <w:tcPr>
            <w:tcW w:w="6954" w:type="dxa"/>
          </w:tcPr>
          <w:p w:rsidR="00497FCB" w:rsidRPr="00D1610A" w:rsidRDefault="00497FCB" w:rsidP="003C3DB3">
            <w:pPr>
              <w:pStyle w:val="Texto"/>
              <w:spacing w:after="48"/>
              <w:ind w:firstLine="0"/>
              <w:rPr>
                <w:szCs w:val="18"/>
              </w:rPr>
            </w:pPr>
            <w:r w:rsidRPr="00D1610A">
              <w:rPr>
                <w:szCs w:val="18"/>
              </w:rPr>
              <w:t>Un cambio a la subpartida 2905.16 de cualquier otra subpartida, cumpliendo con un contenido regional no menor a:</w:t>
            </w:r>
          </w:p>
          <w:p w:rsidR="00497FCB" w:rsidRDefault="00497FCB" w:rsidP="003C3DB3">
            <w:pPr>
              <w:pStyle w:val="Texto"/>
              <w:spacing w:after="48"/>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48"/>
              <w:ind w:firstLine="0"/>
              <w:rPr>
                <w:szCs w:val="18"/>
              </w:rPr>
            </w:pPr>
            <w:r w:rsidRPr="00D1610A">
              <w:rPr>
                <w:b/>
                <w:szCs w:val="18"/>
              </w:rPr>
              <w:t>b)</w:t>
            </w:r>
            <w:r w:rsidRPr="00D1610A">
              <w:rPr>
                <w:szCs w:val="18"/>
              </w:rPr>
              <w:t xml:space="preserve"> 41.66% cuando se utilice el método de costo neto.</w:t>
            </w:r>
          </w:p>
        </w:tc>
      </w:tr>
    </w:tbl>
    <w:p w:rsidR="00497FCB" w:rsidRDefault="00497FCB" w:rsidP="00497FCB"/>
    <w:tbl>
      <w:tblPr>
        <w:tblW w:w="8712" w:type="dxa"/>
        <w:tblInd w:w="144" w:type="dxa"/>
        <w:tblLayout w:type="fixed"/>
        <w:tblCellMar>
          <w:left w:w="70" w:type="dxa"/>
          <w:right w:w="70" w:type="dxa"/>
        </w:tblCellMar>
        <w:tblLook w:val="0000"/>
      </w:tblPr>
      <w:tblGrid>
        <w:gridCol w:w="1758"/>
        <w:gridCol w:w="6954"/>
      </w:tblGrid>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48"/>
              <w:ind w:firstLine="0"/>
              <w:rPr>
                <w:szCs w:val="18"/>
              </w:rPr>
            </w:pPr>
            <w:r w:rsidRPr="00D1610A">
              <w:rPr>
                <w:szCs w:val="18"/>
              </w:rPr>
              <w:t>2905.17</w:t>
            </w:r>
          </w:p>
        </w:tc>
        <w:tc>
          <w:tcPr>
            <w:tcW w:w="6954" w:type="dxa"/>
          </w:tcPr>
          <w:p w:rsidR="00497FCB" w:rsidRPr="00D1610A" w:rsidRDefault="00497FCB" w:rsidP="003C3DB3">
            <w:pPr>
              <w:pStyle w:val="Texto"/>
              <w:spacing w:after="48"/>
              <w:ind w:firstLine="0"/>
              <w:rPr>
                <w:szCs w:val="18"/>
              </w:rPr>
            </w:pPr>
            <w:r w:rsidRPr="00D1610A">
              <w:rPr>
                <w:szCs w:val="18"/>
              </w:rPr>
              <w:t>Un cambio a la subpartida 2905.17 de cualquier otra 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48"/>
              <w:ind w:firstLine="0"/>
              <w:rPr>
                <w:szCs w:val="18"/>
              </w:rPr>
            </w:pPr>
            <w:r w:rsidRPr="00D1610A">
              <w:rPr>
                <w:szCs w:val="18"/>
              </w:rPr>
              <w:t>2905.19</w:t>
            </w:r>
          </w:p>
        </w:tc>
        <w:tc>
          <w:tcPr>
            <w:tcW w:w="6954" w:type="dxa"/>
          </w:tcPr>
          <w:p w:rsidR="00497FCB" w:rsidRPr="00D1610A" w:rsidRDefault="00497FCB" w:rsidP="003C3DB3">
            <w:pPr>
              <w:pStyle w:val="Texto"/>
              <w:spacing w:after="48"/>
              <w:ind w:firstLine="0"/>
              <w:rPr>
                <w:szCs w:val="18"/>
              </w:rPr>
            </w:pPr>
            <w:r w:rsidRPr="00D1610A">
              <w:rPr>
                <w:szCs w:val="18"/>
              </w:rPr>
              <w:t>Un cambio a la subpartida 2905.19 de cualquier otra subpartida.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48"/>
              <w:ind w:firstLine="0"/>
              <w:rPr>
                <w:szCs w:val="18"/>
              </w:rPr>
            </w:pPr>
            <w:r w:rsidRPr="00D1610A">
              <w:rPr>
                <w:szCs w:val="18"/>
              </w:rPr>
              <w:t>2905.22</w:t>
            </w:r>
          </w:p>
        </w:tc>
        <w:tc>
          <w:tcPr>
            <w:tcW w:w="6954" w:type="dxa"/>
          </w:tcPr>
          <w:p w:rsidR="00497FCB" w:rsidRPr="00D1610A" w:rsidRDefault="00497FCB" w:rsidP="003C3DB3">
            <w:pPr>
              <w:pStyle w:val="Texto"/>
              <w:spacing w:after="48"/>
              <w:ind w:firstLine="0"/>
              <w:rPr>
                <w:szCs w:val="18"/>
              </w:rPr>
            </w:pPr>
            <w:r w:rsidRPr="00D1610A">
              <w:rPr>
                <w:szCs w:val="18"/>
              </w:rPr>
              <w:t>Un cambio a la subpartida 2905.22 de cualquier otro capítulo.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48"/>
              <w:ind w:firstLine="0"/>
              <w:rPr>
                <w:szCs w:val="18"/>
              </w:rPr>
            </w:pPr>
            <w:r w:rsidRPr="00D1610A">
              <w:rPr>
                <w:szCs w:val="18"/>
              </w:rPr>
              <w:t>2905.29</w:t>
            </w:r>
          </w:p>
        </w:tc>
        <w:tc>
          <w:tcPr>
            <w:tcW w:w="6954" w:type="dxa"/>
          </w:tcPr>
          <w:p w:rsidR="00497FCB" w:rsidRPr="00D1610A" w:rsidRDefault="00497FCB" w:rsidP="003C3DB3">
            <w:pPr>
              <w:pStyle w:val="Texto"/>
              <w:spacing w:after="48"/>
              <w:ind w:firstLine="0"/>
              <w:rPr>
                <w:szCs w:val="18"/>
              </w:rPr>
            </w:pPr>
            <w:r w:rsidRPr="00D1610A">
              <w:rPr>
                <w:szCs w:val="18"/>
              </w:rPr>
              <w:t>Un cambio a la subpartida 2905.29 de cualquier otra 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48"/>
              <w:ind w:firstLine="0"/>
              <w:rPr>
                <w:szCs w:val="18"/>
              </w:rPr>
            </w:pPr>
            <w:r w:rsidRPr="00D1610A">
              <w:rPr>
                <w:szCs w:val="18"/>
              </w:rPr>
              <w:t>2905.31-2905.39</w:t>
            </w:r>
          </w:p>
        </w:tc>
        <w:tc>
          <w:tcPr>
            <w:tcW w:w="6954" w:type="dxa"/>
          </w:tcPr>
          <w:p w:rsidR="00497FCB" w:rsidRPr="00D1610A" w:rsidRDefault="00497FCB" w:rsidP="003C3DB3">
            <w:pPr>
              <w:pStyle w:val="Texto"/>
              <w:spacing w:after="48"/>
              <w:ind w:firstLine="0"/>
              <w:rPr>
                <w:szCs w:val="18"/>
              </w:rPr>
            </w:pPr>
            <w:r w:rsidRPr="00D1610A">
              <w:rPr>
                <w:szCs w:val="18"/>
              </w:rPr>
              <w:t>Un cambio a la subpartida 2905.31 a 2905.39 de cualquier otra partida, cumpliendo con un contenido regional no menor a:</w:t>
            </w:r>
          </w:p>
          <w:p w:rsidR="00497FCB" w:rsidRDefault="00497FCB" w:rsidP="003C3DB3">
            <w:pPr>
              <w:pStyle w:val="Texto"/>
              <w:spacing w:after="48"/>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48"/>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58"/>
              <w:ind w:firstLine="0"/>
              <w:rPr>
                <w:szCs w:val="18"/>
              </w:rPr>
            </w:pPr>
            <w:r w:rsidRPr="00D1610A">
              <w:rPr>
                <w:szCs w:val="18"/>
              </w:rPr>
              <w:t>2905.41-2905.44</w:t>
            </w:r>
          </w:p>
        </w:tc>
        <w:tc>
          <w:tcPr>
            <w:tcW w:w="6954" w:type="dxa"/>
          </w:tcPr>
          <w:p w:rsidR="00497FCB" w:rsidRPr="00D1610A" w:rsidRDefault="00497FCB" w:rsidP="003C3DB3">
            <w:pPr>
              <w:pStyle w:val="Texto"/>
              <w:spacing w:after="58"/>
              <w:ind w:firstLine="0"/>
              <w:rPr>
                <w:szCs w:val="18"/>
              </w:rPr>
            </w:pPr>
            <w:r w:rsidRPr="00D1610A">
              <w:rPr>
                <w:szCs w:val="18"/>
              </w:rPr>
              <w:t>Un cambio a la subpartida 2905.41 a 2905.44 de cualquier otra 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58"/>
              <w:ind w:firstLine="0"/>
              <w:rPr>
                <w:szCs w:val="18"/>
              </w:rPr>
            </w:pPr>
            <w:r w:rsidRPr="00D1610A">
              <w:rPr>
                <w:szCs w:val="18"/>
              </w:rPr>
              <w:t>2905.45</w:t>
            </w:r>
          </w:p>
        </w:tc>
        <w:tc>
          <w:tcPr>
            <w:tcW w:w="6954" w:type="dxa"/>
          </w:tcPr>
          <w:p w:rsidR="00497FCB" w:rsidRPr="00D1610A" w:rsidRDefault="00497FCB" w:rsidP="003C3DB3">
            <w:pPr>
              <w:pStyle w:val="Texto"/>
              <w:spacing w:after="58"/>
              <w:ind w:firstLine="0"/>
              <w:rPr>
                <w:szCs w:val="18"/>
              </w:rPr>
            </w:pPr>
            <w:r w:rsidRPr="00D1610A">
              <w:rPr>
                <w:szCs w:val="18"/>
              </w:rPr>
              <w:t>Un cambio a la subpartida 2905.45 de cualquier otra subpartida.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58"/>
              <w:ind w:firstLine="0"/>
              <w:rPr>
                <w:szCs w:val="18"/>
              </w:rPr>
            </w:pPr>
            <w:r w:rsidRPr="00D1610A">
              <w:rPr>
                <w:szCs w:val="18"/>
              </w:rPr>
              <w:t>2905.49-2905.50</w:t>
            </w:r>
          </w:p>
        </w:tc>
        <w:tc>
          <w:tcPr>
            <w:tcW w:w="6954" w:type="dxa"/>
          </w:tcPr>
          <w:p w:rsidR="00497FCB" w:rsidRPr="00D1610A" w:rsidRDefault="00497FCB" w:rsidP="003C3DB3">
            <w:pPr>
              <w:pStyle w:val="Texto"/>
              <w:spacing w:after="58"/>
              <w:ind w:firstLine="0"/>
              <w:rPr>
                <w:szCs w:val="18"/>
              </w:rPr>
            </w:pPr>
            <w:r w:rsidRPr="00D1610A">
              <w:rPr>
                <w:szCs w:val="18"/>
              </w:rPr>
              <w:t>Un cambio a la subpartida 2905.49 a 2905.50 de cualquier otra 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58"/>
              <w:ind w:firstLine="0"/>
              <w:rPr>
                <w:szCs w:val="18"/>
              </w:rPr>
            </w:pPr>
            <w:r w:rsidRPr="00D1610A">
              <w:rPr>
                <w:szCs w:val="18"/>
              </w:rPr>
              <w:t>2906.11-2906.21</w:t>
            </w:r>
          </w:p>
        </w:tc>
        <w:tc>
          <w:tcPr>
            <w:tcW w:w="6954" w:type="dxa"/>
          </w:tcPr>
          <w:p w:rsidR="00497FCB" w:rsidRPr="00D1610A" w:rsidRDefault="00497FCB" w:rsidP="003C3DB3">
            <w:pPr>
              <w:pStyle w:val="Texto"/>
              <w:spacing w:after="58"/>
              <w:ind w:firstLine="0"/>
              <w:rPr>
                <w:szCs w:val="18"/>
              </w:rPr>
            </w:pPr>
            <w:r w:rsidRPr="00D1610A">
              <w:rPr>
                <w:szCs w:val="18"/>
              </w:rPr>
              <w:t>Un cambio a la subpartida 2906.11 a 2906.21 de cualquier otra 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58"/>
              <w:ind w:firstLine="0"/>
              <w:rPr>
                <w:szCs w:val="18"/>
              </w:rPr>
            </w:pPr>
            <w:r w:rsidRPr="00D1610A">
              <w:rPr>
                <w:szCs w:val="18"/>
              </w:rPr>
              <w:t>2906.29</w:t>
            </w:r>
          </w:p>
        </w:tc>
        <w:tc>
          <w:tcPr>
            <w:tcW w:w="6954" w:type="dxa"/>
          </w:tcPr>
          <w:p w:rsidR="00497FCB" w:rsidRPr="00D1610A" w:rsidRDefault="00497FCB" w:rsidP="003C3DB3">
            <w:pPr>
              <w:pStyle w:val="Texto"/>
              <w:spacing w:after="58"/>
              <w:ind w:firstLine="0"/>
              <w:rPr>
                <w:szCs w:val="18"/>
              </w:rPr>
            </w:pPr>
            <w:r w:rsidRPr="00D1610A">
              <w:rPr>
                <w:szCs w:val="18"/>
              </w:rPr>
              <w:t>Un cambio a la subpartida 2906.29 de cualquier otra partida</w:t>
            </w:r>
            <w:r w:rsidRPr="00D1610A">
              <w:rPr>
                <w:b/>
                <w:szCs w:val="18"/>
              </w:rPr>
              <w:t>,</w:t>
            </w:r>
            <w:r w:rsidRPr="00D1610A">
              <w:rPr>
                <w:szCs w:val="18"/>
              </w:rPr>
              <w:t xml:space="preserve"> cumpliendo con un contenido regional no menor a:</w:t>
            </w:r>
          </w:p>
          <w:p w:rsidR="00497FCB" w:rsidRDefault="00497FCB" w:rsidP="003C3DB3">
            <w:pPr>
              <w:pStyle w:val="Texto"/>
              <w:spacing w:after="58"/>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58"/>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58"/>
              <w:ind w:firstLine="0"/>
              <w:rPr>
                <w:szCs w:val="18"/>
              </w:rPr>
            </w:pPr>
            <w:r w:rsidRPr="00D1610A">
              <w:rPr>
                <w:szCs w:val="18"/>
              </w:rPr>
              <w:t>2907.11</w:t>
            </w:r>
          </w:p>
        </w:tc>
        <w:tc>
          <w:tcPr>
            <w:tcW w:w="6954" w:type="dxa"/>
          </w:tcPr>
          <w:p w:rsidR="00497FCB" w:rsidRPr="00D1610A" w:rsidRDefault="00497FCB" w:rsidP="003C3DB3">
            <w:pPr>
              <w:pStyle w:val="Texto"/>
              <w:spacing w:after="58"/>
              <w:ind w:firstLine="0"/>
              <w:rPr>
                <w:szCs w:val="18"/>
              </w:rPr>
            </w:pPr>
            <w:r w:rsidRPr="00D1610A">
              <w:rPr>
                <w:szCs w:val="18"/>
              </w:rPr>
              <w:t>Un cambio a la subpartida 2907.11 de cualquier otra subpartida, cumpliendo con un contenido regional no menor a:</w:t>
            </w:r>
          </w:p>
          <w:p w:rsidR="00497FCB" w:rsidRDefault="00497FCB" w:rsidP="003C3DB3">
            <w:pPr>
              <w:pStyle w:val="Texto"/>
              <w:spacing w:after="58"/>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58"/>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2907.12</w:t>
            </w:r>
          </w:p>
        </w:tc>
        <w:tc>
          <w:tcPr>
            <w:tcW w:w="6954" w:type="dxa"/>
          </w:tcPr>
          <w:p w:rsidR="00497FCB" w:rsidRPr="00D1610A" w:rsidRDefault="00497FCB" w:rsidP="003C3DB3">
            <w:pPr>
              <w:pStyle w:val="Texto"/>
              <w:spacing w:after="60"/>
              <w:ind w:firstLine="0"/>
              <w:rPr>
                <w:szCs w:val="18"/>
              </w:rPr>
            </w:pPr>
            <w:r w:rsidRPr="00D1610A">
              <w:rPr>
                <w:szCs w:val="18"/>
              </w:rPr>
              <w:t>Un cambio a la subpartida 2907.12 de cualquier otra 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2907.13</w:t>
            </w:r>
          </w:p>
        </w:tc>
        <w:tc>
          <w:tcPr>
            <w:tcW w:w="6954" w:type="dxa"/>
          </w:tcPr>
          <w:p w:rsidR="00497FCB" w:rsidRPr="00D1610A" w:rsidRDefault="00497FCB" w:rsidP="003C3DB3">
            <w:pPr>
              <w:pStyle w:val="Texto"/>
              <w:spacing w:after="60"/>
              <w:ind w:firstLine="0"/>
              <w:rPr>
                <w:szCs w:val="18"/>
              </w:rPr>
            </w:pPr>
            <w:r w:rsidRPr="00D1610A">
              <w:rPr>
                <w:szCs w:val="18"/>
              </w:rPr>
              <w:t>Un cambio a la subpartida 2907.13 de cualquier otra subpartida, cumpliendo con un contenido regional no menor a:</w:t>
            </w:r>
          </w:p>
          <w:p w:rsidR="00497FCB" w:rsidRDefault="00497FCB" w:rsidP="003C3DB3">
            <w:pPr>
              <w:pStyle w:val="Texto"/>
              <w:spacing w:after="60"/>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60"/>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2907.14-2907.30</w:t>
            </w:r>
          </w:p>
        </w:tc>
        <w:tc>
          <w:tcPr>
            <w:tcW w:w="6954" w:type="dxa"/>
          </w:tcPr>
          <w:p w:rsidR="00497FCB" w:rsidRPr="00D1610A" w:rsidRDefault="00497FCB" w:rsidP="003C3DB3">
            <w:pPr>
              <w:pStyle w:val="Texto"/>
              <w:spacing w:after="60"/>
              <w:ind w:firstLine="0"/>
              <w:rPr>
                <w:szCs w:val="18"/>
              </w:rPr>
            </w:pPr>
            <w:r w:rsidRPr="00D1610A">
              <w:rPr>
                <w:szCs w:val="18"/>
              </w:rPr>
              <w:t>Un cambio a la subpartida 2907.14 a 2907.30 de cualquier otra partida.</w:t>
            </w:r>
          </w:p>
        </w:tc>
      </w:tr>
    </w:tbl>
    <w:p w:rsidR="00497FCB" w:rsidRDefault="00497FCB" w:rsidP="00497FCB"/>
    <w:tbl>
      <w:tblPr>
        <w:tblW w:w="8712" w:type="dxa"/>
        <w:tblInd w:w="144" w:type="dxa"/>
        <w:tblLayout w:type="fixed"/>
        <w:tblCellMar>
          <w:left w:w="70" w:type="dxa"/>
          <w:right w:w="70" w:type="dxa"/>
        </w:tblCellMar>
        <w:tblLook w:val="0000"/>
      </w:tblPr>
      <w:tblGrid>
        <w:gridCol w:w="1758"/>
        <w:gridCol w:w="6954"/>
      </w:tblGrid>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2908.10</w:t>
            </w:r>
          </w:p>
        </w:tc>
        <w:tc>
          <w:tcPr>
            <w:tcW w:w="6954" w:type="dxa"/>
          </w:tcPr>
          <w:p w:rsidR="00497FCB" w:rsidRPr="00D1610A" w:rsidRDefault="00497FCB" w:rsidP="003C3DB3">
            <w:pPr>
              <w:pStyle w:val="Texto"/>
              <w:spacing w:after="60"/>
              <w:ind w:firstLine="0"/>
              <w:rPr>
                <w:szCs w:val="18"/>
              </w:rPr>
            </w:pPr>
            <w:r w:rsidRPr="00D1610A">
              <w:rPr>
                <w:szCs w:val="18"/>
              </w:rPr>
              <w:t>Un cambio a la subpartida 2908.10 de cualquier otra subpartida, cumpliendo con un contenido regional no menor a:</w:t>
            </w:r>
          </w:p>
          <w:p w:rsidR="00497FCB" w:rsidRDefault="00497FCB" w:rsidP="003C3DB3">
            <w:pPr>
              <w:pStyle w:val="Texto"/>
              <w:spacing w:after="60"/>
              <w:ind w:firstLine="0"/>
              <w:rPr>
                <w:szCs w:val="18"/>
              </w:rPr>
            </w:pPr>
            <w:r w:rsidRPr="00D1610A">
              <w:rPr>
                <w:b/>
                <w:szCs w:val="18"/>
              </w:rPr>
              <w:lastRenderedPageBreak/>
              <w:t>a)</w:t>
            </w:r>
            <w:r w:rsidRPr="00D1610A">
              <w:rPr>
                <w:szCs w:val="18"/>
              </w:rPr>
              <w:t xml:space="preserve"> 50% cuando se utilice el método de valor de transacción; o</w:t>
            </w:r>
          </w:p>
          <w:p w:rsidR="00497FCB" w:rsidRPr="00D1610A" w:rsidRDefault="00497FCB" w:rsidP="003C3DB3">
            <w:pPr>
              <w:pStyle w:val="Texto"/>
              <w:spacing w:after="60"/>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lastRenderedPageBreak/>
              <w:t>2908.20-2908.90</w:t>
            </w:r>
          </w:p>
        </w:tc>
        <w:tc>
          <w:tcPr>
            <w:tcW w:w="6954" w:type="dxa"/>
          </w:tcPr>
          <w:p w:rsidR="00497FCB" w:rsidRPr="00D1610A" w:rsidRDefault="00497FCB" w:rsidP="003C3DB3">
            <w:pPr>
              <w:pStyle w:val="Texto"/>
              <w:spacing w:after="60"/>
              <w:ind w:firstLine="0"/>
              <w:rPr>
                <w:szCs w:val="18"/>
              </w:rPr>
            </w:pPr>
            <w:r w:rsidRPr="00D1610A">
              <w:rPr>
                <w:szCs w:val="18"/>
              </w:rPr>
              <w:t>Un cambio a la subpartida 2908.20 a 2908.90 de cualquier otra 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2909.11-2909.30</w:t>
            </w:r>
          </w:p>
        </w:tc>
        <w:tc>
          <w:tcPr>
            <w:tcW w:w="6954" w:type="dxa"/>
          </w:tcPr>
          <w:p w:rsidR="00497FCB" w:rsidRPr="00D1610A" w:rsidRDefault="00497FCB" w:rsidP="003C3DB3">
            <w:pPr>
              <w:pStyle w:val="Texto"/>
              <w:spacing w:after="60"/>
              <w:ind w:firstLine="0"/>
              <w:rPr>
                <w:szCs w:val="18"/>
              </w:rPr>
            </w:pPr>
            <w:r w:rsidRPr="00D1610A">
              <w:rPr>
                <w:szCs w:val="18"/>
              </w:rPr>
              <w:t>Un cambio a la subpartida 2909.11 a 2909.30 de cualquier otra 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2909.41-2909.49</w:t>
            </w:r>
          </w:p>
        </w:tc>
        <w:tc>
          <w:tcPr>
            <w:tcW w:w="6954" w:type="dxa"/>
          </w:tcPr>
          <w:p w:rsidR="00497FCB" w:rsidRPr="00D1610A" w:rsidRDefault="00497FCB" w:rsidP="003C3DB3">
            <w:pPr>
              <w:pStyle w:val="Texto"/>
              <w:spacing w:after="60"/>
              <w:ind w:firstLine="0"/>
              <w:rPr>
                <w:szCs w:val="18"/>
              </w:rPr>
            </w:pPr>
            <w:r w:rsidRPr="00D1610A">
              <w:rPr>
                <w:szCs w:val="18"/>
              </w:rPr>
              <w:t>Un cambio a la subpartida 2909.41 a 2909.49 de cualquier otra partida, cumpliendo con un contenido regional no menor a:</w:t>
            </w:r>
          </w:p>
          <w:p w:rsidR="00497FCB" w:rsidRDefault="00497FCB" w:rsidP="003C3DB3">
            <w:pPr>
              <w:pStyle w:val="Texto"/>
              <w:spacing w:after="60"/>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60"/>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2909.50</w:t>
            </w:r>
          </w:p>
        </w:tc>
        <w:tc>
          <w:tcPr>
            <w:tcW w:w="6954" w:type="dxa"/>
          </w:tcPr>
          <w:p w:rsidR="00497FCB" w:rsidRDefault="00497FCB" w:rsidP="003C3DB3">
            <w:pPr>
              <w:pStyle w:val="Texto"/>
              <w:spacing w:after="60"/>
              <w:ind w:firstLine="0"/>
              <w:rPr>
                <w:szCs w:val="18"/>
              </w:rPr>
            </w:pPr>
            <w:r w:rsidRPr="00D1610A">
              <w:rPr>
                <w:szCs w:val="18"/>
              </w:rPr>
              <w:t>Un cambio a la subpartida 2909.50 de cualquier otra subpartida; o no se requiere cambio de clasificación arancelaria a la subpartida 2909.50 cumpliendo con un contenido regional no menor a:</w:t>
            </w:r>
          </w:p>
          <w:p w:rsidR="00497FCB" w:rsidRDefault="00497FCB" w:rsidP="003C3DB3">
            <w:pPr>
              <w:pStyle w:val="Texto"/>
              <w:spacing w:after="60"/>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60"/>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2909.60</w:t>
            </w:r>
          </w:p>
        </w:tc>
        <w:tc>
          <w:tcPr>
            <w:tcW w:w="6954" w:type="dxa"/>
          </w:tcPr>
          <w:p w:rsidR="00497FCB" w:rsidRPr="00D1610A" w:rsidRDefault="00497FCB" w:rsidP="003C3DB3">
            <w:pPr>
              <w:pStyle w:val="Texto"/>
              <w:spacing w:after="60"/>
              <w:ind w:firstLine="0"/>
              <w:rPr>
                <w:szCs w:val="18"/>
              </w:rPr>
            </w:pPr>
            <w:r w:rsidRPr="00D1610A">
              <w:rPr>
                <w:szCs w:val="18"/>
              </w:rPr>
              <w:t>Un cambio a la subpartida 2909.60 de cualquier otra 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2910.10-2910.20</w:t>
            </w:r>
          </w:p>
        </w:tc>
        <w:tc>
          <w:tcPr>
            <w:tcW w:w="6954" w:type="dxa"/>
          </w:tcPr>
          <w:p w:rsidR="00497FCB" w:rsidRPr="00D1610A" w:rsidRDefault="00497FCB" w:rsidP="003C3DB3">
            <w:pPr>
              <w:pStyle w:val="Texto"/>
              <w:spacing w:after="60"/>
              <w:ind w:firstLine="0"/>
              <w:rPr>
                <w:szCs w:val="18"/>
              </w:rPr>
            </w:pPr>
            <w:r w:rsidRPr="00D1610A">
              <w:rPr>
                <w:szCs w:val="18"/>
              </w:rPr>
              <w:t>Un cambio a la subpartida 2910.10 a 2910.20 de cualquier otra partida, cumpliendo con un contenido regional no menor a:</w:t>
            </w:r>
          </w:p>
          <w:p w:rsidR="00497FCB" w:rsidRDefault="00497FCB" w:rsidP="003C3DB3">
            <w:pPr>
              <w:pStyle w:val="Texto"/>
              <w:spacing w:after="60"/>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60"/>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2910.30-2910.90</w:t>
            </w:r>
          </w:p>
        </w:tc>
        <w:tc>
          <w:tcPr>
            <w:tcW w:w="6954" w:type="dxa"/>
          </w:tcPr>
          <w:p w:rsidR="00497FCB" w:rsidRPr="00D1610A" w:rsidRDefault="00497FCB" w:rsidP="003C3DB3">
            <w:pPr>
              <w:pStyle w:val="Texto"/>
              <w:spacing w:after="60"/>
              <w:ind w:firstLine="0"/>
              <w:rPr>
                <w:szCs w:val="18"/>
              </w:rPr>
            </w:pPr>
            <w:r w:rsidRPr="00D1610A">
              <w:rPr>
                <w:szCs w:val="18"/>
              </w:rPr>
              <w:t>Un cambio a la subpartida 2910.30 a 2910.90 de cualquier otra 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29.11</w:t>
            </w:r>
          </w:p>
        </w:tc>
        <w:tc>
          <w:tcPr>
            <w:tcW w:w="6954" w:type="dxa"/>
          </w:tcPr>
          <w:p w:rsidR="00497FCB" w:rsidRPr="00D1610A" w:rsidRDefault="00497FCB" w:rsidP="003C3DB3">
            <w:pPr>
              <w:pStyle w:val="Texto"/>
              <w:spacing w:after="60"/>
              <w:ind w:firstLine="0"/>
              <w:rPr>
                <w:szCs w:val="18"/>
              </w:rPr>
            </w:pPr>
            <w:r w:rsidRPr="00D1610A">
              <w:rPr>
                <w:szCs w:val="18"/>
              </w:rPr>
              <w:t>Un cambio a la partida 29.11 de cualquier otra partida, cumpliendo con un contenido regional no menor a:</w:t>
            </w:r>
          </w:p>
          <w:p w:rsidR="00497FCB" w:rsidRDefault="00497FCB" w:rsidP="003C3DB3">
            <w:pPr>
              <w:pStyle w:val="Texto"/>
              <w:spacing w:after="60"/>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60"/>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2912.11</w:t>
            </w:r>
          </w:p>
        </w:tc>
        <w:tc>
          <w:tcPr>
            <w:tcW w:w="6954" w:type="dxa"/>
          </w:tcPr>
          <w:p w:rsidR="00497FCB" w:rsidRPr="00D1610A" w:rsidRDefault="00497FCB" w:rsidP="003C3DB3">
            <w:pPr>
              <w:pStyle w:val="Texto"/>
              <w:spacing w:after="60"/>
              <w:ind w:firstLine="0"/>
              <w:rPr>
                <w:szCs w:val="18"/>
              </w:rPr>
            </w:pPr>
            <w:r w:rsidRPr="00D1610A">
              <w:rPr>
                <w:szCs w:val="18"/>
              </w:rPr>
              <w:t>Un cambio a la subpartida 2912.11 de cualquier otra subpartida, cumpliendo con un contenido regional no menor a:</w:t>
            </w:r>
          </w:p>
          <w:p w:rsidR="00497FCB" w:rsidRDefault="00497FCB" w:rsidP="003C3DB3">
            <w:pPr>
              <w:pStyle w:val="Texto"/>
              <w:spacing w:after="60"/>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60"/>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2912.12</w:t>
            </w:r>
          </w:p>
        </w:tc>
        <w:tc>
          <w:tcPr>
            <w:tcW w:w="6954" w:type="dxa"/>
          </w:tcPr>
          <w:p w:rsidR="00497FCB" w:rsidRPr="00D1610A" w:rsidRDefault="00497FCB" w:rsidP="003C3DB3">
            <w:pPr>
              <w:pStyle w:val="Texto"/>
              <w:spacing w:after="60"/>
              <w:ind w:firstLine="0"/>
              <w:rPr>
                <w:szCs w:val="18"/>
              </w:rPr>
            </w:pPr>
            <w:r w:rsidRPr="00D1610A">
              <w:rPr>
                <w:szCs w:val="18"/>
              </w:rPr>
              <w:t>Un cambio a la subpartida 2912.12 de cualquier otra partida.</w:t>
            </w:r>
          </w:p>
        </w:tc>
      </w:tr>
    </w:tbl>
    <w:p w:rsidR="00497FCB" w:rsidRDefault="00497FCB" w:rsidP="00497FCB"/>
    <w:tbl>
      <w:tblPr>
        <w:tblW w:w="8712" w:type="dxa"/>
        <w:tblInd w:w="144" w:type="dxa"/>
        <w:tblLayout w:type="fixed"/>
        <w:tblCellMar>
          <w:left w:w="70" w:type="dxa"/>
          <w:right w:w="70" w:type="dxa"/>
        </w:tblCellMar>
        <w:tblLook w:val="0000"/>
      </w:tblPr>
      <w:tblGrid>
        <w:gridCol w:w="1758"/>
        <w:gridCol w:w="6954"/>
      </w:tblGrid>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70"/>
              <w:ind w:firstLine="0"/>
              <w:rPr>
                <w:szCs w:val="18"/>
              </w:rPr>
            </w:pPr>
            <w:r w:rsidRPr="00D1610A">
              <w:rPr>
                <w:szCs w:val="18"/>
              </w:rPr>
              <w:t>2912.13</w:t>
            </w:r>
          </w:p>
        </w:tc>
        <w:tc>
          <w:tcPr>
            <w:tcW w:w="6954" w:type="dxa"/>
          </w:tcPr>
          <w:p w:rsidR="00497FCB" w:rsidRPr="00D1610A" w:rsidRDefault="00497FCB" w:rsidP="003C3DB3">
            <w:pPr>
              <w:pStyle w:val="Texto"/>
              <w:spacing w:after="70"/>
              <w:ind w:firstLine="0"/>
              <w:rPr>
                <w:szCs w:val="18"/>
              </w:rPr>
            </w:pPr>
            <w:r w:rsidRPr="00D1610A">
              <w:rPr>
                <w:szCs w:val="18"/>
              </w:rPr>
              <w:t>Un cambio a la subpartida 2912.13 de cualquier otra subpartida.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70"/>
              <w:ind w:firstLine="0"/>
              <w:rPr>
                <w:szCs w:val="18"/>
              </w:rPr>
            </w:pPr>
            <w:r w:rsidRPr="00D1610A">
              <w:rPr>
                <w:szCs w:val="18"/>
              </w:rPr>
              <w:t>2912.19</w:t>
            </w:r>
          </w:p>
        </w:tc>
        <w:tc>
          <w:tcPr>
            <w:tcW w:w="6954" w:type="dxa"/>
          </w:tcPr>
          <w:p w:rsidR="00497FCB" w:rsidRDefault="00497FCB" w:rsidP="003C3DB3">
            <w:pPr>
              <w:pStyle w:val="Texto"/>
              <w:spacing w:after="70"/>
              <w:ind w:firstLine="0"/>
              <w:rPr>
                <w:szCs w:val="18"/>
              </w:rPr>
            </w:pPr>
            <w:r w:rsidRPr="00D1610A">
              <w:rPr>
                <w:szCs w:val="18"/>
              </w:rPr>
              <w:t>Un cambio a la subpartida 2912.19 de cualquier otra partida, cumpliendo con un contenido regional no menor a:</w:t>
            </w:r>
          </w:p>
          <w:p w:rsidR="00497FCB" w:rsidRDefault="00497FCB" w:rsidP="003C3DB3">
            <w:pPr>
              <w:pStyle w:val="Texto"/>
              <w:spacing w:after="70"/>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70"/>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70"/>
              <w:ind w:firstLine="0"/>
              <w:rPr>
                <w:szCs w:val="18"/>
              </w:rPr>
            </w:pPr>
            <w:r w:rsidRPr="00D1610A">
              <w:rPr>
                <w:szCs w:val="18"/>
              </w:rPr>
              <w:t>2912.21-2912.60</w:t>
            </w:r>
          </w:p>
        </w:tc>
        <w:tc>
          <w:tcPr>
            <w:tcW w:w="6954" w:type="dxa"/>
          </w:tcPr>
          <w:p w:rsidR="00497FCB" w:rsidRPr="00D1610A" w:rsidRDefault="00497FCB" w:rsidP="003C3DB3">
            <w:pPr>
              <w:pStyle w:val="Texto"/>
              <w:spacing w:after="70"/>
              <w:ind w:firstLine="0"/>
              <w:rPr>
                <w:szCs w:val="18"/>
              </w:rPr>
            </w:pPr>
            <w:r w:rsidRPr="00D1610A">
              <w:rPr>
                <w:szCs w:val="18"/>
              </w:rPr>
              <w:t>Un cambio a la subpartida 2912.21 a 2912.60 de cualquier otra 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70"/>
              <w:ind w:firstLine="0"/>
              <w:rPr>
                <w:szCs w:val="18"/>
              </w:rPr>
            </w:pPr>
            <w:r w:rsidRPr="00D1610A">
              <w:rPr>
                <w:szCs w:val="18"/>
              </w:rPr>
              <w:t>29.13</w:t>
            </w:r>
          </w:p>
        </w:tc>
        <w:tc>
          <w:tcPr>
            <w:tcW w:w="6954" w:type="dxa"/>
          </w:tcPr>
          <w:p w:rsidR="00497FCB" w:rsidRPr="00D1610A" w:rsidRDefault="00497FCB" w:rsidP="003C3DB3">
            <w:pPr>
              <w:pStyle w:val="Texto"/>
              <w:spacing w:after="70"/>
              <w:ind w:firstLine="0"/>
              <w:rPr>
                <w:szCs w:val="18"/>
              </w:rPr>
            </w:pPr>
            <w:r w:rsidRPr="00D1610A">
              <w:rPr>
                <w:szCs w:val="18"/>
              </w:rPr>
              <w:t>Un cambio a la partida 29.13 de cualquier otra 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70"/>
              <w:ind w:firstLine="0"/>
              <w:rPr>
                <w:szCs w:val="18"/>
              </w:rPr>
            </w:pPr>
            <w:r w:rsidRPr="00D1610A">
              <w:rPr>
                <w:szCs w:val="18"/>
              </w:rPr>
              <w:t>2914.11</w:t>
            </w:r>
          </w:p>
        </w:tc>
        <w:tc>
          <w:tcPr>
            <w:tcW w:w="6954" w:type="dxa"/>
          </w:tcPr>
          <w:p w:rsidR="00497FCB" w:rsidRPr="00D1610A" w:rsidRDefault="00497FCB" w:rsidP="003C3DB3">
            <w:pPr>
              <w:pStyle w:val="Texto"/>
              <w:spacing w:after="70"/>
              <w:ind w:firstLine="0"/>
              <w:rPr>
                <w:szCs w:val="18"/>
              </w:rPr>
            </w:pPr>
            <w:r w:rsidRPr="00D1610A">
              <w:rPr>
                <w:szCs w:val="18"/>
              </w:rPr>
              <w:t>Un cambio a la subpartida 2914.11 de cualquier otra subpartida, cumpliendo con un contenido regional no menor a:</w:t>
            </w:r>
          </w:p>
          <w:p w:rsidR="00497FCB" w:rsidRDefault="00497FCB" w:rsidP="003C3DB3">
            <w:pPr>
              <w:pStyle w:val="Texto"/>
              <w:spacing w:after="70"/>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70"/>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70"/>
              <w:ind w:firstLine="0"/>
              <w:rPr>
                <w:szCs w:val="18"/>
              </w:rPr>
            </w:pPr>
            <w:r w:rsidRPr="00D1610A">
              <w:rPr>
                <w:szCs w:val="18"/>
              </w:rPr>
              <w:t>2914.12</w:t>
            </w:r>
          </w:p>
        </w:tc>
        <w:tc>
          <w:tcPr>
            <w:tcW w:w="6954" w:type="dxa"/>
          </w:tcPr>
          <w:p w:rsidR="00497FCB" w:rsidRPr="00D1610A" w:rsidRDefault="00497FCB" w:rsidP="003C3DB3">
            <w:pPr>
              <w:pStyle w:val="Texto"/>
              <w:spacing w:after="70"/>
              <w:ind w:firstLine="0"/>
              <w:rPr>
                <w:szCs w:val="18"/>
              </w:rPr>
            </w:pPr>
            <w:r w:rsidRPr="00D1610A">
              <w:rPr>
                <w:szCs w:val="18"/>
              </w:rPr>
              <w:t>Un cambio a la subpartida 2914.12 de cualquier otra 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70"/>
              <w:ind w:firstLine="0"/>
              <w:rPr>
                <w:szCs w:val="18"/>
              </w:rPr>
            </w:pPr>
            <w:r w:rsidRPr="00D1610A">
              <w:rPr>
                <w:szCs w:val="18"/>
              </w:rPr>
              <w:t>2914.13-2914.19</w:t>
            </w:r>
          </w:p>
        </w:tc>
        <w:tc>
          <w:tcPr>
            <w:tcW w:w="6954" w:type="dxa"/>
          </w:tcPr>
          <w:p w:rsidR="00497FCB" w:rsidRPr="00D1610A" w:rsidRDefault="00497FCB" w:rsidP="003C3DB3">
            <w:pPr>
              <w:pStyle w:val="Texto"/>
              <w:spacing w:after="70"/>
              <w:ind w:firstLine="0"/>
              <w:rPr>
                <w:szCs w:val="18"/>
              </w:rPr>
            </w:pPr>
            <w:r w:rsidRPr="00D1610A">
              <w:rPr>
                <w:szCs w:val="18"/>
              </w:rPr>
              <w:t>Un cambio a la subpartida 2914.13 a 2914.19 de cualquier otra subpartida.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2914.21-2914.70</w:t>
            </w:r>
          </w:p>
        </w:tc>
        <w:tc>
          <w:tcPr>
            <w:tcW w:w="6954" w:type="dxa"/>
          </w:tcPr>
          <w:p w:rsidR="00497FCB" w:rsidRPr="00D1610A" w:rsidRDefault="00497FCB" w:rsidP="003C3DB3">
            <w:pPr>
              <w:pStyle w:val="Texto"/>
              <w:spacing w:after="60"/>
              <w:ind w:firstLine="0"/>
              <w:rPr>
                <w:szCs w:val="18"/>
              </w:rPr>
            </w:pPr>
            <w:r w:rsidRPr="00D1610A">
              <w:rPr>
                <w:szCs w:val="18"/>
              </w:rPr>
              <w:t>Un cambio a la subpartida 2914.21 a 2914.70 de cualquier otra 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2915.11</w:t>
            </w:r>
          </w:p>
        </w:tc>
        <w:tc>
          <w:tcPr>
            <w:tcW w:w="6954" w:type="dxa"/>
          </w:tcPr>
          <w:p w:rsidR="00497FCB" w:rsidRPr="00D1610A" w:rsidRDefault="00497FCB" w:rsidP="003C3DB3">
            <w:pPr>
              <w:pStyle w:val="Texto"/>
              <w:spacing w:after="60"/>
              <w:ind w:firstLine="0"/>
              <w:rPr>
                <w:szCs w:val="18"/>
              </w:rPr>
            </w:pPr>
            <w:r w:rsidRPr="00D1610A">
              <w:rPr>
                <w:szCs w:val="18"/>
              </w:rPr>
              <w:t>Un cambio a la subpartida 2915.11 de cualquier otra 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2915.12-2915.40</w:t>
            </w:r>
          </w:p>
        </w:tc>
        <w:tc>
          <w:tcPr>
            <w:tcW w:w="6954" w:type="dxa"/>
          </w:tcPr>
          <w:p w:rsidR="00497FCB" w:rsidRPr="00D1610A" w:rsidRDefault="00497FCB" w:rsidP="003C3DB3">
            <w:pPr>
              <w:pStyle w:val="Texto"/>
              <w:spacing w:after="60"/>
              <w:ind w:firstLine="0"/>
              <w:rPr>
                <w:szCs w:val="18"/>
              </w:rPr>
            </w:pPr>
            <w:r w:rsidRPr="00D1610A">
              <w:rPr>
                <w:szCs w:val="18"/>
              </w:rPr>
              <w:t>Un cambio a la subpartida 2915.12 a 2915.40 de cualquier otra subpartida, cumpliendo con un contenido regional no menor a:</w:t>
            </w:r>
          </w:p>
          <w:p w:rsidR="00497FCB" w:rsidRDefault="00497FCB" w:rsidP="003C3DB3">
            <w:pPr>
              <w:pStyle w:val="Texto"/>
              <w:spacing w:after="60"/>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60"/>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lastRenderedPageBreak/>
              <w:t>2915.50</w:t>
            </w:r>
          </w:p>
        </w:tc>
        <w:tc>
          <w:tcPr>
            <w:tcW w:w="6954" w:type="dxa"/>
          </w:tcPr>
          <w:p w:rsidR="00497FCB" w:rsidRPr="00D1610A" w:rsidRDefault="00497FCB" w:rsidP="003C3DB3">
            <w:pPr>
              <w:pStyle w:val="Texto"/>
              <w:spacing w:after="60"/>
              <w:ind w:firstLine="0"/>
              <w:rPr>
                <w:szCs w:val="18"/>
              </w:rPr>
            </w:pPr>
            <w:r w:rsidRPr="00D1610A">
              <w:rPr>
                <w:szCs w:val="18"/>
              </w:rPr>
              <w:t>Un cambio a la subpartida 2915.50 de cualquier otra 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2915.60</w:t>
            </w:r>
          </w:p>
        </w:tc>
        <w:tc>
          <w:tcPr>
            <w:tcW w:w="6954" w:type="dxa"/>
          </w:tcPr>
          <w:p w:rsidR="00497FCB" w:rsidRPr="00D1610A" w:rsidRDefault="00497FCB" w:rsidP="003C3DB3">
            <w:pPr>
              <w:pStyle w:val="Texto"/>
              <w:spacing w:after="60"/>
              <w:ind w:firstLine="0"/>
              <w:rPr>
                <w:szCs w:val="18"/>
              </w:rPr>
            </w:pPr>
            <w:r w:rsidRPr="00D1610A">
              <w:rPr>
                <w:szCs w:val="18"/>
              </w:rPr>
              <w:t>Un cambio a la subpartida 2915.60 de cualquier otra subpartida, cumpliendo con un contenido regional no menor a:</w:t>
            </w:r>
          </w:p>
          <w:p w:rsidR="00497FCB" w:rsidRDefault="00497FCB" w:rsidP="003C3DB3">
            <w:pPr>
              <w:pStyle w:val="Texto"/>
              <w:spacing w:after="60"/>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60"/>
              <w:ind w:firstLine="0"/>
              <w:rPr>
                <w:szCs w:val="18"/>
              </w:rPr>
            </w:pPr>
            <w:r w:rsidRPr="00D1610A">
              <w:rPr>
                <w:b/>
                <w:szCs w:val="18"/>
              </w:rPr>
              <w:t>b)</w:t>
            </w:r>
            <w:r w:rsidRPr="00D1610A">
              <w:rPr>
                <w:szCs w:val="18"/>
              </w:rPr>
              <w:t xml:space="preserve"> 41.66% cuando se utilice el método de costo neto.</w:t>
            </w:r>
          </w:p>
        </w:tc>
      </w:tr>
    </w:tbl>
    <w:p w:rsidR="00497FCB" w:rsidRDefault="00497FCB" w:rsidP="00497FCB"/>
    <w:tbl>
      <w:tblPr>
        <w:tblW w:w="8712" w:type="dxa"/>
        <w:tblInd w:w="144" w:type="dxa"/>
        <w:tblLayout w:type="fixed"/>
        <w:tblCellMar>
          <w:left w:w="70" w:type="dxa"/>
          <w:right w:w="70" w:type="dxa"/>
        </w:tblCellMar>
        <w:tblLook w:val="0000"/>
      </w:tblPr>
      <w:tblGrid>
        <w:gridCol w:w="1758"/>
        <w:gridCol w:w="6954"/>
      </w:tblGrid>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2915.70</w:t>
            </w:r>
          </w:p>
        </w:tc>
        <w:tc>
          <w:tcPr>
            <w:tcW w:w="6954" w:type="dxa"/>
          </w:tcPr>
          <w:p w:rsidR="00497FCB" w:rsidRPr="00D1610A" w:rsidRDefault="00497FCB" w:rsidP="003C3DB3">
            <w:pPr>
              <w:pStyle w:val="Texto"/>
              <w:spacing w:after="60"/>
              <w:ind w:firstLine="0"/>
              <w:rPr>
                <w:szCs w:val="18"/>
              </w:rPr>
            </w:pPr>
            <w:r w:rsidRPr="00D1610A">
              <w:rPr>
                <w:szCs w:val="18"/>
              </w:rPr>
              <w:t>Un cambio a la subpartida 2915.70 de cualquier otra 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2915.90</w:t>
            </w:r>
          </w:p>
        </w:tc>
        <w:tc>
          <w:tcPr>
            <w:tcW w:w="6954" w:type="dxa"/>
          </w:tcPr>
          <w:p w:rsidR="00497FCB" w:rsidRPr="00D1610A" w:rsidRDefault="00497FCB" w:rsidP="003C3DB3">
            <w:pPr>
              <w:pStyle w:val="Texto"/>
              <w:spacing w:after="60"/>
              <w:ind w:firstLine="0"/>
              <w:rPr>
                <w:szCs w:val="18"/>
              </w:rPr>
            </w:pPr>
            <w:r w:rsidRPr="00D1610A">
              <w:rPr>
                <w:szCs w:val="18"/>
              </w:rPr>
              <w:t>Un cambio a la subpartida 2915.90 de cualquier otra subpartida, cumpliendo con un contenido regional no menor a:</w:t>
            </w:r>
          </w:p>
          <w:p w:rsidR="00497FCB" w:rsidRDefault="00497FCB" w:rsidP="003C3DB3">
            <w:pPr>
              <w:pStyle w:val="Texto"/>
              <w:spacing w:after="60"/>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60"/>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2916.11</w:t>
            </w:r>
          </w:p>
        </w:tc>
        <w:tc>
          <w:tcPr>
            <w:tcW w:w="6954" w:type="dxa"/>
          </w:tcPr>
          <w:p w:rsidR="00497FCB" w:rsidRPr="00D1610A" w:rsidRDefault="00497FCB" w:rsidP="003C3DB3">
            <w:pPr>
              <w:pStyle w:val="Texto"/>
              <w:spacing w:after="60"/>
              <w:ind w:firstLine="0"/>
              <w:rPr>
                <w:szCs w:val="18"/>
              </w:rPr>
            </w:pPr>
            <w:r w:rsidRPr="00D1610A">
              <w:rPr>
                <w:szCs w:val="18"/>
              </w:rPr>
              <w:t>Un cambio a la subpartida 2916.11 de cualquier otra subpartida.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2916.12-2916.14</w:t>
            </w:r>
          </w:p>
        </w:tc>
        <w:tc>
          <w:tcPr>
            <w:tcW w:w="6954" w:type="dxa"/>
          </w:tcPr>
          <w:p w:rsidR="00497FCB" w:rsidRPr="00D1610A" w:rsidRDefault="00497FCB" w:rsidP="003C3DB3">
            <w:pPr>
              <w:pStyle w:val="Texto"/>
              <w:spacing w:after="60"/>
              <w:ind w:firstLine="0"/>
              <w:rPr>
                <w:szCs w:val="18"/>
              </w:rPr>
            </w:pPr>
            <w:r w:rsidRPr="00D1610A">
              <w:rPr>
                <w:szCs w:val="18"/>
              </w:rPr>
              <w:t>Un cambio a la subpartida 2916.12 a 2916.14 de cualquier otra subpartida, cumpliendo con un contenido regional no menor a:</w:t>
            </w:r>
          </w:p>
          <w:p w:rsidR="00497FCB" w:rsidRDefault="00497FCB" w:rsidP="003C3DB3">
            <w:pPr>
              <w:pStyle w:val="Texto"/>
              <w:spacing w:after="60"/>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60"/>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2916.15</w:t>
            </w:r>
          </w:p>
        </w:tc>
        <w:tc>
          <w:tcPr>
            <w:tcW w:w="6954" w:type="dxa"/>
          </w:tcPr>
          <w:p w:rsidR="00497FCB" w:rsidRPr="00D1610A" w:rsidRDefault="00497FCB" w:rsidP="003C3DB3">
            <w:pPr>
              <w:pStyle w:val="Texto"/>
              <w:spacing w:after="60"/>
              <w:ind w:firstLine="0"/>
              <w:rPr>
                <w:szCs w:val="18"/>
              </w:rPr>
            </w:pPr>
            <w:r w:rsidRPr="00D1610A">
              <w:rPr>
                <w:szCs w:val="18"/>
              </w:rPr>
              <w:t>Un cambio a la subpartida 2916.15 de cualquier otra 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2916.19</w:t>
            </w:r>
          </w:p>
        </w:tc>
        <w:tc>
          <w:tcPr>
            <w:tcW w:w="6954" w:type="dxa"/>
          </w:tcPr>
          <w:p w:rsidR="00497FCB" w:rsidRPr="00D1610A" w:rsidRDefault="00497FCB" w:rsidP="003C3DB3">
            <w:pPr>
              <w:pStyle w:val="Texto"/>
              <w:spacing w:after="60"/>
              <w:ind w:firstLine="0"/>
              <w:rPr>
                <w:szCs w:val="18"/>
              </w:rPr>
            </w:pPr>
            <w:r w:rsidRPr="00D1610A">
              <w:rPr>
                <w:szCs w:val="18"/>
              </w:rPr>
              <w:t>Un cambio a la subpartida 2916.19 de cualquier otra subpartida; o no se requiere cambio de clasificación arancelaria a la subpartida 2916.19, cumpliendo con un contenido regional no menor a:</w:t>
            </w:r>
          </w:p>
          <w:p w:rsidR="00497FCB" w:rsidRDefault="00497FCB" w:rsidP="003C3DB3">
            <w:pPr>
              <w:pStyle w:val="Texto"/>
              <w:spacing w:after="60"/>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60"/>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2916.20</w:t>
            </w:r>
          </w:p>
        </w:tc>
        <w:tc>
          <w:tcPr>
            <w:tcW w:w="6954" w:type="dxa"/>
          </w:tcPr>
          <w:p w:rsidR="00497FCB" w:rsidRPr="00D1610A" w:rsidRDefault="00497FCB" w:rsidP="003C3DB3">
            <w:pPr>
              <w:pStyle w:val="Texto"/>
              <w:spacing w:after="60"/>
              <w:ind w:firstLine="0"/>
              <w:rPr>
                <w:szCs w:val="18"/>
              </w:rPr>
            </w:pPr>
            <w:r w:rsidRPr="00D1610A">
              <w:rPr>
                <w:szCs w:val="18"/>
              </w:rPr>
              <w:t>Un cambio a la subpartida 2916.20 de cualquier otra partida.</w:t>
            </w:r>
          </w:p>
        </w:tc>
      </w:tr>
    </w:tbl>
    <w:p w:rsidR="00497FCB" w:rsidRDefault="00497FCB" w:rsidP="00497FCB"/>
    <w:tbl>
      <w:tblPr>
        <w:tblW w:w="8712" w:type="dxa"/>
        <w:tblInd w:w="144" w:type="dxa"/>
        <w:tblLayout w:type="fixed"/>
        <w:tblCellMar>
          <w:left w:w="70" w:type="dxa"/>
          <w:right w:w="70" w:type="dxa"/>
        </w:tblCellMar>
        <w:tblLook w:val="0000"/>
      </w:tblPr>
      <w:tblGrid>
        <w:gridCol w:w="1758"/>
        <w:gridCol w:w="6954"/>
      </w:tblGrid>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2916.31</w:t>
            </w:r>
          </w:p>
        </w:tc>
        <w:tc>
          <w:tcPr>
            <w:tcW w:w="6954" w:type="dxa"/>
          </w:tcPr>
          <w:p w:rsidR="00497FCB" w:rsidRPr="00D1610A" w:rsidRDefault="00497FCB" w:rsidP="003C3DB3">
            <w:pPr>
              <w:pStyle w:val="Texto"/>
              <w:spacing w:after="60"/>
              <w:ind w:firstLine="0"/>
              <w:rPr>
                <w:szCs w:val="18"/>
              </w:rPr>
            </w:pPr>
            <w:r w:rsidRPr="00D1610A">
              <w:rPr>
                <w:szCs w:val="18"/>
              </w:rPr>
              <w:t>Un cambio a la subpartida 2916.31 de cualquier otra subpartida, cumpliendo con un contenido regional no menor a:</w:t>
            </w:r>
          </w:p>
          <w:p w:rsidR="00497FCB" w:rsidRDefault="00497FCB" w:rsidP="003C3DB3">
            <w:pPr>
              <w:pStyle w:val="Texto"/>
              <w:spacing w:after="60"/>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60"/>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2916.32-2916.35</w:t>
            </w:r>
          </w:p>
        </w:tc>
        <w:tc>
          <w:tcPr>
            <w:tcW w:w="6954" w:type="dxa"/>
          </w:tcPr>
          <w:p w:rsidR="00497FCB" w:rsidRPr="00D1610A" w:rsidRDefault="00497FCB" w:rsidP="003C3DB3">
            <w:pPr>
              <w:pStyle w:val="Texto"/>
              <w:spacing w:after="60"/>
              <w:ind w:firstLine="0"/>
              <w:rPr>
                <w:szCs w:val="18"/>
              </w:rPr>
            </w:pPr>
            <w:r w:rsidRPr="00D1610A">
              <w:rPr>
                <w:szCs w:val="18"/>
              </w:rPr>
              <w:t>Un cambio a la subpartida 2916.32 a 2916.35 de cualquier otra 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2916.39</w:t>
            </w:r>
          </w:p>
        </w:tc>
        <w:tc>
          <w:tcPr>
            <w:tcW w:w="6954" w:type="dxa"/>
          </w:tcPr>
          <w:p w:rsidR="00497FCB" w:rsidRPr="00D1610A" w:rsidRDefault="00497FCB" w:rsidP="003C3DB3">
            <w:pPr>
              <w:pStyle w:val="Texto"/>
              <w:spacing w:after="60"/>
              <w:ind w:firstLine="0"/>
              <w:rPr>
                <w:szCs w:val="18"/>
              </w:rPr>
            </w:pPr>
            <w:r w:rsidRPr="00D1610A">
              <w:rPr>
                <w:szCs w:val="18"/>
              </w:rPr>
              <w:t>Un cambio a la subpartida 2916.39 de cualquier otra subpartida; o no se requiere cambio de clasificación arancelaria a la subpartida 2916.39</w:t>
            </w:r>
            <w:r w:rsidRPr="00D1610A">
              <w:rPr>
                <w:b/>
                <w:szCs w:val="18"/>
              </w:rPr>
              <w:t>,</w:t>
            </w:r>
            <w:r w:rsidRPr="00D1610A">
              <w:rPr>
                <w:szCs w:val="18"/>
              </w:rPr>
              <w:t xml:space="preserve"> cumpliendo con un contenido regional no menor a:</w:t>
            </w:r>
          </w:p>
          <w:p w:rsidR="00497FCB" w:rsidRDefault="00497FCB" w:rsidP="003C3DB3">
            <w:pPr>
              <w:pStyle w:val="Texto"/>
              <w:spacing w:after="60"/>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60"/>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2917.11-2917.13</w:t>
            </w:r>
          </w:p>
        </w:tc>
        <w:tc>
          <w:tcPr>
            <w:tcW w:w="6954" w:type="dxa"/>
          </w:tcPr>
          <w:p w:rsidR="00497FCB" w:rsidRPr="00D1610A" w:rsidRDefault="00497FCB" w:rsidP="003C3DB3">
            <w:pPr>
              <w:pStyle w:val="Texto"/>
              <w:spacing w:after="60"/>
              <w:ind w:firstLine="0"/>
              <w:rPr>
                <w:szCs w:val="18"/>
              </w:rPr>
            </w:pPr>
            <w:r w:rsidRPr="00D1610A">
              <w:rPr>
                <w:szCs w:val="18"/>
              </w:rPr>
              <w:t>Un cambio a la subpartida 2917.11 a 2917.13 de cualquier otra 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2917.14-2917.19</w:t>
            </w:r>
          </w:p>
        </w:tc>
        <w:tc>
          <w:tcPr>
            <w:tcW w:w="6954" w:type="dxa"/>
          </w:tcPr>
          <w:p w:rsidR="00497FCB" w:rsidRPr="00D1610A" w:rsidRDefault="00497FCB" w:rsidP="003C3DB3">
            <w:pPr>
              <w:pStyle w:val="Texto"/>
              <w:spacing w:after="60"/>
              <w:ind w:firstLine="0"/>
              <w:rPr>
                <w:szCs w:val="18"/>
              </w:rPr>
            </w:pPr>
            <w:r w:rsidRPr="00D1610A">
              <w:rPr>
                <w:szCs w:val="18"/>
              </w:rPr>
              <w:t>Un cambio a la subpartida 2917.14 a 2917.19 de cualquier otra partida, cumpliendo con un contenido regional no menor a:</w:t>
            </w:r>
          </w:p>
          <w:p w:rsidR="00497FCB" w:rsidRDefault="00497FCB" w:rsidP="003C3DB3">
            <w:pPr>
              <w:pStyle w:val="Texto"/>
              <w:spacing w:after="60"/>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60"/>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2917.20</w:t>
            </w:r>
          </w:p>
        </w:tc>
        <w:tc>
          <w:tcPr>
            <w:tcW w:w="6954" w:type="dxa"/>
          </w:tcPr>
          <w:p w:rsidR="00497FCB" w:rsidRPr="00D1610A" w:rsidRDefault="00497FCB" w:rsidP="003C3DB3">
            <w:pPr>
              <w:pStyle w:val="Texto"/>
              <w:spacing w:after="60"/>
              <w:ind w:firstLine="0"/>
              <w:rPr>
                <w:szCs w:val="18"/>
              </w:rPr>
            </w:pPr>
            <w:r w:rsidRPr="00D1610A">
              <w:rPr>
                <w:szCs w:val="18"/>
              </w:rPr>
              <w:t>Un cambio a la subpartida 2917.20 de cualquier otra 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2917.31-2917.32</w:t>
            </w:r>
          </w:p>
        </w:tc>
        <w:tc>
          <w:tcPr>
            <w:tcW w:w="6954" w:type="dxa"/>
          </w:tcPr>
          <w:p w:rsidR="00497FCB" w:rsidRPr="00D1610A" w:rsidRDefault="00497FCB" w:rsidP="003C3DB3">
            <w:pPr>
              <w:pStyle w:val="Texto"/>
              <w:spacing w:after="60"/>
              <w:ind w:firstLine="0"/>
              <w:rPr>
                <w:szCs w:val="18"/>
              </w:rPr>
            </w:pPr>
            <w:r w:rsidRPr="00D1610A">
              <w:rPr>
                <w:szCs w:val="18"/>
              </w:rPr>
              <w:t>Un cambio a la subpartida 2917.31 a 2917.32 de cualquier otra subpartida, cumpliendo con un contenido regional no menor a:</w:t>
            </w:r>
          </w:p>
          <w:p w:rsidR="00497FCB" w:rsidRDefault="00497FCB" w:rsidP="003C3DB3">
            <w:pPr>
              <w:pStyle w:val="Texto"/>
              <w:spacing w:after="60"/>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60"/>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2917.33</w:t>
            </w:r>
          </w:p>
        </w:tc>
        <w:tc>
          <w:tcPr>
            <w:tcW w:w="6954" w:type="dxa"/>
          </w:tcPr>
          <w:p w:rsidR="00497FCB" w:rsidRPr="00D1610A" w:rsidRDefault="00497FCB" w:rsidP="003C3DB3">
            <w:pPr>
              <w:pStyle w:val="Texto"/>
              <w:spacing w:after="60"/>
              <w:ind w:firstLine="0"/>
              <w:rPr>
                <w:szCs w:val="18"/>
              </w:rPr>
            </w:pPr>
            <w:r w:rsidRPr="00D1610A">
              <w:rPr>
                <w:szCs w:val="18"/>
              </w:rPr>
              <w:t>Un cambio a la subpartida 2917.33 de cualquier otra partida, cumpliendo con un contenido regional no menor a:</w:t>
            </w:r>
          </w:p>
          <w:p w:rsidR="00497FCB" w:rsidRDefault="00497FCB" w:rsidP="003C3DB3">
            <w:pPr>
              <w:pStyle w:val="Texto"/>
              <w:spacing w:after="60"/>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60"/>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2917.34-2917.35</w:t>
            </w:r>
          </w:p>
        </w:tc>
        <w:tc>
          <w:tcPr>
            <w:tcW w:w="6954" w:type="dxa"/>
          </w:tcPr>
          <w:p w:rsidR="00497FCB" w:rsidRPr="00D1610A" w:rsidRDefault="00497FCB" w:rsidP="003C3DB3">
            <w:pPr>
              <w:pStyle w:val="Texto"/>
              <w:spacing w:after="60"/>
              <w:ind w:firstLine="0"/>
              <w:rPr>
                <w:szCs w:val="18"/>
              </w:rPr>
            </w:pPr>
            <w:r w:rsidRPr="00D1610A">
              <w:rPr>
                <w:szCs w:val="18"/>
              </w:rPr>
              <w:t xml:space="preserve">Un cambio a la subpartida 2917.34 a 2917.35 de cualquier otra subpartida, </w:t>
            </w:r>
            <w:r w:rsidRPr="00D1610A">
              <w:rPr>
                <w:szCs w:val="18"/>
              </w:rPr>
              <w:lastRenderedPageBreak/>
              <w:t>cumpliendo con un contenido regional no menor a:</w:t>
            </w:r>
          </w:p>
          <w:p w:rsidR="00497FCB" w:rsidRDefault="00497FCB" w:rsidP="003C3DB3">
            <w:pPr>
              <w:pStyle w:val="Texto"/>
              <w:spacing w:after="60"/>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60"/>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lastRenderedPageBreak/>
              <w:t>2917.36-2917.39</w:t>
            </w:r>
          </w:p>
        </w:tc>
        <w:tc>
          <w:tcPr>
            <w:tcW w:w="6954" w:type="dxa"/>
          </w:tcPr>
          <w:p w:rsidR="00497FCB" w:rsidRPr="00D1610A" w:rsidRDefault="00497FCB" w:rsidP="003C3DB3">
            <w:pPr>
              <w:pStyle w:val="Texto"/>
              <w:spacing w:after="60"/>
              <w:ind w:firstLine="0"/>
              <w:rPr>
                <w:szCs w:val="18"/>
              </w:rPr>
            </w:pPr>
            <w:r w:rsidRPr="00D1610A">
              <w:rPr>
                <w:szCs w:val="18"/>
              </w:rPr>
              <w:t>Un cambio a la subpartida 2917.36 a 2917.39 de cualquier otra 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2918.11-2918.12</w:t>
            </w:r>
          </w:p>
        </w:tc>
        <w:tc>
          <w:tcPr>
            <w:tcW w:w="6954" w:type="dxa"/>
          </w:tcPr>
          <w:p w:rsidR="00497FCB" w:rsidRPr="00D1610A" w:rsidRDefault="00497FCB" w:rsidP="003C3DB3">
            <w:pPr>
              <w:pStyle w:val="Texto"/>
              <w:spacing w:after="60"/>
              <w:ind w:firstLine="0"/>
              <w:rPr>
                <w:szCs w:val="18"/>
              </w:rPr>
            </w:pPr>
            <w:r w:rsidRPr="00D1610A">
              <w:rPr>
                <w:szCs w:val="18"/>
              </w:rPr>
              <w:t>Un cambio a la subpartida 2918.11 a 2918.12 de cualquier otra partida.</w:t>
            </w:r>
          </w:p>
        </w:tc>
      </w:tr>
    </w:tbl>
    <w:p w:rsidR="00497FCB" w:rsidRDefault="00497FCB" w:rsidP="00497FCB"/>
    <w:tbl>
      <w:tblPr>
        <w:tblW w:w="8712" w:type="dxa"/>
        <w:tblInd w:w="144" w:type="dxa"/>
        <w:tblLayout w:type="fixed"/>
        <w:tblCellMar>
          <w:left w:w="70" w:type="dxa"/>
          <w:right w:w="70" w:type="dxa"/>
        </w:tblCellMar>
        <w:tblLook w:val="0000"/>
      </w:tblPr>
      <w:tblGrid>
        <w:gridCol w:w="1758"/>
        <w:gridCol w:w="6954"/>
      </w:tblGrid>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80"/>
              <w:ind w:firstLine="0"/>
              <w:rPr>
                <w:szCs w:val="18"/>
              </w:rPr>
            </w:pPr>
            <w:r w:rsidRPr="00D1610A">
              <w:rPr>
                <w:szCs w:val="18"/>
              </w:rPr>
              <w:t>2918.13-2918.14</w:t>
            </w:r>
          </w:p>
        </w:tc>
        <w:tc>
          <w:tcPr>
            <w:tcW w:w="6954" w:type="dxa"/>
          </w:tcPr>
          <w:p w:rsidR="00497FCB" w:rsidRDefault="00497FCB" w:rsidP="003C3DB3">
            <w:pPr>
              <w:pStyle w:val="Texto"/>
              <w:spacing w:after="80"/>
              <w:ind w:firstLine="0"/>
              <w:rPr>
                <w:szCs w:val="18"/>
              </w:rPr>
            </w:pPr>
            <w:r w:rsidRPr="00D1610A">
              <w:rPr>
                <w:szCs w:val="18"/>
              </w:rPr>
              <w:t>Un cambio a la subpartida 2918.13 a 2918.14 de cualquier otra subpartida; o no se requiere cambio de clasificación arancelaria a la subpartida 2918.13 a 2918.14, cumpliendo con un contenido regional no menor a:</w:t>
            </w:r>
          </w:p>
          <w:p w:rsidR="00497FCB" w:rsidRDefault="00497FCB" w:rsidP="003C3DB3">
            <w:pPr>
              <w:pStyle w:val="Texto"/>
              <w:spacing w:after="80"/>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80"/>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80"/>
              <w:ind w:firstLine="0"/>
              <w:rPr>
                <w:szCs w:val="18"/>
              </w:rPr>
            </w:pPr>
            <w:r w:rsidRPr="00D1610A">
              <w:rPr>
                <w:szCs w:val="18"/>
              </w:rPr>
              <w:t>2918.15</w:t>
            </w:r>
          </w:p>
        </w:tc>
        <w:tc>
          <w:tcPr>
            <w:tcW w:w="6954" w:type="dxa"/>
          </w:tcPr>
          <w:p w:rsidR="00497FCB" w:rsidRPr="00D1610A" w:rsidRDefault="00497FCB" w:rsidP="003C3DB3">
            <w:pPr>
              <w:pStyle w:val="Texto"/>
              <w:spacing w:after="80"/>
              <w:ind w:firstLine="0"/>
              <w:rPr>
                <w:szCs w:val="18"/>
              </w:rPr>
            </w:pPr>
            <w:r w:rsidRPr="00D1610A">
              <w:rPr>
                <w:szCs w:val="18"/>
              </w:rPr>
              <w:t>Un cambio a la subpartida 2918.15 de cualquier otra subpartida, cumpliendo con un contenido regional no menor a:</w:t>
            </w:r>
          </w:p>
          <w:p w:rsidR="00497FCB" w:rsidRDefault="00497FCB" w:rsidP="003C3DB3">
            <w:pPr>
              <w:pStyle w:val="Texto"/>
              <w:spacing w:after="80"/>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80"/>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80"/>
              <w:ind w:firstLine="0"/>
              <w:rPr>
                <w:szCs w:val="18"/>
              </w:rPr>
            </w:pPr>
            <w:r w:rsidRPr="00D1610A">
              <w:rPr>
                <w:szCs w:val="18"/>
              </w:rPr>
              <w:t>2918.16-2918.22</w:t>
            </w:r>
          </w:p>
        </w:tc>
        <w:tc>
          <w:tcPr>
            <w:tcW w:w="6954" w:type="dxa"/>
          </w:tcPr>
          <w:p w:rsidR="00497FCB" w:rsidRPr="00D1610A" w:rsidRDefault="00497FCB" w:rsidP="003C3DB3">
            <w:pPr>
              <w:pStyle w:val="Texto"/>
              <w:spacing w:after="80"/>
              <w:ind w:firstLine="0"/>
              <w:rPr>
                <w:szCs w:val="18"/>
              </w:rPr>
            </w:pPr>
            <w:r w:rsidRPr="00D1610A">
              <w:rPr>
                <w:szCs w:val="18"/>
              </w:rPr>
              <w:t>Un cambio a la subpartida 2918.16 a 2918.22 de cualquier otra subpartida; o no se requiere cambio de clasificación arancelaria a la subpartida 2918.16 a 2918.22, cumpliendo con un contenido regional no menor a:</w:t>
            </w:r>
          </w:p>
          <w:p w:rsidR="00497FCB" w:rsidRDefault="00497FCB" w:rsidP="003C3DB3">
            <w:pPr>
              <w:pStyle w:val="Texto"/>
              <w:spacing w:after="80"/>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80"/>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80"/>
              <w:ind w:firstLine="0"/>
              <w:rPr>
                <w:szCs w:val="18"/>
              </w:rPr>
            </w:pPr>
            <w:r w:rsidRPr="00D1610A">
              <w:rPr>
                <w:szCs w:val="18"/>
              </w:rPr>
              <w:t>2918.23</w:t>
            </w:r>
          </w:p>
        </w:tc>
        <w:tc>
          <w:tcPr>
            <w:tcW w:w="6954" w:type="dxa"/>
          </w:tcPr>
          <w:p w:rsidR="00497FCB" w:rsidRPr="00D1610A" w:rsidRDefault="00497FCB" w:rsidP="003C3DB3">
            <w:pPr>
              <w:pStyle w:val="Texto"/>
              <w:spacing w:after="80"/>
              <w:ind w:firstLine="0"/>
              <w:rPr>
                <w:szCs w:val="18"/>
              </w:rPr>
            </w:pPr>
            <w:r w:rsidRPr="00D1610A">
              <w:rPr>
                <w:szCs w:val="18"/>
              </w:rPr>
              <w:t>Un cambio a la subpartida 2918.23 de cualquier otra subpartida, cumpliendo con un contenido regional no menor a:</w:t>
            </w:r>
          </w:p>
          <w:p w:rsidR="00497FCB" w:rsidRDefault="00497FCB" w:rsidP="003C3DB3">
            <w:pPr>
              <w:pStyle w:val="Texto"/>
              <w:spacing w:after="80"/>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80"/>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80"/>
              <w:ind w:firstLine="0"/>
              <w:rPr>
                <w:szCs w:val="18"/>
              </w:rPr>
            </w:pPr>
            <w:r w:rsidRPr="00D1610A">
              <w:rPr>
                <w:szCs w:val="18"/>
              </w:rPr>
              <w:t>2918.29</w:t>
            </w:r>
          </w:p>
        </w:tc>
        <w:tc>
          <w:tcPr>
            <w:tcW w:w="6954" w:type="dxa"/>
          </w:tcPr>
          <w:p w:rsidR="00497FCB" w:rsidRPr="00D1610A" w:rsidRDefault="00497FCB" w:rsidP="003C3DB3">
            <w:pPr>
              <w:pStyle w:val="Texto"/>
              <w:spacing w:after="80"/>
              <w:ind w:firstLine="0"/>
              <w:rPr>
                <w:szCs w:val="18"/>
              </w:rPr>
            </w:pPr>
            <w:r w:rsidRPr="00D1610A">
              <w:rPr>
                <w:szCs w:val="18"/>
              </w:rPr>
              <w:t>Un cambio a la subpartida 2918.29 de cualquier otra partida.</w:t>
            </w:r>
          </w:p>
        </w:tc>
      </w:tr>
    </w:tbl>
    <w:p w:rsidR="00497FCB" w:rsidRDefault="00497FCB" w:rsidP="00497FCB"/>
    <w:tbl>
      <w:tblPr>
        <w:tblW w:w="8712" w:type="dxa"/>
        <w:tblInd w:w="144" w:type="dxa"/>
        <w:tblLayout w:type="fixed"/>
        <w:tblCellMar>
          <w:left w:w="70" w:type="dxa"/>
          <w:right w:w="70" w:type="dxa"/>
        </w:tblCellMar>
        <w:tblLook w:val="0000"/>
      </w:tblPr>
      <w:tblGrid>
        <w:gridCol w:w="1758"/>
        <w:gridCol w:w="6954"/>
      </w:tblGrid>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80"/>
              <w:ind w:firstLine="0"/>
              <w:rPr>
                <w:szCs w:val="18"/>
              </w:rPr>
            </w:pPr>
            <w:r w:rsidRPr="00D1610A">
              <w:rPr>
                <w:szCs w:val="18"/>
              </w:rPr>
              <w:t>2918.30</w:t>
            </w:r>
          </w:p>
        </w:tc>
        <w:tc>
          <w:tcPr>
            <w:tcW w:w="6954" w:type="dxa"/>
          </w:tcPr>
          <w:p w:rsidR="00497FCB" w:rsidRDefault="00497FCB" w:rsidP="003C3DB3">
            <w:pPr>
              <w:pStyle w:val="Texto"/>
              <w:spacing w:after="80"/>
              <w:ind w:firstLine="0"/>
              <w:rPr>
                <w:szCs w:val="18"/>
              </w:rPr>
            </w:pPr>
            <w:r w:rsidRPr="00D1610A">
              <w:rPr>
                <w:szCs w:val="18"/>
              </w:rPr>
              <w:t>Un cambio a la subpartida 2918.30 de cualquier otra subpartida; o no se requiere cambio de clasificación arancelaria a la subpartida 2918.30 cumpliendo con un contenido regional no menor a:</w:t>
            </w:r>
          </w:p>
          <w:p w:rsidR="00497FCB" w:rsidRPr="00D1610A" w:rsidRDefault="00497FCB" w:rsidP="003C3DB3">
            <w:pPr>
              <w:pStyle w:val="Texto"/>
              <w:spacing w:after="80"/>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80"/>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74"/>
              <w:ind w:firstLine="0"/>
              <w:rPr>
                <w:szCs w:val="18"/>
              </w:rPr>
            </w:pPr>
            <w:r w:rsidRPr="00D1610A">
              <w:rPr>
                <w:szCs w:val="18"/>
              </w:rPr>
              <w:t>2918.90</w:t>
            </w:r>
          </w:p>
        </w:tc>
        <w:tc>
          <w:tcPr>
            <w:tcW w:w="6954" w:type="dxa"/>
          </w:tcPr>
          <w:p w:rsidR="00497FCB" w:rsidRPr="00D1610A" w:rsidRDefault="00497FCB" w:rsidP="003C3DB3">
            <w:pPr>
              <w:pStyle w:val="Texto"/>
              <w:spacing w:after="74"/>
              <w:ind w:firstLine="0"/>
              <w:rPr>
                <w:szCs w:val="18"/>
              </w:rPr>
            </w:pPr>
            <w:r w:rsidRPr="00D1610A">
              <w:rPr>
                <w:szCs w:val="18"/>
              </w:rPr>
              <w:t>Un cambio a la subpartida 2918.90 de cualquier otra subpartida, cumpliendo con un contenido regional no menor a:</w:t>
            </w:r>
          </w:p>
          <w:p w:rsidR="00497FCB" w:rsidRPr="00D1610A" w:rsidRDefault="00497FCB" w:rsidP="003C3DB3">
            <w:pPr>
              <w:pStyle w:val="Texto"/>
              <w:spacing w:after="74"/>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74"/>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80"/>
              <w:ind w:firstLine="0"/>
              <w:rPr>
                <w:szCs w:val="18"/>
              </w:rPr>
            </w:pPr>
            <w:r w:rsidRPr="00D1610A">
              <w:rPr>
                <w:szCs w:val="18"/>
              </w:rPr>
              <w:t>29.19</w:t>
            </w:r>
          </w:p>
        </w:tc>
        <w:tc>
          <w:tcPr>
            <w:tcW w:w="6954" w:type="dxa"/>
          </w:tcPr>
          <w:p w:rsidR="00497FCB" w:rsidRPr="00D1610A" w:rsidRDefault="00497FCB" w:rsidP="003C3DB3">
            <w:pPr>
              <w:pStyle w:val="Texto"/>
              <w:spacing w:after="80"/>
              <w:ind w:firstLine="0"/>
              <w:rPr>
                <w:szCs w:val="18"/>
              </w:rPr>
            </w:pPr>
            <w:r w:rsidRPr="00D1610A">
              <w:rPr>
                <w:szCs w:val="18"/>
              </w:rPr>
              <w:t>Un cambio a la partida 29.19 de cualquier otra 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80"/>
              <w:ind w:firstLine="0"/>
              <w:rPr>
                <w:szCs w:val="18"/>
              </w:rPr>
            </w:pPr>
            <w:r w:rsidRPr="00D1610A">
              <w:rPr>
                <w:szCs w:val="18"/>
              </w:rPr>
              <w:t>2920.10-2920.90</w:t>
            </w:r>
          </w:p>
        </w:tc>
        <w:tc>
          <w:tcPr>
            <w:tcW w:w="6954" w:type="dxa"/>
          </w:tcPr>
          <w:p w:rsidR="00497FCB" w:rsidRPr="00D1610A" w:rsidRDefault="00497FCB" w:rsidP="003C3DB3">
            <w:pPr>
              <w:pStyle w:val="Texto"/>
              <w:spacing w:after="80"/>
              <w:ind w:firstLine="0"/>
              <w:rPr>
                <w:szCs w:val="18"/>
              </w:rPr>
            </w:pPr>
            <w:r w:rsidRPr="00D1610A">
              <w:rPr>
                <w:szCs w:val="18"/>
              </w:rPr>
              <w:t>Un cambio a la subpartida 2920.10 a 2920.90 de cualquier otra subpartida, cumpliendo con un contenido regional no menor a:</w:t>
            </w:r>
          </w:p>
          <w:p w:rsidR="00497FCB" w:rsidRPr="00D1610A" w:rsidRDefault="00497FCB" w:rsidP="003C3DB3">
            <w:pPr>
              <w:pStyle w:val="Texto"/>
              <w:spacing w:after="80"/>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80"/>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80"/>
              <w:ind w:firstLine="0"/>
              <w:rPr>
                <w:szCs w:val="18"/>
              </w:rPr>
            </w:pPr>
            <w:r w:rsidRPr="00D1610A">
              <w:rPr>
                <w:szCs w:val="18"/>
              </w:rPr>
              <w:t>2921.11</w:t>
            </w:r>
          </w:p>
        </w:tc>
        <w:tc>
          <w:tcPr>
            <w:tcW w:w="6954" w:type="dxa"/>
          </w:tcPr>
          <w:p w:rsidR="00497FCB" w:rsidRPr="00D1610A" w:rsidRDefault="00497FCB" w:rsidP="003C3DB3">
            <w:pPr>
              <w:pStyle w:val="Texto"/>
              <w:spacing w:after="80"/>
              <w:ind w:firstLine="0"/>
              <w:rPr>
                <w:szCs w:val="18"/>
              </w:rPr>
            </w:pPr>
            <w:r w:rsidRPr="00D1610A">
              <w:rPr>
                <w:szCs w:val="18"/>
              </w:rPr>
              <w:t>Un cambio a la subpartida 2921.11 de cualquier otra subpartida.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80"/>
              <w:ind w:firstLine="0"/>
              <w:rPr>
                <w:szCs w:val="18"/>
              </w:rPr>
            </w:pPr>
            <w:r w:rsidRPr="00D1610A">
              <w:rPr>
                <w:szCs w:val="18"/>
              </w:rPr>
              <w:t>2921.12-2921.19</w:t>
            </w:r>
          </w:p>
        </w:tc>
        <w:tc>
          <w:tcPr>
            <w:tcW w:w="6954" w:type="dxa"/>
          </w:tcPr>
          <w:p w:rsidR="00497FCB" w:rsidRPr="00D1610A" w:rsidRDefault="00497FCB" w:rsidP="003C3DB3">
            <w:pPr>
              <w:pStyle w:val="Texto"/>
              <w:spacing w:after="80"/>
              <w:ind w:firstLine="0"/>
              <w:rPr>
                <w:szCs w:val="18"/>
              </w:rPr>
            </w:pPr>
            <w:r w:rsidRPr="00D1610A">
              <w:rPr>
                <w:szCs w:val="18"/>
              </w:rPr>
              <w:t>Un cambio a la subpartida 2921.12 a 2921.19 de cualquier otra 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74"/>
              <w:ind w:firstLine="0"/>
              <w:rPr>
                <w:szCs w:val="18"/>
              </w:rPr>
            </w:pPr>
            <w:r w:rsidRPr="00D1610A">
              <w:rPr>
                <w:szCs w:val="18"/>
              </w:rPr>
              <w:t>2921.21-2921.29</w:t>
            </w:r>
          </w:p>
        </w:tc>
        <w:tc>
          <w:tcPr>
            <w:tcW w:w="6954" w:type="dxa"/>
          </w:tcPr>
          <w:p w:rsidR="00497FCB" w:rsidRPr="00D1610A" w:rsidRDefault="00497FCB" w:rsidP="003C3DB3">
            <w:pPr>
              <w:pStyle w:val="Texto"/>
              <w:spacing w:after="74"/>
              <w:ind w:firstLine="0"/>
              <w:rPr>
                <w:szCs w:val="18"/>
              </w:rPr>
            </w:pPr>
            <w:r w:rsidRPr="00D1610A">
              <w:rPr>
                <w:szCs w:val="18"/>
              </w:rPr>
              <w:t>Un cambio a la subpartida 2921.21 a 2921.29 de cualquier otra subpartida, cumpliendo con un contenido regional no menor a:</w:t>
            </w:r>
          </w:p>
          <w:p w:rsidR="00497FCB" w:rsidRPr="00D1610A" w:rsidRDefault="00497FCB" w:rsidP="003C3DB3">
            <w:pPr>
              <w:pStyle w:val="Texto"/>
              <w:spacing w:after="74"/>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74"/>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74"/>
              <w:ind w:firstLine="0"/>
              <w:rPr>
                <w:szCs w:val="18"/>
              </w:rPr>
            </w:pPr>
            <w:r w:rsidRPr="00D1610A">
              <w:rPr>
                <w:szCs w:val="18"/>
              </w:rPr>
              <w:t>2921.30</w:t>
            </w:r>
          </w:p>
        </w:tc>
        <w:tc>
          <w:tcPr>
            <w:tcW w:w="6954" w:type="dxa"/>
          </w:tcPr>
          <w:p w:rsidR="00497FCB" w:rsidRPr="00D1610A" w:rsidRDefault="00497FCB" w:rsidP="003C3DB3">
            <w:pPr>
              <w:pStyle w:val="Texto"/>
              <w:spacing w:after="74"/>
              <w:ind w:firstLine="0"/>
              <w:rPr>
                <w:szCs w:val="18"/>
              </w:rPr>
            </w:pPr>
            <w:r w:rsidRPr="00D1610A">
              <w:rPr>
                <w:szCs w:val="18"/>
              </w:rPr>
              <w:t>Un cambio a la subpartida 2921.30 de cualquier otra partida.</w:t>
            </w:r>
          </w:p>
        </w:tc>
      </w:tr>
    </w:tbl>
    <w:p w:rsidR="00497FCB" w:rsidRDefault="00497FCB" w:rsidP="00497FCB"/>
    <w:tbl>
      <w:tblPr>
        <w:tblW w:w="8712" w:type="dxa"/>
        <w:tblInd w:w="144" w:type="dxa"/>
        <w:tblLayout w:type="fixed"/>
        <w:tblCellMar>
          <w:left w:w="70" w:type="dxa"/>
          <w:right w:w="70" w:type="dxa"/>
        </w:tblCellMar>
        <w:tblLook w:val="0000"/>
      </w:tblPr>
      <w:tblGrid>
        <w:gridCol w:w="1758"/>
        <w:gridCol w:w="6954"/>
      </w:tblGrid>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74"/>
              <w:ind w:firstLine="0"/>
              <w:rPr>
                <w:szCs w:val="18"/>
              </w:rPr>
            </w:pPr>
            <w:r w:rsidRPr="00D1610A">
              <w:rPr>
                <w:szCs w:val="18"/>
              </w:rPr>
              <w:t>2921.41-2921.43</w:t>
            </w:r>
          </w:p>
        </w:tc>
        <w:tc>
          <w:tcPr>
            <w:tcW w:w="6954" w:type="dxa"/>
          </w:tcPr>
          <w:p w:rsidR="00497FCB" w:rsidRPr="00D1610A" w:rsidRDefault="00497FCB" w:rsidP="003C3DB3">
            <w:pPr>
              <w:pStyle w:val="Texto"/>
              <w:spacing w:after="74"/>
              <w:ind w:firstLine="0"/>
              <w:rPr>
                <w:szCs w:val="18"/>
              </w:rPr>
            </w:pPr>
            <w:r w:rsidRPr="00D1610A">
              <w:rPr>
                <w:szCs w:val="18"/>
              </w:rPr>
              <w:t>Un cambio a la subpartida 2921.41 a 2921.43 de cualquier otra subpartida, cumpliendo con un contenido regional no menor a:</w:t>
            </w:r>
          </w:p>
          <w:p w:rsidR="00497FCB" w:rsidRPr="00D1610A" w:rsidRDefault="00497FCB" w:rsidP="003C3DB3">
            <w:pPr>
              <w:pStyle w:val="Texto"/>
              <w:spacing w:after="74"/>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74"/>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80"/>
              <w:ind w:firstLine="0"/>
              <w:rPr>
                <w:szCs w:val="18"/>
              </w:rPr>
            </w:pPr>
            <w:r w:rsidRPr="00D1610A">
              <w:rPr>
                <w:szCs w:val="18"/>
              </w:rPr>
              <w:t>2921.44</w:t>
            </w:r>
          </w:p>
        </w:tc>
        <w:tc>
          <w:tcPr>
            <w:tcW w:w="6954" w:type="dxa"/>
          </w:tcPr>
          <w:p w:rsidR="00497FCB" w:rsidRPr="00D1610A" w:rsidRDefault="00497FCB" w:rsidP="003C3DB3">
            <w:pPr>
              <w:pStyle w:val="Texto"/>
              <w:spacing w:after="80"/>
              <w:ind w:firstLine="0"/>
              <w:rPr>
                <w:szCs w:val="18"/>
              </w:rPr>
            </w:pPr>
            <w:r w:rsidRPr="00D1610A">
              <w:rPr>
                <w:szCs w:val="18"/>
              </w:rPr>
              <w:t>No se requiere cambio de clasificación arancelaria a la subpartida 2921.44, cumpliendo con un contenido regional no menor a:</w:t>
            </w:r>
          </w:p>
          <w:p w:rsidR="00497FCB" w:rsidRPr="00D1610A" w:rsidRDefault="00497FCB" w:rsidP="003C3DB3">
            <w:pPr>
              <w:pStyle w:val="Texto"/>
              <w:spacing w:after="80"/>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80"/>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72"/>
              <w:ind w:firstLine="0"/>
              <w:rPr>
                <w:szCs w:val="18"/>
              </w:rPr>
            </w:pPr>
            <w:r w:rsidRPr="00D1610A">
              <w:rPr>
                <w:szCs w:val="18"/>
              </w:rPr>
              <w:t>2921.45</w:t>
            </w:r>
          </w:p>
        </w:tc>
        <w:tc>
          <w:tcPr>
            <w:tcW w:w="6954" w:type="dxa"/>
          </w:tcPr>
          <w:p w:rsidR="00497FCB" w:rsidRPr="00D1610A" w:rsidRDefault="00497FCB" w:rsidP="003C3DB3">
            <w:pPr>
              <w:pStyle w:val="Texto"/>
              <w:spacing w:after="72"/>
              <w:ind w:firstLine="0"/>
              <w:rPr>
                <w:szCs w:val="18"/>
              </w:rPr>
            </w:pPr>
            <w:r w:rsidRPr="00D1610A">
              <w:rPr>
                <w:szCs w:val="18"/>
              </w:rPr>
              <w:t>Un cambio a la subpartida 2921.45 de cualquier otra subpartida, cumpliendo con un contenido regional no menor a:</w:t>
            </w:r>
          </w:p>
          <w:p w:rsidR="00497FCB" w:rsidRPr="00D1610A" w:rsidRDefault="00497FCB" w:rsidP="003C3DB3">
            <w:pPr>
              <w:pStyle w:val="Texto"/>
              <w:spacing w:after="72"/>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72"/>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72"/>
              <w:ind w:firstLine="0"/>
              <w:rPr>
                <w:szCs w:val="18"/>
              </w:rPr>
            </w:pPr>
            <w:r w:rsidRPr="00D1610A">
              <w:rPr>
                <w:szCs w:val="18"/>
              </w:rPr>
              <w:t>2921.49</w:t>
            </w:r>
          </w:p>
        </w:tc>
        <w:tc>
          <w:tcPr>
            <w:tcW w:w="6954" w:type="dxa"/>
          </w:tcPr>
          <w:p w:rsidR="00497FCB" w:rsidRPr="00D1610A" w:rsidRDefault="00497FCB" w:rsidP="003C3DB3">
            <w:pPr>
              <w:pStyle w:val="Texto"/>
              <w:spacing w:after="72"/>
              <w:ind w:firstLine="0"/>
              <w:rPr>
                <w:szCs w:val="18"/>
              </w:rPr>
            </w:pPr>
            <w:r w:rsidRPr="00D1610A">
              <w:rPr>
                <w:szCs w:val="18"/>
              </w:rPr>
              <w:t>Un cambio a la subpartida 2921.49 de cualquier otra subpartida; o no se requiere cambio de clasificación arancelaria a la subpartida 2921.49,</w:t>
            </w:r>
            <w:r w:rsidRPr="00D1610A">
              <w:rPr>
                <w:b/>
                <w:szCs w:val="18"/>
              </w:rPr>
              <w:t xml:space="preserve"> </w:t>
            </w:r>
            <w:r w:rsidRPr="00D1610A">
              <w:rPr>
                <w:szCs w:val="18"/>
              </w:rPr>
              <w:t>cumpliendo con un contenido regional no menor a:</w:t>
            </w:r>
          </w:p>
          <w:p w:rsidR="00497FCB" w:rsidRPr="00D1610A" w:rsidRDefault="00497FCB" w:rsidP="003C3DB3">
            <w:pPr>
              <w:pStyle w:val="Texto"/>
              <w:spacing w:after="72"/>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72"/>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72"/>
              <w:ind w:firstLine="0"/>
              <w:rPr>
                <w:szCs w:val="18"/>
              </w:rPr>
            </w:pPr>
            <w:r w:rsidRPr="00D1610A">
              <w:rPr>
                <w:szCs w:val="18"/>
              </w:rPr>
              <w:t>2921.51-2921.59</w:t>
            </w:r>
          </w:p>
        </w:tc>
        <w:tc>
          <w:tcPr>
            <w:tcW w:w="6954" w:type="dxa"/>
          </w:tcPr>
          <w:p w:rsidR="00497FCB" w:rsidRPr="00D1610A" w:rsidRDefault="00497FCB" w:rsidP="003C3DB3">
            <w:pPr>
              <w:pStyle w:val="Texto"/>
              <w:spacing w:after="72"/>
              <w:ind w:firstLine="0"/>
              <w:rPr>
                <w:szCs w:val="18"/>
              </w:rPr>
            </w:pPr>
            <w:r w:rsidRPr="00D1610A">
              <w:rPr>
                <w:szCs w:val="18"/>
              </w:rPr>
              <w:t>Un cambio a la subpartida 2921.51 a 2921.59 de cualquier otra subpartida, cumpliendo con un contenido regional no menor a:</w:t>
            </w:r>
          </w:p>
          <w:p w:rsidR="00497FCB" w:rsidRPr="00D1610A" w:rsidRDefault="00497FCB" w:rsidP="003C3DB3">
            <w:pPr>
              <w:pStyle w:val="Texto"/>
              <w:spacing w:after="72"/>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72"/>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72"/>
              <w:ind w:firstLine="0"/>
              <w:rPr>
                <w:szCs w:val="18"/>
              </w:rPr>
            </w:pPr>
            <w:r w:rsidRPr="00D1610A">
              <w:rPr>
                <w:szCs w:val="18"/>
              </w:rPr>
              <w:t>2922.11-2922.13</w:t>
            </w:r>
          </w:p>
        </w:tc>
        <w:tc>
          <w:tcPr>
            <w:tcW w:w="6954" w:type="dxa"/>
          </w:tcPr>
          <w:p w:rsidR="00497FCB" w:rsidRPr="00D1610A" w:rsidRDefault="00497FCB" w:rsidP="003C3DB3">
            <w:pPr>
              <w:pStyle w:val="Texto"/>
              <w:spacing w:after="72"/>
              <w:ind w:firstLine="0"/>
              <w:rPr>
                <w:szCs w:val="18"/>
              </w:rPr>
            </w:pPr>
            <w:r w:rsidRPr="00D1610A">
              <w:rPr>
                <w:szCs w:val="18"/>
              </w:rPr>
              <w:t>Un cambio a la subpartida 2922.11 a 2922.13 de cualquier otra partida, cumpliendo con un contenido regional no menor a:</w:t>
            </w:r>
          </w:p>
          <w:p w:rsidR="00497FCB" w:rsidRPr="00D1610A" w:rsidRDefault="00497FCB" w:rsidP="003C3DB3">
            <w:pPr>
              <w:pStyle w:val="Texto"/>
              <w:spacing w:after="72"/>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72"/>
              <w:ind w:firstLine="0"/>
              <w:rPr>
                <w:szCs w:val="18"/>
              </w:rPr>
            </w:pPr>
            <w:r w:rsidRPr="00D1610A">
              <w:rPr>
                <w:b/>
                <w:szCs w:val="18"/>
              </w:rPr>
              <w:t>b)</w:t>
            </w:r>
            <w:r w:rsidRPr="00D1610A">
              <w:rPr>
                <w:szCs w:val="18"/>
              </w:rPr>
              <w:t xml:space="preserve"> 41.66% cuando se utilice el método de costo neto.</w:t>
            </w:r>
          </w:p>
        </w:tc>
      </w:tr>
    </w:tbl>
    <w:p w:rsidR="00497FCB" w:rsidRDefault="00497FCB" w:rsidP="00497FCB"/>
    <w:tbl>
      <w:tblPr>
        <w:tblW w:w="8712" w:type="dxa"/>
        <w:tblInd w:w="144" w:type="dxa"/>
        <w:tblLayout w:type="fixed"/>
        <w:tblCellMar>
          <w:left w:w="70" w:type="dxa"/>
          <w:right w:w="70" w:type="dxa"/>
        </w:tblCellMar>
        <w:tblLook w:val="0000"/>
      </w:tblPr>
      <w:tblGrid>
        <w:gridCol w:w="1758"/>
        <w:gridCol w:w="6954"/>
      </w:tblGrid>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72"/>
              <w:ind w:firstLine="0"/>
              <w:rPr>
                <w:szCs w:val="18"/>
              </w:rPr>
            </w:pPr>
            <w:r w:rsidRPr="00D1610A">
              <w:rPr>
                <w:szCs w:val="18"/>
              </w:rPr>
              <w:t>2922.19</w:t>
            </w:r>
          </w:p>
        </w:tc>
        <w:tc>
          <w:tcPr>
            <w:tcW w:w="6954" w:type="dxa"/>
          </w:tcPr>
          <w:p w:rsidR="00497FCB" w:rsidRDefault="00497FCB" w:rsidP="003C3DB3">
            <w:pPr>
              <w:pStyle w:val="Texto"/>
              <w:spacing w:after="72"/>
              <w:ind w:firstLine="0"/>
              <w:rPr>
                <w:szCs w:val="18"/>
              </w:rPr>
            </w:pPr>
            <w:r w:rsidRPr="00D1610A">
              <w:rPr>
                <w:szCs w:val="18"/>
              </w:rPr>
              <w:t>Un cambio a la subpartida 2922.19 de cualquier otra subpartida; o no se requiere cambio de clasificación arancelaria a la subpartida 2922.19,</w:t>
            </w:r>
            <w:r w:rsidRPr="00D1610A">
              <w:rPr>
                <w:b/>
                <w:szCs w:val="18"/>
              </w:rPr>
              <w:t xml:space="preserve"> </w:t>
            </w:r>
            <w:r w:rsidRPr="00D1610A">
              <w:rPr>
                <w:szCs w:val="18"/>
              </w:rPr>
              <w:t>cumpliendo con un contenido regional no menor a:</w:t>
            </w:r>
          </w:p>
          <w:p w:rsidR="00497FCB" w:rsidRDefault="00497FCB" w:rsidP="003C3DB3">
            <w:pPr>
              <w:pStyle w:val="Texto"/>
              <w:spacing w:after="72"/>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72"/>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72"/>
              <w:ind w:firstLine="0"/>
              <w:rPr>
                <w:szCs w:val="18"/>
              </w:rPr>
            </w:pPr>
            <w:r w:rsidRPr="00D1610A">
              <w:rPr>
                <w:szCs w:val="18"/>
              </w:rPr>
              <w:t>2922.21-2922.22</w:t>
            </w:r>
          </w:p>
        </w:tc>
        <w:tc>
          <w:tcPr>
            <w:tcW w:w="6954" w:type="dxa"/>
          </w:tcPr>
          <w:p w:rsidR="00497FCB" w:rsidRPr="00D1610A" w:rsidRDefault="00497FCB" w:rsidP="003C3DB3">
            <w:pPr>
              <w:pStyle w:val="Texto"/>
              <w:spacing w:after="72"/>
              <w:ind w:firstLine="0"/>
              <w:rPr>
                <w:szCs w:val="18"/>
              </w:rPr>
            </w:pPr>
            <w:r w:rsidRPr="00D1610A">
              <w:rPr>
                <w:szCs w:val="18"/>
              </w:rPr>
              <w:t>Un cambio a la subpartida 2922.21 a 2922.22 de cualquier otra subpartida, cumpliendo con un contenido regional no menor a:</w:t>
            </w:r>
          </w:p>
          <w:p w:rsidR="00497FCB" w:rsidRDefault="00497FCB" w:rsidP="003C3DB3">
            <w:pPr>
              <w:pStyle w:val="Texto"/>
              <w:spacing w:after="72"/>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72"/>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72"/>
              <w:ind w:firstLine="0"/>
              <w:rPr>
                <w:szCs w:val="18"/>
              </w:rPr>
            </w:pPr>
            <w:r w:rsidRPr="00D1610A">
              <w:rPr>
                <w:szCs w:val="18"/>
              </w:rPr>
              <w:t>2922.29-2922.30</w:t>
            </w:r>
          </w:p>
        </w:tc>
        <w:tc>
          <w:tcPr>
            <w:tcW w:w="6954" w:type="dxa"/>
          </w:tcPr>
          <w:p w:rsidR="00497FCB" w:rsidRPr="00D1610A" w:rsidRDefault="00497FCB" w:rsidP="003C3DB3">
            <w:pPr>
              <w:pStyle w:val="Texto"/>
              <w:spacing w:after="72"/>
              <w:ind w:firstLine="0"/>
              <w:rPr>
                <w:szCs w:val="18"/>
              </w:rPr>
            </w:pPr>
            <w:r w:rsidRPr="00D1610A">
              <w:rPr>
                <w:szCs w:val="18"/>
              </w:rPr>
              <w:t>Un cambio a la subpartida 2922.29 a 2922.30 de cualquier otra subpartida; o no se requiere cambio de clasificación arancelaria a la subpartida 2922.29 a 2922.30, cumpliendo con un contenido regional no menor a:</w:t>
            </w:r>
          </w:p>
          <w:p w:rsidR="00497FCB" w:rsidRDefault="00497FCB" w:rsidP="003C3DB3">
            <w:pPr>
              <w:pStyle w:val="Texto"/>
              <w:spacing w:after="72"/>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72"/>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72"/>
              <w:ind w:firstLine="0"/>
              <w:rPr>
                <w:szCs w:val="18"/>
              </w:rPr>
            </w:pPr>
            <w:r w:rsidRPr="00D1610A">
              <w:rPr>
                <w:szCs w:val="18"/>
              </w:rPr>
              <w:t>2922.41-2922.42</w:t>
            </w:r>
          </w:p>
        </w:tc>
        <w:tc>
          <w:tcPr>
            <w:tcW w:w="6954" w:type="dxa"/>
          </w:tcPr>
          <w:p w:rsidR="00497FCB" w:rsidRPr="00D1610A" w:rsidRDefault="00497FCB" w:rsidP="003C3DB3">
            <w:pPr>
              <w:pStyle w:val="Texto"/>
              <w:spacing w:after="72"/>
              <w:ind w:firstLine="0"/>
              <w:rPr>
                <w:szCs w:val="18"/>
              </w:rPr>
            </w:pPr>
            <w:r w:rsidRPr="00D1610A">
              <w:rPr>
                <w:szCs w:val="18"/>
              </w:rPr>
              <w:t>Un cambio a la subpartida 2922.41 a 2922.42 de cualquier otra subpartida, cumpliendo con un contenido regional no menor a:</w:t>
            </w:r>
          </w:p>
          <w:p w:rsidR="00497FCB" w:rsidRDefault="00497FCB" w:rsidP="003C3DB3">
            <w:pPr>
              <w:pStyle w:val="Texto"/>
              <w:spacing w:after="72"/>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72"/>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72"/>
              <w:ind w:firstLine="0"/>
              <w:rPr>
                <w:szCs w:val="18"/>
              </w:rPr>
            </w:pPr>
            <w:r w:rsidRPr="00D1610A">
              <w:rPr>
                <w:szCs w:val="18"/>
              </w:rPr>
              <w:t>2922.43-2922.49</w:t>
            </w:r>
          </w:p>
        </w:tc>
        <w:tc>
          <w:tcPr>
            <w:tcW w:w="6954" w:type="dxa"/>
          </w:tcPr>
          <w:p w:rsidR="00497FCB" w:rsidRPr="00D1610A" w:rsidRDefault="00497FCB" w:rsidP="003C3DB3">
            <w:pPr>
              <w:pStyle w:val="Texto"/>
              <w:spacing w:after="72"/>
              <w:ind w:firstLine="0"/>
              <w:rPr>
                <w:szCs w:val="18"/>
              </w:rPr>
            </w:pPr>
            <w:r w:rsidRPr="00D1610A">
              <w:rPr>
                <w:szCs w:val="18"/>
              </w:rPr>
              <w:t>Un cambio a la subpartida 2922.43 a 2922.49 de cualquier otra subpartida fuera del grupo, cumpliendo con un contenido regional no menor a:</w:t>
            </w:r>
          </w:p>
          <w:p w:rsidR="00497FCB" w:rsidRDefault="00497FCB" w:rsidP="003C3DB3">
            <w:pPr>
              <w:pStyle w:val="Texto"/>
              <w:spacing w:after="72"/>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72"/>
              <w:ind w:firstLine="0"/>
              <w:rPr>
                <w:szCs w:val="18"/>
              </w:rPr>
            </w:pPr>
            <w:r w:rsidRPr="00D1610A">
              <w:rPr>
                <w:b/>
                <w:szCs w:val="18"/>
              </w:rPr>
              <w:lastRenderedPageBreak/>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72"/>
              <w:ind w:firstLine="0"/>
              <w:rPr>
                <w:szCs w:val="18"/>
              </w:rPr>
            </w:pPr>
            <w:r w:rsidRPr="00D1610A">
              <w:rPr>
                <w:szCs w:val="18"/>
              </w:rPr>
              <w:lastRenderedPageBreak/>
              <w:t>2922.50</w:t>
            </w:r>
          </w:p>
        </w:tc>
        <w:tc>
          <w:tcPr>
            <w:tcW w:w="6954" w:type="dxa"/>
          </w:tcPr>
          <w:p w:rsidR="00497FCB" w:rsidRPr="00D1610A" w:rsidRDefault="00497FCB" w:rsidP="003C3DB3">
            <w:pPr>
              <w:pStyle w:val="Texto"/>
              <w:spacing w:after="72"/>
              <w:ind w:firstLine="0"/>
              <w:rPr>
                <w:szCs w:val="18"/>
              </w:rPr>
            </w:pPr>
            <w:r w:rsidRPr="00D1610A">
              <w:rPr>
                <w:szCs w:val="18"/>
              </w:rPr>
              <w:t>Un cambio a la subpartida 2922.50 de cualquier otra subpartida.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72"/>
              <w:ind w:firstLine="0"/>
              <w:rPr>
                <w:szCs w:val="18"/>
              </w:rPr>
            </w:pPr>
            <w:r w:rsidRPr="00D1610A">
              <w:rPr>
                <w:szCs w:val="18"/>
              </w:rPr>
              <w:t>2923.10</w:t>
            </w:r>
          </w:p>
        </w:tc>
        <w:tc>
          <w:tcPr>
            <w:tcW w:w="6954" w:type="dxa"/>
          </w:tcPr>
          <w:p w:rsidR="00497FCB" w:rsidRPr="00D1610A" w:rsidRDefault="00497FCB" w:rsidP="003C3DB3">
            <w:pPr>
              <w:pStyle w:val="Texto"/>
              <w:spacing w:after="72"/>
              <w:ind w:firstLine="0"/>
              <w:rPr>
                <w:szCs w:val="18"/>
              </w:rPr>
            </w:pPr>
            <w:r w:rsidRPr="00D1610A">
              <w:rPr>
                <w:szCs w:val="18"/>
              </w:rPr>
              <w:t>Un cambio a la subpartida 2923.10 desde cualquier otra subpartida; o no se requiere cambio de clasificación arancelaria a la subpartida 2923.10, cumpliendo con un contenido regional no menor a:</w:t>
            </w:r>
          </w:p>
          <w:p w:rsidR="00497FCB" w:rsidRDefault="00497FCB" w:rsidP="003C3DB3">
            <w:pPr>
              <w:pStyle w:val="Texto"/>
              <w:spacing w:after="72"/>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72"/>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72"/>
              <w:ind w:firstLine="0"/>
              <w:rPr>
                <w:szCs w:val="18"/>
              </w:rPr>
            </w:pPr>
            <w:r w:rsidRPr="00D1610A">
              <w:rPr>
                <w:szCs w:val="18"/>
              </w:rPr>
              <w:t>2923.20</w:t>
            </w:r>
          </w:p>
        </w:tc>
        <w:tc>
          <w:tcPr>
            <w:tcW w:w="6954" w:type="dxa"/>
          </w:tcPr>
          <w:p w:rsidR="00497FCB" w:rsidRPr="00D1610A" w:rsidRDefault="00497FCB" w:rsidP="003C3DB3">
            <w:pPr>
              <w:pStyle w:val="Texto"/>
              <w:spacing w:after="72"/>
              <w:ind w:firstLine="0"/>
              <w:rPr>
                <w:szCs w:val="18"/>
              </w:rPr>
            </w:pPr>
            <w:r w:rsidRPr="00D1610A">
              <w:rPr>
                <w:szCs w:val="18"/>
              </w:rPr>
              <w:t>Un cambio a la subpartida 2923.20 de cualquier otra 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72"/>
              <w:ind w:firstLine="0"/>
              <w:rPr>
                <w:szCs w:val="18"/>
              </w:rPr>
            </w:pPr>
            <w:r w:rsidRPr="00D1610A">
              <w:rPr>
                <w:szCs w:val="18"/>
              </w:rPr>
              <w:t>2923.90</w:t>
            </w:r>
          </w:p>
        </w:tc>
        <w:tc>
          <w:tcPr>
            <w:tcW w:w="6954" w:type="dxa"/>
          </w:tcPr>
          <w:p w:rsidR="00497FCB" w:rsidRPr="00D1610A" w:rsidRDefault="00497FCB" w:rsidP="003C3DB3">
            <w:pPr>
              <w:pStyle w:val="Texto"/>
              <w:spacing w:after="72"/>
              <w:ind w:firstLine="0"/>
              <w:rPr>
                <w:szCs w:val="18"/>
              </w:rPr>
            </w:pPr>
            <w:r w:rsidRPr="00D1610A">
              <w:rPr>
                <w:szCs w:val="18"/>
              </w:rPr>
              <w:t>Un cambio a la subpartida 2923.90 de cualquier otra subpartida</w:t>
            </w:r>
            <w:r w:rsidRPr="00D1610A">
              <w:rPr>
                <w:b/>
                <w:szCs w:val="18"/>
              </w:rPr>
              <w:t>,</w:t>
            </w:r>
            <w:r w:rsidRPr="00D1610A">
              <w:rPr>
                <w:szCs w:val="18"/>
              </w:rPr>
              <w:t xml:space="preserve"> cumpliendo con un contenido regional no menor a:</w:t>
            </w:r>
          </w:p>
          <w:p w:rsidR="00497FCB" w:rsidRDefault="00497FCB" w:rsidP="003C3DB3">
            <w:pPr>
              <w:pStyle w:val="Texto"/>
              <w:spacing w:after="72"/>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72"/>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2924.10-2924.21</w:t>
            </w:r>
          </w:p>
        </w:tc>
        <w:tc>
          <w:tcPr>
            <w:tcW w:w="6954" w:type="dxa"/>
          </w:tcPr>
          <w:p w:rsidR="00497FCB" w:rsidRPr="00D1610A" w:rsidRDefault="00497FCB" w:rsidP="003C3DB3">
            <w:pPr>
              <w:pStyle w:val="Texto"/>
              <w:spacing w:after="60"/>
              <w:ind w:firstLine="0"/>
              <w:rPr>
                <w:szCs w:val="18"/>
              </w:rPr>
            </w:pPr>
            <w:r w:rsidRPr="00D1610A">
              <w:rPr>
                <w:szCs w:val="18"/>
              </w:rPr>
              <w:t>Un cambio de la subpartida 2924.10 a 2924.21 de cualquier otra subpartida, cumpliendo con un contenido regional no menor a:</w:t>
            </w:r>
          </w:p>
          <w:p w:rsidR="00497FCB" w:rsidRDefault="00497FCB" w:rsidP="003C3DB3">
            <w:pPr>
              <w:pStyle w:val="Texto"/>
              <w:spacing w:after="60"/>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60"/>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2924.22-2924.29</w:t>
            </w:r>
          </w:p>
        </w:tc>
        <w:tc>
          <w:tcPr>
            <w:tcW w:w="6954" w:type="dxa"/>
          </w:tcPr>
          <w:p w:rsidR="00497FCB" w:rsidRPr="00D1610A" w:rsidRDefault="00497FCB" w:rsidP="003C3DB3">
            <w:pPr>
              <w:pStyle w:val="Texto"/>
              <w:spacing w:after="60"/>
              <w:ind w:firstLine="0"/>
              <w:rPr>
                <w:szCs w:val="18"/>
              </w:rPr>
            </w:pPr>
            <w:r w:rsidRPr="00D1610A">
              <w:rPr>
                <w:szCs w:val="18"/>
              </w:rPr>
              <w:t>Un cambio a la subpartida 2924.22 a 2924.29 de cualquier otra subpartida fuera del grupo; o no requiere cambio de clasificación arancelaria a la subpartida 2924.22 a 2924.29, cumpliendo con un contenido regional no menor a:</w:t>
            </w:r>
          </w:p>
          <w:p w:rsidR="00497FCB" w:rsidRDefault="00497FCB" w:rsidP="003C3DB3">
            <w:pPr>
              <w:pStyle w:val="Texto"/>
              <w:spacing w:after="60"/>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60"/>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2925.11-2925.20</w:t>
            </w:r>
          </w:p>
        </w:tc>
        <w:tc>
          <w:tcPr>
            <w:tcW w:w="6954" w:type="dxa"/>
          </w:tcPr>
          <w:p w:rsidR="00497FCB" w:rsidRPr="00D1610A" w:rsidRDefault="00497FCB" w:rsidP="003C3DB3">
            <w:pPr>
              <w:pStyle w:val="Texto"/>
              <w:spacing w:after="60"/>
              <w:ind w:firstLine="0"/>
              <w:rPr>
                <w:szCs w:val="18"/>
              </w:rPr>
            </w:pPr>
            <w:r w:rsidRPr="00D1610A">
              <w:rPr>
                <w:szCs w:val="18"/>
              </w:rPr>
              <w:t>Un cambio a la subpartida 2925.11 a 2925.20 de cualquier otra partida.</w:t>
            </w:r>
          </w:p>
        </w:tc>
      </w:tr>
    </w:tbl>
    <w:p w:rsidR="00497FCB" w:rsidRDefault="00497FCB" w:rsidP="00497FCB"/>
    <w:tbl>
      <w:tblPr>
        <w:tblW w:w="8712" w:type="dxa"/>
        <w:tblInd w:w="144" w:type="dxa"/>
        <w:tblLayout w:type="fixed"/>
        <w:tblCellMar>
          <w:left w:w="70" w:type="dxa"/>
          <w:right w:w="70" w:type="dxa"/>
        </w:tblCellMar>
        <w:tblLook w:val="0000"/>
      </w:tblPr>
      <w:tblGrid>
        <w:gridCol w:w="1758"/>
        <w:gridCol w:w="6954"/>
      </w:tblGrid>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2926.10-2926.90</w:t>
            </w:r>
          </w:p>
        </w:tc>
        <w:tc>
          <w:tcPr>
            <w:tcW w:w="6954" w:type="dxa"/>
          </w:tcPr>
          <w:p w:rsidR="00497FCB" w:rsidRPr="00D1610A" w:rsidRDefault="00497FCB" w:rsidP="003C3DB3">
            <w:pPr>
              <w:pStyle w:val="Texto"/>
              <w:spacing w:after="60"/>
              <w:ind w:firstLine="0"/>
              <w:rPr>
                <w:szCs w:val="18"/>
              </w:rPr>
            </w:pPr>
            <w:r w:rsidRPr="00D1610A">
              <w:rPr>
                <w:szCs w:val="18"/>
              </w:rPr>
              <w:t>Un cambio a la subpartida 2926.10 a 2926.90 de cualquier otra subpartida, cumpliendo con un contenido regional no menor a:</w:t>
            </w:r>
          </w:p>
          <w:p w:rsidR="00497FCB" w:rsidRDefault="00497FCB" w:rsidP="003C3DB3">
            <w:pPr>
              <w:pStyle w:val="Texto"/>
              <w:spacing w:after="60"/>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60"/>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29.27-29.29</w:t>
            </w:r>
          </w:p>
        </w:tc>
        <w:tc>
          <w:tcPr>
            <w:tcW w:w="6954" w:type="dxa"/>
          </w:tcPr>
          <w:p w:rsidR="00497FCB" w:rsidRPr="00D1610A" w:rsidRDefault="00497FCB" w:rsidP="003C3DB3">
            <w:pPr>
              <w:pStyle w:val="Texto"/>
              <w:spacing w:after="60"/>
              <w:ind w:firstLine="0"/>
              <w:rPr>
                <w:szCs w:val="18"/>
              </w:rPr>
            </w:pPr>
            <w:r w:rsidRPr="00D1610A">
              <w:rPr>
                <w:szCs w:val="18"/>
              </w:rPr>
              <w:t>Un cambio a la partida 29.27 a 29.29 de cualquier otra 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2930.10-2930.20</w:t>
            </w:r>
          </w:p>
        </w:tc>
        <w:tc>
          <w:tcPr>
            <w:tcW w:w="6954" w:type="dxa"/>
          </w:tcPr>
          <w:p w:rsidR="00497FCB" w:rsidRPr="00D1610A" w:rsidRDefault="00497FCB" w:rsidP="003C3DB3">
            <w:pPr>
              <w:pStyle w:val="Texto"/>
              <w:spacing w:after="60"/>
              <w:ind w:firstLine="0"/>
              <w:rPr>
                <w:szCs w:val="18"/>
              </w:rPr>
            </w:pPr>
            <w:r w:rsidRPr="00D1610A">
              <w:rPr>
                <w:szCs w:val="18"/>
              </w:rPr>
              <w:t>Un cambio a la subpartida 2930.10 a 2930.20 de cualquier otra 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2930.30</w:t>
            </w:r>
          </w:p>
        </w:tc>
        <w:tc>
          <w:tcPr>
            <w:tcW w:w="6954" w:type="dxa"/>
          </w:tcPr>
          <w:p w:rsidR="00497FCB" w:rsidRPr="00D1610A" w:rsidRDefault="00497FCB" w:rsidP="003C3DB3">
            <w:pPr>
              <w:pStyle w:val="Texto"/>
              <w:spacing w:after="60"/>
              <w:ind w:firstLine="0"/>
              <w:rPr>
                <w:szCs w:val="18"/>
              </w:rPr>
            </w:pPr>
            <w:r w:rsidRPr="00D1610A">
              <w:rPr>
                <w:szCs w:val="18"/>
              </w:rPr>
              <w:t>Un cambio a la subpartida 2930.30 de cualquier otra subpartida.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2930.40</w:t>
            </w:r>
          </w:p>
        </w:tc>
        <w:tc>
          <w:tcPr>
            <w:tcW w:w="6954" w:type="dxa"/>
          </w:tcPr>
          <w:p w:rsidR="00497FCB" w:rsidRPr="00D1610A" w:rsidRDefault="00497FCB" w:rsidP="003C3DB3">
            <w:pPr>
              <w:pStyle w:val="Texto"/>
              <w:spacing w:after="60"/>
              <w:ind w:firstLine="0"/>
              <w:rPr>
                <w:szCs w:val="18"/>
              </w:rPr>
            </w:pPr>
            <w:r w:rsidRPr="00D1610A">
              <w:rPr>
                <w:szCs w:val="18"/>
              </w:rPr>
              <w:t>Un cambio a la subpartida 2930.40 de cualquier otra 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2930.90</w:t>
            </w:r>
          </w:p>
        </w:tc>
        <w:tc>
          <w:tcPr>
            <w:tcW w:w="6954" w:type="dxa"/>
          </w:tcPr>
          <w:p w:rsidR="00497FCB" w:rsidRPr="00D1610A" w:rsidRDefault="00497FCB" w:rsidP="003C3DB3">
            <w:pPr>
              <w:pStyle w:val="Texto"/>
              <w:spacing w:after="60"/>
              <w:ind w:firstLine="0"/>
              <w:rPr>
                <w:szCs w:val="18"/>
              </w:rPr>
            </w:pPr>
            <w:r w:rsidRPr="00D1610A">
              <w:rPr>
                <w:szCs w:val="18"/>
              </w:rPr>
              <w:t>Un cambio a la subpartida 2930.90 de cualquier otra subpartida, cumpliendo con un contenido regional no menor a:</w:t>
            </w:r>
          </w:p>
          <w:p w:rsidR="00497FCB" w:rsidRDefault="00497FCB" w:rsidP="003C3DB3">
            <w:pPr>
              <w:pStyle w:val="Texto"/>
              <w:spacing w:after="60"/>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60"/>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29.31</w:t>
            </w:r>
          </w:p>
        </w:tc>
        <w:tc>
          <w:tcPr>
            <w:tcW w:w="6954" w:type="dxa"/>
          </w:tcPr>
          <w:p w:rsidR="00497FCB" w:rsidRPr="00D1610A" w:rsidRDefault="00497FCB" w:rsidP="003C3DB3">
            <w:pPr>
              <w:pStyle w:val="Texto"/>
              <w:spacing w:after="60"/>
              <w:ind w:firstLine="0"/>
              <w:rPr>
                <w:szCs w:val="18"/>
              </w:rPr>
            </w:pPr>
            <w:r w:rsidRPr="00D1610A">
              <w:rPr>
                <w:szCs w:val="18"/>
              </w:rPr>
              <w:t>Un cambio a la partida 29.31 de cualquier otra partida, cumpliendo con un contenido regional no menor a:</w:t>
            </w:r>
          </w:p>
          <w:p w:rsidR="00497FCB" w:rsidRDefault="00497FCB" w:rsidP="003C3DB3">
            <w:pPr>
              <w:pStyle w:val="Texto"/>
              <w:spacing w:after="60"/>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60"/>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52"/>
              <w:ind w:firstLine="0"/>
              <w:rPr>
                <w:szCs w:val="18"/>
              </w:rPr>
            </w:pPr>
            <w:r w:rsidRPr="00D1610A">
              <w:rPr>
                <w:szCs w:val="18"/>
              </w:rPr>
              <w:t>2932.11</w:t>
            </w:r>
          </w:p>
        </w:tc>
        <w:tc>
          <w:tcPr>
            <w:tcW w:w="6954" w:type="dxa"/>
          </w:tcPr>
          <w:p w:rsidR="00497FCB" w:rsidRPr="00D1610A" w:rsidRDefault="00497FCB" w:rsidP="003C3DB3">
            <w:pPr>
              <w:pStyle w:val="Texto"/>
              <w:spacing w:after="52"/>
              <w:ind w:firstLine="0"/>
              <w:rPr>
                <w:szCs w:val="18"/>
              </w:rPr>
            </w:pPr>
            <w:r w:rsidRPr="00D1610A">
              <w:rPr>
                <w:szCs w:val="18"/>
              </w:rPr>
              <w:t>Un cambio a la subpartida 2932.11 de cualquier otra partida, cumpliendo con un contenido regional no menor a:</w:t>
            </w:r>
          </w:p>
          <w:p w:rsidR="00497FCB" w:rsidRDefault="00497FCB" w:rsidP="003C3DB3">
            <w:pPr>
              <w:pStyle w:val="Texto"/>
              <w:spacing w:after="52"/>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52"/>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52"/>
              <w:ind w:firstLine="0"/>
              <w:rPr>
                <w:szCs w:val="18"/>
              </w:rPr>
            </w:pPr>
            <w:r w:rsidRPr="00D1610A">
              <w:rPr>
                <w:szCs w:val="18"/>
              </w:rPr>
              <w:t>2932.12-2932.13</w:t>
            </w:r>
          </w:p>
        </w:tc>
        <w:tc>
          <w:tcPr>
            <w:tcW w:w="6954" w:type="dxa"/>
          </w:tcPr>
          <w:p w:rsidR="00497FCB" w:rsidRPr="00D1610A" w:rsidRDefault="00497FCB" w:rsidP="003C3DB3">
            <w:pPr>
              <w:pStyle w:val="Texto"/>
              <w:spacing w:after="52"/>
              <w:ind w:firstLine="0"/>
              <w:rPr>
                <w:szCs w:val="18"/>
              </w:rPr>
            </w:pPr>
            <w:r w:rsidRPr="00D1610A">
              <w:rPr>
                <w:szCs w:val="18"/>
              </w:rPr>
              <w:t>Un cambio a la subpartida 2932.12 a 2932.13 de cualquier otra 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52"/>
              <w:ind w:firstLine="0"/>
              <w:rPr>
                <w:szCs w:val="18"/>
              </w:rPr>
            </w:pPr>
            <w:r w:rsidRPr="00D1610A">
              <w:rPr>
                <w:szCs w:val="18"/>
              </w:rPr>
              <w:t>2932.19</w:t>
            </w:r>
          </w:p>
        </w:tc>
        <w:tc>
          <w:tcPr>
            <w:tcW w:w="6954" w:type="dxa"/>
          </w:tcPr>
          <w:p w:rsidR="00497FCB" w:rsidRPr="00D1610A" w:rsidRDefault="00497FCB" w:rsidP="003C3DB3">
            <w:pPr>
              <w:pStyle w:val="Texto"/>
              <w:spacing w:after="52"/>
              <w:ind w:firstLine="0"/>
              <w:rPr>
                <w:szCs w:val="18"/>
              </w:rPr>
            </w:pPr>
            <w:r w:rsidRPr="00D1610A">
              <w:rPr>
                <w:szCs w:val="18"/>
              </w:rPr>
              <w:t>Un cambio a la subpartida 2932.19 de cualquier subpartida; o no se requiere cambio de clasificación arancelaria a la subpartida 2932.19</w:t>
            </w:r>
            <w:r w:rsidRPr="00D1610A">
              <w:rPr>
                <w:b/>
                <w:szCs w:val="18"/>
              </w:rPr>
              <w:t xml:space="preserve">, </w:t>
            </w:r>
            <w:r w:rsidRPr="00D1610A">
              <w:rPr>
                <w:szCs w:val="18"/>
              </w:rPr>
              <w:t>cumpliendo con un contenido regional no menor a:</w:t>
            </w:r>
          </w:p>
          <w:p w:rsidR="00497FCB" w:rsidRDefault="00497FCB" w:rsidP="003C3DB3">
            <w:pPr>
              <w:pStyle w:val="Texto"/>
              <w:spacing w:after="52"/>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52"/>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52"/>
              <w:ind w:firstLine="0"/>
              <w:rPr>
                <w:szCs w:val="18"/>
              </w:rPr>
            </w:pPr>
            <w:r w:rsidRPr="00D1610A">
              <w:rPr>
                <w:szCs w:val="18"/>
              </w:rPr>
              <w:lastRenderedPageBreak/>
              <w:t>2932.21</w:t>
            </w:r>
          </w:p>
        </w:tc>
        <w:tc>
          <w:tcPr>
            <w:tcW w:w="6954" w:type="dxa"/>
          </w:tcPr>
          <w:p w:rsidR="00497FCB" w:rsidRPr="00D1610A" w:rsidRDefault="00497FCB" w:rsidP="003C3DB3">
            <w:pPr>
              <w:pStyle w:val="Texto"/>
              <w:spacing w:after="52"/>
              <w:ind w:firstLine="0"/>
              <w:rPr>
                <w:szCs w:val="18"/>
              </w:rPr>
            </w:pPr>
            <w:r w:rsidRPr="00D1610A">
              <w:rPr>
                <w:szCs w:val="18"/>
              </w:rPr>
              <w:t>Un cambio a la subpartida 2932.21 de cualquier otra 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52"/>
              <w:ind w:firstLine="0"/>
              <w:rPr>
                <w:szCs w:val="18"/>
              </w:rPr>
            </w:pPr>
            <w:r w:rsidRPr="00D1610A">
              <w:rPr>
                <w:szCs w:val="18"/>
              </w:rPr>
              <w:t>2932.29</w:t>
            </w:r>
          </w:p>
        </w:tc>
        <w:tc>
          <w:tcPr>
            <w:tcW w:w="6954" w:type="dxa"/>
          </w:tcPr>
          <w:p w:rsidR="00497FCB" w:rsidRPr="00D1610A" w:rsidRDefault="00497FCB" w:rsidP="003C3DB3">
            <w:pPr>
              <w:pStyle w:val="Texto"/>
              <w:spacing w:after="52"/>
              <w:ind w:firstLine="0"/>
              <w:rPr>
                <w:szCs w:val="18"/>
              </w:rPr>
            </w:pPr>
            <w:r w:rsidRPr="00D1610A">
              <w:rPr>
                <w:szCs w:val="18"/>
              </w:rPr>
              <w:t>Un cambio a la subpartida 2932.29 de cualquier otra subpartida; o no se requiere cambio de clasificación arancelaria a la subpartida 2932.29, cumpliendo con un contenido regional no menor a:</w:t>
            </w:r>
          </w:p>
          <w:p w:rsidR="00497FCB" w:rsidRDefault="00497FCB" w:rsidP="003C3DB3">
            <w:pPr>
              <w:pStyle w:val="Texto"/>
              <w:spacing w:after="52"/>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52"/>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2932.91-2932.99</w:t>
            </w:r>
          </w:p>
        </w:tc>
        <w:tc>
          <w:tcPr>
            <w:tcW w:w="6954" w:type="dxa"/>
          </w:tcPr>
          <w:p w:rsidR="00497FCB" w:rsidRPr="00D1610A" w:rsidRDefault="00497FCB" w:rsidP="003C3DB3">
            <w:pPr>
              <w:pStyle w:val="Texto"/>
              <w:spacing w:after="60"/>
              <w:ind w:firstLine="0"/>
              <w:rPr>
                <w:szCs w:val="18"/>
              </w:rPr>
            </w:pPr>
            <w:r w:rsidRPr="00D1610A">
              <w:rPr>
                <w:szCs w:val="18"/>
              </w:rPr>
              <w:t>Un cambio a la subpartida 2932.91 a 2932.99 de cualquier otra subpartida fuera del grupo; o no se requiere cambio de clasificación arancelaria a la subpartida 2932.91 a 2932.99, cumpliendo con un contenido regional no menor a:</w:t>
            </w:r>
          </w:p>
          <w:p w:rsidR="00497FCB" w:rsidRDefault="00497FCB" w:rsidP="003C3DB3">
            <w:pPr>
              <w:pStyle w:val="Texto"/>
              <w:spacing w:after="60"/>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60"/>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2933.11-2933.29</w:t>
            </w:r>
          </w:p>
        </w:tc>
        <w:tc>
          <w:tcPr>
            <w:tcW w:w="6954" w:type="dxa"/>
          </w:tcPr>
          <w:p w:rsidR="00497FCB" w:rsidRPr="00D1610A" w:rsidRDefault="00497FCB" w:rsidP="003C3DB3">
            <w:pPr>
              <w:pStyle w:val="Texto"/>
              <w:spacing w:after="60"/>
              <w:ind w:firstLine="0"/>
              <w:rPr>
                <w:szCs w:val="18"/>
              </w:rPr>
            </w:pPr>
            <w:r w:rsidRPr="00D1610A">
              <w:rPr>
                <w:szCs w:val="18"/>
              </w:rPr>
              <w:t>Un cambio a la subpartida 2933.11 a 2933.29 de cualquier otra subpartida; o no se requiere cambio de clasificación arancelaria a la subpartida 2933.11 a 2933.29</w:t>
            </w:r>
            <w:r w:rsidRPr="00D1610A">
              <w:rPr>
                <w:b/>
                <w:szCs w:val="18"/>
              </w:rPr>
              <w:t xml:space="preserve">, </w:t>
            </w:r>
            <w:r w:rsidRPr="00D1610A">
              <w:rPr>
                <w:szCs w:val="18"/>
              </w:rPr>
              <w:t>cumpliendo con un contenido regional no menor a:</w:t>
            </w:r>
          </w:p>
          <w:p w:rsidR="00497FCB" w:rsidRDefault="00497FCB" w:rsidP="003C3DB3">
            <w:pPr>
              <w:pStyle w:val="Texto"/>
              <w:spacing w:after="60"/>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60"/>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2933.31</w:t>
            </w:r>
          </w:p>
        </w:tc>
        <w:tc>
          <w:tcPr>
            <w:tcW w:w="6954" w:type="dxa"/>
          </w:tcPr>
          <w:p w:rsidR="00497FCB" w:rsidRPr="00D1610A" w:rsidRDefault="00497FCB" w:rsidP="003C3DB3">
            <w:pPr>
              <w:pStyle w:val="Texto"/>
              <w:spacing w:after="60"/>
              <w:ind w:firstLine="0"/>
              <w:rPr>
                <w:szCs w:val="18"/>
              </w:rPr>
            </w:pPr>
            <w:r w:rsidRPr="00D1610A">
              <w:rPr>
                <w:szCs w:val="18"/>
              </w:rPr>
              <w:t>Un cambio a la subpartida 2933.31 de cualquier otra partida.</w:t>
            </w:r>
          </w:p>
        </w:tc>
      </w:tr>
    </w:tbl>
    <w:p w:rsidR="00497FCB" w:rsidRDefault="00497FCB" w:rsidP="00497FCB"/>
    <w:tbl>
      <w:tblPr>
        <w:tblW w:w="8712" w:type="dxa"/>
        <w:tblInd w:w="144" w:type="dxa"/>
        <w:tblLayout w:type="fixed"/>
        <w:tblCellMar>
          <w:left w:w="70" w:type="dxa"/>
          <w:right w:w="70" w:type="dxa"/>
        </w:tblCellMar>
        <w:tblLook w:val="0000"/>
      </w:tblPr>
      <w:tblGrid>
        <w:gridCol w:w="1758"/>
        <w:gridCol w:w="6954"/>
      </w:tblGrid>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50"/>
              <w:ind w:firstLine="0"/>
              <w:rPr>
                <w:szCs w:val="18"/>
              </w:rPr>
            </w:pPr>
            <w:r w:rsidRPr="00D1610A">
              <w:rPr>
                <w:szCs w:val="18"/>
              </w:rPr>
              <w:t>2933.32-2933.59</w:t>
            </w:r>
          </w:p>
        </w:tc>
        <w:tc>
          <w:tcPr>
            <w:tcW w:w="6954" w:type="dxa"/>
          </w:tcPr>
          <w:p w:rsidR="00497FCB" w:rsidRPr="00D1610A" w:rsidRDefault="00497FCB" w:rsidP="003C3DB3">
            <w:pPr>
              <w:pStyle w:val="Texto"/>
              <w:spacing w:after="50"/>
              <w:ind w:firstLine="0"/>
              <w:rPr>
                <w:szCs w:val="18"/>
              </w:rPr>
            </w:pPr>
            <w:r w:rsidRPr="00D1610A">
              <w:rPr>
                <w:szCs w:val="18"/>
              </w:rPr>
              <w:t>Un cambio a la subpartida 2933.32 a 2933.59 de cualquier otra subpartida; o no se requiere cambio de clasificación arancelaria a la subpartida 2933.32 a 2933.59, cumpliendo con un contenido regional no menor a:</w:t>
            </w:r>
          </w:p>
          <w:p w:rsidR="00497FCB" w:rsidRDefault="00497FCB" w:rsidP="003C3DB3">
            <w:pPr>
              <w:pStyle w:val="Texto"/>
              <w:spacing w:after="50"/>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50"/>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50"/>
              <w:ind w:firstLine="0"/>
              <w:rPr>
                <w:szCs w:val="18"/>
              </w:rPr>
            </w:pPr>
            <w:r w:rsidRPr="00D1610A">
              <w:rPr>
                <w:szCs w:val="18"/>
              </w:rPr>
              <w:t>2933.61-2933.69</w:t>
            </w:r>
          </w:p>
        </w:tc>
        <w:tc>
          <w:tcPr>
            <w:tcW w:w="6954" w:type="dxa"/>
          </w:tcPr>
          <w:p w:rsidR="00497FCB" w:rsidRPr="00D1610A" w:rsidRDefault="00497FCB" w:rsidP="003C3DB3">
            <w:pPr>
              <w:pStyle w:val="Texto"/>
              <w:spacing w:after="50"/>
              <w:ind w:firstLine="0"/>
              <w:rPr>
                <w:szCs w:val="18"/>
              </w:rPr>
            </w:pPr>
            <w:r w:rsidRPr="00D1610A">
              <w:rPr>
                <w:szCs w:val="18"/>
              </w:rPr>
              <w:t>Un cambio a la subpartida 2933.61 a 2933.69 de cualquier otra 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50"/>
              <w:ind w:firstLine="0"/>
              <w:rPr>
                <w:szCs w:val="18"/>
              </w:rPr>
            </w:pPr>
            <w:r w:rsidRPr="00D1610A">
              <w:rPr>
                <w:szCs w:val="18"/>
              </w:rPr>
              <w:t>2933.71</w:t>
            </w:r>
          </w:p>
        </w:tc>
        <w:tc>
          <w:tcPr>
            <w:tcW w:w="6954" w:type="dxa"/>
          </w:tcPr>
          <w:p w:rsidR="00497FCB" w:rsidRPr="00D1610A" w:rsidRDefault="00497FCB" w:rsidP="003C3DB3">
            <w:pPr>
              <w:pStyle w:val="Texto"/>
              <w:spacing w:after="50"/>
              <w:ind w:firstLine="0"/>
              <w:rPr>
                <w:szCs w:val="18"/>
              </w:rPr>
            </w:pPr>
            <w:r w:rsidRPr="00D1610A">
              <w:rPr>
                <w:szCs w:val="18"/>
              </w:rPr>
              <w:t>Un cambio a la subpartida 2933.71 de cualquier otra subpartida, cumpliendo con un contenido regional no menor a:</w:t>
            </w:r>
          </w:p>
          <w:p w:rsidR="00497FCB" w:rsidRDefault="00497FCB" w:rsidP="003C3DB3">
            <w:pPr>
              <w:pStyle w:val="Texto"/>
              <w:spacing w:after="50"/>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50"/>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50"/>
              <w:ind w:firstLine="0"/>
              <w:rPr>
                <w:szCs w:val="18"/>
              </w:rPr>
            </w:pPr>
            <w:r w:rsidRPr="00D1610A">
              <w:rPr>
                <w:szCs w:val="18"/>
              </w:rPr>
              <w:t>2933.79-2933.90</w:t>
            </w:r>
          </w:p>
        </w:tc>
        <w:tc>
          <w:tcPr>
            <w:tcW w:w="6954" w:type="dxa"/>
          </w:tcPr>
          <w:p w:rsidR="00497FCB" w:rsidRPr="00D1610A" w:rsidRDefault="00497FCB" w:rsidP="003C3DB3">
            <w:pPr>
              <w:pStyle w:val="Texto"/>
              <w:spacing w:after="50"/>
              <w:ind w:firstLine="0"/>
              <w:rPr>
                <w:szCs w:val="18"/>
              </w:rPr>
            </w:pPr>
            <w:r w:rsidRPr="00D1610A">
              <w:rPr>
                <w:szCs w:val="18"/>
              </w:rPr>
              <w:t>Un cambio a la subpartida 2933.79 a 2933.90 de cualquier otra subpartida; o no se requiere cambio de clasificación arancelaria a la subpartida 2933.79 a 2933.90,</w:t>
            </w:r>
            <w:r w:rsidRPr="00D1610A">
              <w:rPr>
                <w:b/>
                <w:szCs w:val="18"/>
              </w:rPr>
              <w:t xml:space="preserve"> </w:t>
            </w:r>
            <w:r w:rsidRPr="00D1610A">
              <w:rPr>
                <w:szCs w:val="18"/>
              </w:rPr>
              <w:t>cumpliendo con un contenido regional no menor a:</w:t>
            </w:r>
          </w:p>
          <w:p w:rsidR="00497FCB" w:rsidRDefault="00497FCB" w:rsidP="003C3DB3">
            <w:pPr>
              <w:pStyle w:val="Texto"/>
              <w:spacing w:after="50"/>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50"/>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50"/>
              <w:ind w:firstLine="0"/>
              <w:rPr>
                <w:szCs w:val="18"/>
              </w:rPr>
            </w:pPr>
            <w:r w:rsidRPr="00D1610A">
              <w:rPr>
                <w:szCs w:val="18"/>
              </w:rPr>
              <w:t>2934.10</w:t>
            </w:r>
          </w:p>
        </w:tc>
        <w:tc>
          <w:tcPr>
            <w:tcW w:w="6954" w:type="dxa"/>
          </w:tcPr>
          <w:p w:rsidR="00497FCB" w:rsidRPr="00D1610A" w:rsidRDefault="00497FCB" w:rsidP="003C3DB3">
            <w:pPr>
              <w:pStyle w:val="Texto"/>
              <w:spacing w:after="50"/>
              <w:ind w:firstLine="0"/>
              <w:rPr>
                <w:szCs w:val="18"/>
              </w:rPr>
            </w:pPr>
            <w:r w:rsidRPr="00D1610A">
              <w:rPr>
                <w:szCs w:val="18"/>
              </w:rPr>
              <w:t>Un cambio a la subpartida 2934.10 de cualquier otra subpartida; o no se requiere cambio de clasificación arancelaria a la subpartida 2934.10, cumpliendo con un contenido regional no menor a:</w:t>
            </w:r>
          </w:p>
          <w:p w:rsidR="00497FCB" w:rsidRDefault="00497FCB" w:rsidP="003C3DB3">
            <w:pPr>
              <w:pStyle w:val="Texto"/>
              <w:spacing w:after="50"/>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50"/>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50"/>
              <w:ind w:firstLine="0"/>
              <w:rPr>
                <w:szCs w:val="18"/>
              </w:rPr>
            </w:pPr>
            <w:r w:rsidRPr="00D1610A">
              <w:rPr>
                <w:szCs w:val="18"/>
              </w:rPr>
              <w:t>2934.20</w:t>
            </w:r>
          </w:p>
        </w:tc>
        <w:tc>
          <w:tcPr>
            <w:tcW w:w="6954" w:type="dxa"/>
          </w:tcPr>
          <w:p w:rsidR="00497FCB" w:rsidRPr="00D1610A" w:rsidRDefault="00497FCB" w:rsidP="003C3DB3">
            <w:pPr>
              <w:pStyle w:val="Texto"/>
              <w:spacing w:after="50"/>
              <w:ind w:firstLine="0"/>
              <w:rPr>
                <w:szCs w:val="18"/>
              </w:rPr>
            </w:pPr>
            <w:r w:rsidRPr="00D1610A">
              <w:rPr>
                <w:szCs w:val="18"/>
              </w:rPr>
              <w:t>Un cambio a la subpartida 2934.20 de cualquier otra 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50"/>
              <w:ind w:firstLine="0"/>
              <w:rPr>
                <w:szCs w:val="18"/>
              </w:rPr>
            </w:pPr>
            <w:r w:rsidRPr="00D1610A">
              <w:rPr>
                <w:szCs w:val="18"/>
              </w:rPr>
              <w:t>2934.30-2934.90</w:t>
            </w:r>
          </w:p>
        </w:tc>
        <w:tc>
          <w:tcPr>
            <w:tcW w:w="6954" w:type="dxa"/>
          </w:tcPr>
          <w:p w:rsidR="00497FCB" w:rsidRPr="00D1610A" w:rsidRDefault="00497FCB" w:rsidP="003C3DB3">
            <w:pPr>
              <w:pStyle w:val="Texto"/>
              <w:spacing w:after="50"/>
              <w:ind w:firstLine="0"/>
              <w:rPr>
                <w:szCs w:val="18"/>
              </w:rPr>
            </w:pPr>
            <w:r w:rsidRPr="00D1610A">
              <w:rPr>
                <w:szCs w:val="18"/>
              </w:rPr>
              <w:t>Un cambio a la subpartida 2934.30 a 2934.90 de cualquier otra subpartida; o no se requiere cambio de clasificación arancelaria a la subpartida 2934.30 a 2934.90, cumpliendo con un contenido regional no menor a:</w:t>
            </w:r>
          </w:p>
          <w:p w:rsidR="00497FCB" w:rsidRDefault="00497FCB" w:rsidP="003C3DB3">
            <w:pPr>
              <w:pStyle w:val="Texto"/>
              <w:spacing w:after="50"/>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50"/>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50"/>
              <w:ind w:firstLine="0"/>
              <w:rPr>
                <w:szCs w:val="18"/>
              </w:rPr>
            </w:pPr>
            <w:r w:rsidRPr="00D1610A">
              <w:rPr>
                <w:szCs w:val="18"/>
              </w:rPr>
              <w:t>29.35</w:t>
            </w:r>
          </w:p>
        </w:tc>
        <w:tc>
          <w:tcPr>
            <w:tcW w:w="6954" w:type="dxa"/>
          </w:tcPr>
          <w:p w:rsidR="00497FCB" w:rsidRPr="00D1610A" w:rsidRDefault="00497FCB" w:rsidP="003C3DB3">
            <w:pPr>
              <w:pStyle w:val="Texto"/>
              <w:spacing w:after="50"/>
              <w:ind w:firstLine="0"/>
              <w:rPr>
                <w:szCs w:val="18"/>
              </w:rPr>
            </w:pPr>
            <w:r w:rsidRPr="00D1610A">
              <w:rPr>
                <w:szCs w:val="18"/>
              </w:rPr>
              <w:t>Un cambio a la partida 29.35 de cualquier otra partida</w:t>
            </w:r>
            <w:r w:rsidRPr="00D1610A">
              <w:rPr>
                <w:b/>
                <w:szCs w:val="18"/>
              </w:rPr>
              <w:t xml:space="preserve">, </w:t>
            </w:r>
            <w:r w:rsidRPr="00D1610A">
              <w:rPr>
                <w:szCs w:val="18"/>
              </w:rPr>
              <w:t>cumpliendo con un contenido regional no menor a:</w:t>
            </w:r>
          </w:p>
          <w:p w:rsidR="00497FCB" w:rsidRDefault="00497FCB" w:rsidP="003C3DB3">
            <w:pPr>
              <w:pStyle w:val="Texto"/>
              <w:spacing w:after="50"/>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50"/>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44"/>
              <w:ind w:firstLine="0"/>
              <w:rPr>
                <w:szCs w:val="18"/>
              </w:rPr>
            </w:pPr>
            <w:r w:rsidRPr="00D1610A">
              <w:rPr>
                <w:szCs w:val="18"/>
              </w:rPr>
              <w:t>2936.10</w:t>
            </w:r>
          </w:p>
        </w:tc>
        <w:tc>
          <w:tcPr>
            <w:tcW w:w="6954" w:type="dxa"/>
          </w:tcPr>
          <w:p w:rsidR="00497FCB" w:rsidRPr="00D1610A" w:rsidRDefault="00497FCB" w:rsidP="003C3DB3">
            <w:pPr>
              <w:pStyle w:val="Texto"/>
              <w:spacing w:after="44"/>
              <w:ind w:firstLine="0"/>
              <w:rPr>
                <w:szCs w:val="18"/>
              </w:rPr>
            </w:pPr>
            <w:r w:rsidRPr="00D1610A">
              <w:rPr>
                <w:szCs w:val="18"/>
              </w:rPr>
              <w:t>Un cambio a la subpartida 2936.10 de cualquier otra subpartida, cumpliendo con un contenido regional no menor a:</w:t>
            </w:r>
          </w:p>
          <w:p w:rsidR="00497FCB" w:rsidRDefault="00497FCB" w:rsidP="003C3DB3">
            <w:pPr>
              <w:pStyle w:val="Texto"/>
              <w:spacing w:after="44"/>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44"/>
              <w:ind w:firstLine="0"/>
              <w:rPr>
                <w:szCs w:val="18"/>
              </w:rPr>
            </w:pPr>
            <w:r w:rsidRPr="00D1610A">
              <w:rPr>
                <w:b/>
                <w:szCs w:val="18"/>
              </w:rPr>
              <w:lastRenderedPageBreak/>
              <w:t>b)</w:t>
            </w:r>
            <w:r w:rsidRPr="00D1610A">
              <w:rPr>
                <w:szCs w:val="18"/>
              </w:rPr>
              <w:t xml:space="preserve"> 41.66% cuando se utilice el método de costo neto.</w:t>
            </w:r>
          </w:p>
        </w:tc>
      </w:tr>
    </w:tbl>
    <w:p w:rsidR="00497FCB" w:rsidRDefault="00497FCB" w:rsidP="00497FCB"/>
    <w:tbl>
      <w:tblPr>
        <w:tblW w:w="8712" w:type="dxa"/>
        <w:tblInd w:w="144" w:type="dxa"/>
        <w:tblLayout w:type="fixed"/>
        <w:tblCellMar>
          <w:left w:w="70" w:type="dxa"/>
          <w:right w:w="70" w:type="dxa"/>
        </w:tblCellMar>
        <w:tblLook w:val="0000"/>
      </w:tblPr>
      <w:tblGrid>
        <w:gridCol w:w="1758"/>
        <w:gridCol w:w="6954"/>
      </w:tblGrid>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44"/>
              <w:ind w:firstLine="0"/>
              <w:rPr>
                <w:szCs w:val="18"/>
              </w:rPr>
            </w:pPr>
            <w:r w:rsidRPr="00D1610A">
              <w:rPr>
                <w:szCs w:val="18"/>
              </w:rPr>
              <w:t>2936.21-2936.29</w:t>
            </w:r>
          </w:p>
        </w:tc>
        <w:tc>
          <w:tcPr>
            <w:tcW w:w="6954" w:type="dxa"/>
          </w:tcPr>
          <w:p w:rsidR="00497FCB" w:rsidRPr="00D1610A" w:rsidRDefault="00497FCB" w:rsidP="003C3DB3">
            <w:pPr>
              <w:pStyle w:val="Texto"/>
              <w:spacing w:after="44"/>
              <w:ind w:firstLine="0"/>
              <w:rPr>
                <w:szCs w:val="18"/>
              </w:rPr>
            </w:pPr>
            <w:r w:rsidRPr="00D1610A">
              <w:rPr>
                <w:szCs w:val="18"/>
              </w:rPr>
              <w:t>Un cambio a la subpartida 2936.21 a 2936.29 de cualquier otra subpartida; o no se requiere cambio de clasificación arancelaria a la subpartida 2936.21</w:t>
            </w:r>
            <w:r w:rsidRPr="00D1610A">
              <w:rPr>
                <w:b/>
                <w:szCs w:val="18"/>
              </w:rPr>
              <w:t xml:space="preserve"> </w:t>
            </w:r>
            <w:r w:rsidRPr="00D1610A">
              <w:rPr>
                <w:szCs w:val="18"/>
              </w:rPr>
              <w:t>a la 2936.29, cumpliendo con un contenido regional no menor a:</w:t>
            </w:r>
          </w:p>
          <w:p w:rsidR="00497FCB" w:rsidRDefault="00497FCB" w:rsidP="003C3DB3">
            <w:pPr>
              <w:pStyle w:val="Texto"/>
              <w:spacing w:after="44"/>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44"/>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44"/>
              <w:ind w:firstLine="0"/>
              <w:rPr>
                <w:szCs w:val="18"/>
              </w:rPr>
            </w:pPr>
            <w:r w:rsidRPr="00D1610A">
              <w:rPr>
                <w:szCs w:val="18"/>
              </w:rPr>
              <w:t>2936.90</w:t>
            </w:r>
          </w:p>
        </w:tc>
        <w:tc>
          <w:tcPr>
            <w:tcW w:w="6954" w:type="dxa"/>
          </w:tcPr>
          <w:p w:rsidR="00497FCB" w:rsidRPr="00D1610A" w:rsidRDefault="00497FCB" w:rsidP="003C3DB3">
            <w:pPr>
              <w:pStyle w:val="Texto"/>
              <w:spacing w:after="44"/>
              <w:ind w:firstLine="0"/>
              <w:rPr>
                <w:szCs w:val="18"/>
              </w:rPr>
            </w:pPr>
            <w:r w:rsidRPr="00D1610A">
              <w:rPr>
                <w:szCs w:val="18"/>
              </w:rPr>
              <w:t>Un cambio a la subpartida 2936.90 de cualquier otra subpartida, cumpliendo con un contenido regional no menor a:</w:t>
            </w:r>
          </w:p>
          <w:p w:rsidR="00497FCB" w:rsidRDefault="00497FCB" w:rsidP="003C3DB3">
            <w:pPr>
              <w:pStyle w:val="Texto"/>
              <w:spacing w:after="44"/>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44"/>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44"/>
              <w:ind w:firstLine="0"/>
              <w:rPr>
                <w:szCs w:val="18"/>
              </w:rPr>
            </w:pPr>
            <w:r w:rsidRPr="00D1610A">
              <w:rPr>
                <w:szCs w:val="18"/>
              </w:rPr>
              <w:t>2937.10-2937.99</w:t>
            </w:r>
          </w:p>
        </w:tc>
        <w:tc>
          <w:tcPr>
            <w:tcW w:w="6954" w:type="dxa"/>
          </w:tcPr>
          <w:p w:rsidR="00497FCB" w:rsidRPr="00D1610A" w:rsidRDefault="00497FCB" w:rsidP="003C3DB3">
            <w:pPr>
              <w:pStyle w:val="Texto"/>
              <w:spacing w:after="44"/>
              <w:ind w:firstLine="0"/>
              <w:rPr>
                <w:szCs w:val="18"/>
              </w:rPr>
            </w:pPr>
            <w:r w:rsidRPr="00D1610A">
              <w:rPr>
                <w:szCs w:val="18"/>
              </w:rPr>
              <w:t>Un cambio a la subpartida 2937.10 a 2937.99 de cualquier otra subpartida; o no se requiere cambio de clasificación arancelaria a la subpartida 2937.10</w:t>
            </w:r>
            <w:r w:rsidRPr="00D1610A">
              <w:rPr>
                <w:b/>
                <w:szCs w:val="18"/>
              </w:rPr>
              <w:t xml:space="preserve"> </w:t>
            </w:r>
            <w:r w:rsidRPr="00D1610A">
              <w:rPr>
                <w:szCs w:val="18"/>
              </w:rPr>
              <w:t>a 2937.99, cumpliendo con un contenido regional no menor a:</w:t>
            </w:r>
          </w:p>
          <w:p w:rsidR="00497FCB" w:rsidRDefault="00497FCB" w:rsidP="003C3DB3">
            <w:pPr>
              <w:pStyle w:val="Texto"/>
              <w:spacing w:after="44"/>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44"/>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44"/>
              <w:ind w:firstLine="0"/>
              <w:rPr>
                <w:szCs w:val="18"/>
              </w:rPr>
            </w:pPr>
            <w:r w:rsidRPr="00D1610A">
              <w:rPr>
                <w:szCs w:val="18"/>
              </w:rPr>
              <w:t>2938.10-2938.90</w:t>
            </w:r>
          </w:p>
        </w:tc>
        <w:tc>
          <w:tcPr>
            <w:tcW w:w="6954" w:type="dxa"/>
          </w:tcPr>
          <w:p w:rsidR="00497FCB" w:rsidRPr="00D1610A" w:rsidRDefault="00497FCB" w:rsidP="003C3DB3">
            <w:pPr>
              <w:pStyle w:val="Texto"/>
              <w:spacing w:after="44"/>
              <w:ind w:firstLine="0"/>
              <w:rPr>
                <w:szCs w:val="18"/>
              </w:rPr>
            </w:pPr>
            <w:r w:rsidRPr="00D1610A">
              <w:rPr>
                <w:szCs w:val="18"/>
              </w:rPr>
              <w:t>Un cambio a la subpartida 2938.10 a 2938.90 de cualquier otra subpartida; o no se requiere cambio de clasificación arancelaria a la subpartida 2938.10</w:t>
            </w:r>
            <w:r w:rsidRPr="00D1610A">
              <w:rPr>
                <w:b/>
                <w:szCs w:val="18"/>
              </w:rPr>
              <w:t xml:space="preserve"> </w:t>
            </w:r>
            <w:r w:rsidRPr="00D1610A">
              <w:rPr>
                <w:szCs w:val="18"/>
              </w:rPr>
              <w:t>a 2938.90, cumpliendo con un contenido regional no menor a:</w:t>
            </w:r>
          </w:p>
          <w:p w:rsidR="00497FCB" w:rsidRDefault="00497FCB" w:rsidP="003C3DB3">
            <w:pPr>
              <w:pStyle w:val="Texto"/>
              <w:spacing w:after="44"/>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44"/>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44"/>
              <w:ind w:firstLine="0"/>
              <w:rPr>
                <w:szCs w:val="18"/>
              </w:rPr>
            </w:pPr>
            <w:r w:rsidRPr="00D1610A">
              <w:rPr>
                <w:szCs w:val="18"/>
              </w:rPr>
              <w:t>2939.10</w:t>
            </w:r>
          </w:p>
        </w:tc>
        <w:tc>
          <w:tcPr>
            <w:tcW w:w="6954" w:type="dxa"/>
          </w:tcPr>
          <w:p w:rsidR="00497FCB" w:rsidRPr="00D1610A" w:rsidRDefault="00497FCB" w:rsidP="003C3DB3">
            <w:pPr>
              <w:pStyle w:val="Texto"/>
              <w:spacing w:after="44"/>
              <w:ind w:firstLine="0"/>
              <w:rPr>
                <w:szCs w:val="18"/>
              </w:rPr>
            </w:pPr>
            <w:r w:rsidRPr="00D1610A">
              <w:rPr>
                <w:szCs w:val="18"/>
              </w:rPr>
              <w:t>Un cambio a la subpartida 2939.10 de cualquier otra subpartida; o no se requiere cambio de clasificación arancelaria a la subpartida 2939.10, cumpliendo con un contenido regional no menor a:</w:t>
            </w:r>
          </w:p>
          <w:p w:rsidR="00497FCB" w:rsidRDefault="00497FCB" w:rsidP="003C3DB3">
            <w:pPr>
              <w:pStyle w:val="Texto"/>
              <w:spacing w:after="44"/>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44"/>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44"/>
              <w:ind w:firstLine="0"/>
              <w:rPr>
                <w:szCs w:val="18"/>
              </w:rPr>
            </w:pPr>
            <w:r w:rsidRPr="00D1610A">
              <w:rPr>
                <w:szCs w:val="18"/>
              </w:rPr>
              <w:t>2939.21</w:t>
            </w:r>
          </w:p>
        </w:tc>
        <w:tc>
          <w:tcPr>
            <w:tcW w:w="6954" w:type="dxa"/>
          </w:tcPr>
          <w:p w:rsidR="00497FCB" w:rsidRPr="00D1610A" w:rsidRDefault="00497FCB" w:rsidP="003C3DB3">
            <w:pPr>
              <w:pStyle w:val="Texto"/>
              <w:spacing w:after="44"/>
              <w:ind w:firstLine="0"/>
              <w:rPr>
                <w:szCs w:val="18"/>
              </w:rPr>
            </w:pPr>
            <w:r w:rsidRPr="00D1610A">
              <w:rPr>
                <w:szCs w:val="18"/>
              </w:rPr>
              <w:t>Un cambio a la subpartida 2939.21 de cualquier otra 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44"/>
              <w:ind w:firstLine="0"/>
              <w:rPr>
                <w:szCs w:val="18"/>
              </w:rPr>
            </w:pPr>
            <w:r w:rsidRPr="00D1610A">
              <w:rPr>
                <w:szCs w:val="18"/>
              </w:rPr>
              <w:t>2939.29-2939.50</w:t>
            </w:r>
          </w:p>
        </w:tc>
        <w:tc>
          <w:tcPr>
            <w:tcW w:w="6954" w:type="dxa"/>
          </w:tcPr>
          <w:p w:rsidR="00497FCB" w:rsidRPr="00D1610A" w:rsidRDefault="00497FCB" w:rsidP="003C3DB3">
            <w:pPr>
              <w:pStyle w:val="Texto"/>
              <w:spacing w:after="44"/>
              <w:ind w:firstLine="0"/>
              <w:rPr>
                <w:szCs w:val="18"/>
              </w:rPr>
            </w:pPr>
            <w:r w:rsidRPr="00D1610A">
              <w:rPr>
                <w:szCs w:val="18"/>
              </w:rPr>
              <w:t>Un cambio a la subpartida 2939.29 a 2939.50 de cualquier otra subpartida; o no se requiere cambio de clasificación arancelaria a la subpartida 2939.29 a 2939.50, cumpliendo con un contenido regional no menor a:</w:t>
            </w:r>
          </w:p>
          <w:p w:rsidR="00497FCB" w:rsidRDefault="00497FCB" w:rsidP="003C3DB3">
            <w:pPr>
              <w:pStyle w:val="Texto"/>
              <w:spacing w:after="44"/>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44"/>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2939.61-2939. 69</w:t>
            </w:r>
          </w:p>
        </w:tc>
        <w:tc>
          <w:tcPr>
            <w:tcW w:w="6954" w:type="dxa"/>
          </w:tcPr>
          <w:p w:rsidR="00497FCB" w:rsidRPr="00D1610A" w:rsidRDefault="00497FCB" w:rsidP="003C3DB3">
            <w:pPr>
              <w:pStyle w:val="Texto"/>
              <w:spacing w:after="60"/>
              <w:ind w:firstLine="0"/>
              <w:rPr>
                <w:szCs w:val="18"/>
              </w:rPr>
            </w:pPr>
            <w:r w:rsidRPr="00D1610A">
              <w:rPr>
                <w:szCs w:val="18"/>
              </w:rPr>
              <w:t>Un cambio a la subpartida 2939.61 a 2939.69 de cualquier otra subpartida fuera del grupo; o no se requiere cambio de clasificación arancelaria subpartida 2939.61 a 2939.69, cumpliendo con un contenido regional no menor a:</w:t>
            </w:r>
          </w:p>
          <w:p w:rsidR="00497FCB" w:rsidRDefault="00497FCB" w:rsidP="003C3DB3">
            <w:pPr>
              <w:pStyle w:val="Texto"/>
              <w:spacing w:after="60"/>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60"/>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44"/>
              <w:ind w:firstLine="0"/>
              <w:rPr>
                <w:szCs w:val="18"/>
              </w:rPr>
            </w:pPr>
            <w:r w:rsidRPr="00D1610A">
              <w:rPr>
                <w:szCs w:val="18"/>
              </w:rPr>
              <w:t>2939.70</w:t>
            </w:r>
          </w:p>
        </w:tc>
        <w:tc>
          <w:tcPr>
            <w:tcW w:w="6954" w:type="dxa"/>
          </w:tcPr>
          <w:p w:rsidR="00497FCB" w:rsidRPr="00D1610A" w:rsidRDefault="00497FCB" w:rsidP="003C3DB3">
            <w:pPr>
              <w:pStyle w:val="Texto"/>
              <w:spacing w:after="44"/>
              <w:ind w:firstLine="0"/>
              <w:rPr>
                <w:szCs w:val="18"/>
              </w:rPr>
            </w:pPr>
            <w:r w:rsidRPr="00D1610A">
              <w:rPr>
                <w:szCs w:val="18"/>
              </w:rPr>
              <w:t>Un cambio a la subpartida 2939.70 de cualquier otra partida.</w:t>
            </w:r>
          </w:p>
        </w:tc>
      </w:tr>
    </w:tbl>
    <w:p w:rsidR="00497FCB" w:rsidRDefault="00497FCB" w:rsidP="00497FCB"/>
    <w:tbl>
      <w:tblPr>
        <w:tblW w:w="8712" w:type="dxa"/>
        <w:tblInd w:w="144" w:type="dxa"/>
        <w:tblLayout w:type="fixed"/>
        <w:tblCellMar>
          <w:left w:w="70" w:type="dxa"/>
          <w:right w:w="70" w:type="dxa"/>
        </w:tblCellMar>
        <w:tblLook w:val="0000"/>
      </w:tblPr>
      <w:tblGrid>
        <w:gridCol w:w="1758"/>
        <w:gridCol w:w="6954"/>
      </w:tblGrid>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44"/>
              <w:ind w:firstLine="0"/>
              <w:rPr>
                <w:szCs w:val="18"/>
              </w:rPr>
            </w:pPr>
            <w:r w:rsidRPr="00D1610A">
              <w:rPr>
                <w:szCs w:val="18"/>
              </w:rPr>
              <w:t>2939.90</w:t>
            </w:r>
          </w:p>
        </w:tc>
        <w:tc>
          <w:tcPr>
            <w:tcW w:w="6954" w:type="dxa"/>
          </w:tcPr>
          <w:p w:rsidR="00497FCB" w:rsidRPr="00D1610A" w:rsidRDefault="00497FCB" w:rsidP="003C3DB3">
            <w:pPr>
              <w:pStyle w:val="Texto"/>
              <w:spacing w:after="44"/>
              <w:ind w:firstLine="0"/>
              <w:rPr>
                <w:szCs w:val="18"/>
              </w:rPr>
            </w:pPr>
            <w:r w:rsidRPr="00D1610A">
              <w:rPr>
                <w:szCs w:val="18"/>
              </w:rPr>
              <w:t>Un cambio a la subpartida 2939.90 de cualquier otra subpartida; o no se requiere cambio de clasificación arancelaria a la subpartida 2939.90, cumpliendo con un contenido regional no menor a:</w:t>
            </w:r>
          </w:p>
          <w:p w:rsidR="00497FCB" w:rsidRDefault="00497FCB" w:rsidP="003C3DB3">
            <w:pPr>
              <w:pStyle w:val="Texto"/>
              <w:spacing w:after="44"/>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44"/>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44"/>
              <w:ind w:firstLine="0"/>
              <w:rPr>
                <w:szCs w:val="18"/>
              </w:rPr>
            </w:pPr>
            <w:r w:rsidRPr="00D1610A">
              <w:rPr>
                <w:szCs w:val="18"/>
              </w:rPr>
              <w:t>29.40</w:t>
            </w:r>
          </w:p>
        </w:tc>
        <w:tc>
          <w:tcPr>
            <w:tcW w:w="6954" w:type="dxa"/>
          </w:tcPr>
          <w:p w:rsidR="00497FCB" w:rsidRPr="00D1610A" w:rsidRDefault="00497FCB" w:rsidP="003C3DB3">
            <w:pPr>
              <w:pStyle w:val="Texto"/>
              <w:spacing w:after="44"/>
              <w:ind w:firstLine="0"/>
              <w:rPr>
                <w:szCs w:val="18"/>
              </w:rPr>
            </w:pPr>
            <w:r w:rsidRPr="00D1610A">
              <w:rPr>
                <w:szCs w:val="18"/>
              </w:rPr>
              <w:t>Un cambio a la partida 29.40 de cualquier otra 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44"/>
              <w:ind w:firstLine="0"/>
              <w:rPr>
                <w:szCs w:val="18"/>
              </w:rPr>
            </w:pPr>
            <w:r w:rsidRPr="00D1610A">
              <w:rPr>
                <w:szCs w:val="18"/>
              </w:rPr>
              <w:t>2941.10</w:t>
            </w:r>
          </w:p>
        </w:tc>
        <w:tc>
          <w:tcPr>
            <w:tcW w:w="6954" w:type="dxa"/>
          </w:tcPr>
          <w:p w:rsidR="00497FCB" w:rsidRPr="00D1610A" w:rsidRDefault="00497FCB" w:rsidP="003C3DB3">
            <w:pPr>
              <w:pStyle w:val="Texto"/>
              <w:spacing w:after="44"/>
              <w:ind w:firstLine="0"/>
              <w:rPr>
                <w:szCs w:val="18"/>
              </w:rPr>
            </w:pPr>
            <w:r w:rsidRPr="00D1610A">
              <w:rPr>
                <w:szCs w:val="18"/>
              </w:rPr>
              <w:t>Un cambio a la subpartida 2941.10 de cualquier otra subpartida, cumpliendo con un contenido regional no menor a:</w:t>
            </w:r>
          </w:p>
          <w:p w:rsidR="00497FCB" w:rsidRDefault="00497FCB" w:rsidP="003C3DB3">
            <w:pPr>
              <w:pStyle w:val="Texto"/>
              <w:spacing w:after="44"/>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44"/>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44"/>
              <w:ind w:firstLine="0"/>
              <w:rPr>
                <w:szCs w:val="18"/>
              </w:rPr>
            </w:pPr>
            <w:r w:rsidRPr="00D1610A">
              <w:rPr>
                <w:szCs w:val="18"/>
              </w:rPr>
              <w:t>2941.20-2941.50</w:t>
            </w:r>
          </w:p>
        </w:tc>
        <w:tc>
          <w:tcPr>
            <w:tcW w:w="6954" w:type="dxa"/>
          </w:tcPr>
          <w:p w:rsidR="00497FCB" w:rsidRPr="00D1610A" w:rsidRDefault="00497FCB" w:rsidP="003C3DB3">
            <w:pPr>
              <w:pStyle w:val="Texto"/>
              <w:spacing w:after="44"/>
              <w:ind w:firstLine="0"/>
              <w:rPr>
                <w:szCs w:val="18"/>
              </w:rPr>
            </w:pPr>
            <w:r w:rsidRPr="00D1610A">
              <w:rPr>
                <w:szCs w:val="18"/>
              </w:rPr>
              <w:t>Un cambio a la subpartida 2941.20 a 2941.50 de cualquier otra subpartida; o no se requiere cambio de clasificación arancelaria a la subpartida 2941.20</w:t>
            </w:r>
            <w:r w:rsidRPr="00D1610A">
              <w:rPr>
                <w:b/>
                <w:szCs w:val="18"/>
              </w:rPr>
              <w:t xml:space="preserve"> </w:t>
            </w:r>
            <w:r w:rsidRPr="00D1610A">
              <w:rPr>
                <w:szCs w:val="18"/>
              </w:rPr>
              <w:t>a 2941.50 cumpliendo con un contenido regional no menor a:</w:t>
            </w:r>
          </w:p>
          <w:p w:rsidR="00497FCB" w:rsidRDefault="00497FCB" w:rsidP="003C3DB3">
            <w:pPr>
              <w:pStyle w:val="Texto"/>
              <w:spacing w:after="44"/>
              <w:ind w:firstLine="0"/>
              <w:rPr>
                <w:szCs w:val="18"/>
              </w:rPr>
            </w:pPr>
            <w:r w:rsidRPr="00D1610A">
              <w:rPr>
                <w:b/>
                <w:szCs w:val="18"/>
              </w:rPr>
              <w:lastRenderedPageBreak/>
              <w:t>a)</w:t>
            </w:r>
            <w:r w:rsidRPr="00D1610A">
              <w:rPr>
                <w:szCs w:val="18"/>
              </w:rPr>
              <w:t xml:space="preserve"> 50% cuando se utilice el método de valor de transacción; o</w:t>
            </w:r>
          </w:p>
          <w:p w:rsidR="00497FCB" w:rsidRPr="00D1610A" w:rsidRDefault="00497FCB" w:rsidP="003C3DB3">
            <w:pPr>
              <w:pStyle w:val="Texto"/>
              <w:spacing w:after="44"/>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44"/>
              <w:ind w:firstLine="0"/>
              <w:rPr>
                <w:szCs w:val="18"/>
              </w:rPr>
            </w:pPr>
            <w:r w:rsidRPr="00D1610A">
              <w:rPr>
                <w:szCs w:val="18"/>
              </w:rPr>
              <w:lastRenderedPageBreak/>
              <w:t>2941.90</w:t>
            </w:r>
          </w:p>
        </w:tc>
        <w:tc>
          <w:tcPr>
            <w:tcW w:w="6954" w:type="dxa"/>
          </w:tcPr>
          <w:p w:rsidR="00497FCB" w:rsidRPr="00D1610A" w:rsidRDefault="00497FCB" w:rsidP="003C3DB3">
            <w:pPr>
              <w:pStyle w:val="Texto"/>
              <w:spacing w:after="44"/>
              <w:ind w:firstLine="0"/>
              <w:rPr>
                <w:szCs w:val="18"/>
              </w:rPr>
            </w:pPr>
            <w:r w:rsidRPr="00D1610A">
              <w:rPr>
                <w:szCs w:val="18"/>
              </w:rPr>
              <w:t>Un cambio a la subpartida 2941.90 de cualquier otra subpartida, cumpliendo con un contenido regional no menor a:</w:t>
            </w:r>
          </w:p>
          <w:p w:rsidR="00497FCB" w:rsidRDefault="00497FCB" w:rsidP="003C3DB3">
            <w:pPr>
              <w:pStyle w:val="Texto"/>
              <w:spacing w:after="44"/>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44"/>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44"/>
              <w:ind w:firstLine="0"/>
              <w:rPr>
                <w:szCs w:val="18"/>
              </w:rPr>
            </w:pPr>
            <w:r w:rsidRPr="00D1610A">
              <w:rPr>
                <w:szCs w:val="18"/>
              </w:rPr>
              <w:t>29.42</w:t>
            </w:r>
          </w:p>
        </w:tc>
        <w:tc>
          <w:tcPr>
            <w:tcW w:w="6954" w:type="dxa"/>
          </w:tcPr>
          <w:p w:rsidR="00497FCB" w:rsidRPr="00D1610A" w:rsidRDefault="00497FCB" w:rsidP="003C3DB3">
            <w:pPr>
              <w:pStyle w:val="Texto"/>
              <w:spacing w:after="44"/>
              <w:ind w:firstLine="0"/>
              <w:rPr>
                <w:szCs w:val="18"/>
              </w:rPr>
            </w:pPr>
            <w:r w:rsidRPr="00D1610A">
              <w:rPr>
                <w:szCs w:val="18"/>
              </w:rPr>
              <w:t>Un cambio a la partida 29.42 de cualquier otra partida.</w:t>
            </w:r>
          </w:p>
          <w:p w:rsidR="00497FCB" w:rsidRPr="00D1610A" w:rsidRDefault="00497FCB" w:rsidP="003C3DB3">
            <w:pPr>
              <w:pStyle w:val="Texto"/>
              <w:spacing w:after="44"/>
              <w:ind w:firstLine="0"/>
              <w:rPr>
                <w:szCs w:val="18"/>
              </w:rPr>
            </w:pPr>
          </w:p>
        </w:tc>
      </w:tr>
    </w:tbl>
    <w:p w:rsidR="00497FCB" w:rsidRDefault="00497FCB" w:rsidP="00497FCB"/>
    <w:tbl>
      <w:tblPr>
        <w:tblW w:w="8712" w:type="dxa"/>
        <w:tblInd w:w="144" w:type="dxa"/>
        <w:tblLayout w:type="fixed"/>
        <w:tblCellMar>
          <w:left w:w="70" w:type="dxa"/>
          <w:right w:w="70" w:type="dxa"/>
        </w:tblCellMar>
        <w:tblLook w:val="0000"/>
      </w:tblPr>
      <w:tblGrid>
        <w:gridCol w:w="1758"/>
        <w:gridCol w:w="6954"/>
      </w:tblGrid>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44"/>
              <w:ind w:firstLine="0"/>
              <w:rPr>
                <w:b/>
                <w:szCs w:val="18"/>
              </w:rPr>
            </w:pPr>
            <w:r w:rsidRPr="00D1610A">
              <w:rPr>
                <w:b/>
                <w:szCs w:val="18"/>
              </w:rPr>
              <w:t>Capítulo 30</w:t>
            </w:r>
          </w:p>
        </w:tc>
        <w:tc>
          <w:tcPr>
            <w:tcW w:w="6954" w:type="dxa"/>
          </w:tcPr>
          <w:p w:rsidR="00497FCB" w:rsidRPr="00D1610A" w:rsidRDefault="00497FCB" w:rsidP="003C3DB3">
            <w:pPr>
              <w:pStyle w:val="Texto"/>
              <w:spacing w:after="44"/>
              <w:ind w:firstLine="0"/>
              <w:rPr>
                <w:b/>
                <w:szCs w:val="18"/>
              </w:rPr>
            </w:pPr>
            <w:r w:rsidRPr="00D1610A">
              <w:rPr>
                <w:b/>
                <w:szCs w:val="18"/>
              </w:rPr>
              <w:t>Productos farmacéuticos</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44"/>
              <w:ind w:firstLine="0"/>
              <w:rPr>
                <w:szCs w:val="18"/>
              </w:rPr>
            </w:pPr>
            <w:r w:rsidRPr="00D1610A">
              <w:rPr>
                <w:szCs w:val="18"/>
              </w:rPr>
              <w:t>3001.10-3001.90</w:t>
            </w:r>
          </w:p>
        </w:tc>
        <w:tc>
          <w:tcPr>
            <w:tcW w:w="6954" w:type="dxa"/>
          </w:tcPr>
          <w:p w:rsidR="00497FCB" w:rsidRPr="00D1610A" w:rsidRDefault="00497FCB" w:rsidP="003C3DB3">
            <w:pPr>
              <w:pStyle w:val="Texto"/>
              <w:spacing w:after="44"/>
              <w:ind w:firstLine="0"/>
              <w:rPr>
                <w:szCs w:val="18"/>
              </w:rPr>
            </w:pPr>
            <w:r w:rsidRPr="00D1610A">
              <w:rPr>
                <w:szCs w:val="18"/>
              </w:rPr>
              <w:t>Un cambio a la subpartida 3001.10 a 3001.90 de cualquier otra partida; o un cambio a la subpartida 3001.10 a 3001.90 de cualquier otra subpartida, cumpliendo con un contenido regional no menor a:</w:t>
            </w:r>
          </w:p>
          <w:p w:rsidR="00497FCB" w:rsidRDefault="00497FCB" w:rsidP="003C3DB3">
            <w:pPr>
              <w:pStyle w:val="Texto"/>
              <w:spacing w:after="44"/>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44"/>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44"/>
              <w:ind w:firstLine="0"/>
              <w:rPr>
                <w:szCs w:val="18"/>
              </w:rPr>
            </w:pPr>
            <w:r w:rsidRPr="00D1610A">
              <w:rPr>
                <w:szCs w:val="18"/>
              </w:rPr>
              <w:t>3002.10-3002.90</w:t>
            </w:r>
          </w:p>
        </w:tc>
        <w:tc>
          <w:tcPr>
            <w:tcW w:w="6954" w:type="dxa"/>
          </w:tcPr>
          <w:p w:rsidR="00497FCB" w:rsidRPr="00D1610A" w:rsidRDefault="00497FCB" w:rsidP="003C3DB3">
            <w:pPr>
              <w:pStyle w:val="Texto"/>
              <w:spacing w:after="44"/>
              <w:ind w:firstLine="0"/>
              <w:rPr>
                <w:szCs w:val="18"/>
              </w:rPr>
            </w:pPr>
            <w:r w:rsidRPr="00D1610A">
              <w:rPr>
                <w:szCs w:val="18"/>
              </w:rPr>
              <w:t>Un cambio a la subpartida 3002.10 a 3002.90 de cualquier otra partida; o un cambio a la subpartida 3002.10 a 3002.90 de cualquier otra subpartida, cumpliendo con un contenido regional no menor a:</w:t>
            </w:r>
          </w:p>
          <w:p w:rsidR="00497FCB" w:rsidRDefault="00497FCB" w:rsidP="003C3DB3">
            <w:pPr>
              <w:pStyle w:val="Texto"/>
              <w:spacing w:after="44"/>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44"/>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44"/>
              <w:ind w:firstLine="0"/>
              <w:rPr>
                <w:szCs w:val="18"/>
              </w:rPr>
            </w:pPr>
            <w:r w:rsidRPr="00D1610A">
              <w:rPr>
                <w:szCs w:val="18"/>
              </w:rPr>
              <w:t>3003.10-3003.90</w:t>
            </w:r>
          </w:p>
        </w:tc>
        <w:tc>
          <w:tcPr>
            <w:tcW w:w="6954" w:type="dxa"/>
          </w:tcPr>
          <w:p w:rsidR="00497FCB" w:rsidRPr="00D1610A" w:rsidRDefault="00497FCB" w:rsidP="003C3DB3">
            <w:pPr>
              <w:pStyle w:val="Texto"/>
              <w:spacing w:after="44"/>
              <w:ind w:firstLine="0"/>
              <w:rPr>
                <w:szCs w:val="18"/>
              </w:rPr>
            </w:pPr>
            <w:r w:rsidRPr="00D1610A">
              <w:rPr>
                <w:szCs w:val="18"/>
              </w:rPr>
              <w:t>Un cambio a la subpartida 3003.10 a 3003.90 de cualquier otra partida; o un cambio a la subpartida 3003.10 a 3003.90 de cualquier otra subpartida, cumpliendo con un contenido regional no menor a:</w:t>
            </w:r>
          </w:p>
          <w:p w:rsidR="00497FCB" w:rsidRDefault="00497FCB" w:rsidP="003C3DB3">
            <w:pPr>
              <w:pStyle w:val="Texto"/>
              <w:spacing w:after="44"/>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44"/>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3004.10-3004.90</w:t>
            </w:r>
          </w:p>
        </w:tc>
        <w:tc>
          <w:tcPr>
            <w:tcW w:w="6954" w:type="dxa"/>
          </w:tcPr>
          <w:p w:rsidR="00497FCB" w:rsidRPr="00D1610A" w:rsidRDefault="00497FCB" w:rsidP="003C3DB3">
            <w:pPr>
              <w:pStyle w:val="Texto"/>
              <w:spacing w:after="60"/>
              <w:ind w:firstLine="0"/>
              <w:rPr>
                <w:szCs w:val="18"/>
              </w:rPr>
            </w:pPr>
            <w:r w:rsidRPr="00D1610A">
              <w:rPr>
                <w:szCs w:val="18"/>
              </w:rPr>
              <w:t>Un cambio a la subpartida 3004.10 a 3004.90 de cualquier otra partida, excepto de la partida 30.03; o un cambio a la subpartida 3004.10 a 3004.90 de cualquier otra subpartida, cumpliendo con un contenido regional no menor a:</w:t>
            </w:r>
          </w:p>
          <w:p w:rsidR="00497FCB" w:rsidRDefault="00497FCB" w:rsidP="003C3DB3">
            <w:pPr>
              <w:pStyle w:val="Texto"/>
              <w:spacing w:after="60"/>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60"/>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3005.10-3005.90</w:t>
            </w:r>
          </w:p>
        </w:tc>
        <w:tc>
          <w:tcPr>
            <w:tcW w:w="6954" w:type="dxa"/>
          </w:tcPr>
          <w:p w:rsidR="00497FCB" w:rsidRPr="00D1610A" w:rsidRDefault="00497FCB" w:rsidP="003C3DB3">
            <w:pPr>
              <w:pStyle w:val="Texto"/>
              <w:spacing w:after="60"/>
              <w:ind w:firstLine="0"/>
              <w:rPr>
                <w:szCs w:val="18"/>
              </w:rPr>
            </w:pPr>
            <w:r w:rsidRPr="00D1610A">
              <w:rPr>
                <w:szCs w:val="18"/>
              </w:rPr>
              <w:t>Un cambio a la subpartida 3005.10 a 3005.90 de cualquier otra partida; o un cambio a la subpartida 3005.10 a 3005.90 de cualquier otra subpartida, cumpliendo con un contenido regional no menor a:</w:t>
            </w:r>
          </w:p>
          <w:p w:rsidR="00497FCB" w:rsidRDefault="00497FCB" w:rsidP="003C3DB3">
            <w:pPr>
              <w:pStyle w:val="Texto"/>
              <w:spacing w:after="60"/>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60"/>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3006.10-3006.60</w:t>
            </w:r>
          </w:p>
        </w:tc>
        <w:tc>
          <w:tcPr>
            <w:tcW w:w="6954" w:type="dxa"/>
          </w:tcPr>
          <w:p w:rsidR="00497FCB" w:rsidRPr="00D1610A" w:rsidRDefault="00497FCB" w:rsidP="003C3DB3">
            <w:pPr>
              <w:pStyle w:val="Texto"/>
              <w:spacing w:after="60"/>
              <w:ind w:firstLine="0"/>
              <w:rPr>
                <w:szCs w:val="18"/>
              </w:rPr>
            </w:pPr>
            <w:r w:rsidRPr="00D1610A">
              <w:rPr>
                <w:szCs w:val="18"/>
              </w:rPr>
              <w:t>Un cambio a la subpartida 3006.10 a 3006.60 de cualquier otra partida; o un cambio a la subpartida 3006.10 a 3006.60 de cualquier otra subpartida, cumpliendo con un contenido regional no menor a:</w:t>
            </w:r>
          </w:p>
          <w:p w:rsidR="00497FCB" w:rsidRDefault="00497FCB" w:rsidP="003C3DB3">
            <w:pPr>
              <w:pStyle w:val="Texto"/>
              <w:spacing w:after="60"/>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60"/>
              <w:ind w:firstLine="0"/>
              <w:rPr>
                <w:szCs w:val="18"/>
              </w:rPr>
            </w:pPr>
            <w:r w:rsidRPr="00D1610A">
              <w:rPr>
                <w:b/>
                <w:szCs w:val="18"/>
              </w:rPr>
              <w:t>b)</w:t>
            </w:r>
            <w:r w:rsidRPr="00D1610A">
              <w:rPr>
                <w:szCs w:val="18"/>
              </w:rPr>
              <w:t xml:space="preserve"> 41.66% cuando se utilice el método de costo neto.</w:t>
            </w:r>
          </w:p>
          <w:p w:rsidR="00497FCB" w:rsidRPr="00D1610A" w:rsidRDefault="00497FCB" w:rsidP="003C3DB3">
            <w:pPr>
              <w:pStyle w:val="Texto"/>
              <w:spacing w:after="60"/>
              <w:ind w:firstLine="0"/>
              <w:rPr>
                <w:szCs w:val="18"/>
              </w:rPr>
            </w:pPr>
          </w:p>
        </w:tc>
      </w:tr>
    </w:tbl>
    <w:p w:rsidR="00497FCB" w:rsidRDefault="00497FCB" w:rsidP="00497FCB"/>
    <w:tbl>
      <w:tblPr>
        <w:tblW w:w="8712" w:type="dxa"/>
        <w:tblInd w:w="144" w:type="dxa"/>
        <w:tblLayout w:type="fixed"/>
        <w:tblCellMar>
          <w:left w:w="70" w:type="dxa"/>
          <w:right w:w="70" w:type="dxa"/>
        </w:tblCellMar>
        <w:tblLook w:val="0000"/>
      </w:tblPr>
      <w:tblGrid>
        <w:gridCol w:w="1758"/>
        <w:gridCol w:w="6954"/>
      </w:tblGrid>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b/>
                <w:szCs w:val="18"/>
              </w:rPr>
            </w:pPr>
            <w:r w:rsidRPr="00D1610A">
              <w:rPr>
                <w:b/>
                <w:szCs w:val="18"/>
              </w:rPr>
              <w:t>Capítulo 31</w:t>
            </w:r>
          </w:p>
        </w:tc>
        <w:tc>
          <w:tcPr>
            <w:tcW w:w="6954" w:type="dxa"/>
          </w:tcPr>
          <w:p w:rsidR="00497FCB" w:rsidRPr="00D1610A" w:rsidRDefault="00497FCB" w:rsidP="003C3DB3">
            <w:pPr>
              <w:pStyle w:val="Texto"/>
              <w:spacing w:after="60"/>
              <w:ind w:firstLine="0"/>
              <w:rPr>
                <w:b/>
                <w:szCs w:val="18"/>
              </w:rPr>
            </w:pPr>
            <w:r w:rsidRPr="00D1610A">
              <w:rPr>
                <w:b/>
                <w:szCs w:val="18"/>
              </w:rPr>
              <w:t>Abonos</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31.01</w:t>
            </w:r>
          </w:p>
        </w:tc>
        <w:tc>
          <w:tcPr>
            <w:tcW w:w="6954" w:type="dxa"/>
          </w:tcPr>
          <w:p w:rsidR="00497FCB" w:rsidRPr="00D1610A" w:rsidRDefault="00497FCB" w:rsidP="003C3DB3">
            <w:pPr>
              <w:pStyle w:val="Texto"/>
              <w:spacing w:after="60"/>
              <w:ind w:firstLine="0"/>
              <w:rPr>
                <w:szCs w:val="18"/>
              </w:rPr>
            </w:pPr>
            <w:r w:rsidRPr="00D1610A">
              <w:rPr>
                <w:szCs w:val="18"/>
              </w:rPr>
              <w:t>Un cambio a la partida 31.01 de cualquier otro capítulo; o un cambio a la partida 31.01 de cualquier otra partida, cumpliendo con un contenido regional no menor a:</w:t>
            </w:r>
          </w:p>
          <w:p w:rsidR="00497FCB" w:rsidRDefault="00497FCB" w:rsidP="003C3DB3">
            <w:pPr>
              <w:pStyle w:val="Texto"/>
              <w:spacing w:after="60"/>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60"/>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line="218" w:lineRule="exact"/>
              <w:ind w:firstLine="0"/>
              <w:rPr>
                <w:szCs w:val="18"/>
              </w:rPr>
            </w:pPr>
            <w:r w:rsidRPr="00D1610A">
              <w:rPr>
                <w:szCs w:val="18"/>
              </w:rPr>
              <w:t>3102.10-3102.90</w:t>
            </w:r>
          </w:p>
        </w:tc>
        <w:tc>
          <w:tcPr>
            <w:tcW w:w="6954" w:type="dxa"/>
          </w:tcPr>
          <w:p w:rsidR="00497FCB" w:rsidRPr="00D1610A" w:rsidRDefault="00497FCB" w:rsidP="003C3DB3">
            <w:pPr>
              <w:pStyle w:val="Texto"/>
              <w:spacing w:after="60" w:line="218" w:lineRule="exact"/>
              <w:ind w:firstLine="0"/>
              <w:rPr>
                <w:szCs w:val="18"/>
              </w:rPr>
            </w:pPr>
            <w:r w:rsidRPr="00D1610A">
              <w:rPr>
                <w:szCs w:val="18"/>
              </w:rPr>
              <w:t>Un cambio a la subpartida 3102.10 a 3102.90 de cualquier otro capítulo; o un cambio a la subpartida 3102.10 a 3102.90 de cualquier otra subpartida, cumpliendo con un contenido regional no menor a:</w:t>
            </w:r>
          </w:p>
          <w:p w:rsidR="00497FCB" w:rsidRDefault="00497FCB" w:rsidP="003C3DB3">
            <w:pPr>
              <w:pStyle w:val="Texto"/>
              <w:spacing w:after="60" w:line="218" w:lineRule="exact"/>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60" w:line="218" w:lineRule="exact"/>
              <w:ind w:firstLine="0"/>
              <w:rPr>
                <w:szCs w:val="18"/>
              </w:rPr>
            </w:pPr>
            <w:r w:rsidRPr="00D1610A">
              <w:rPr>
                <w:b/>
                <w:szCs w:val="18"/>
              </w:rPr>
              <w:lastRenderedPageBreak/>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line="218" w:lineRule="exact"/>
              <w:ind w:firstLine="0"/>
              <w:rPr>
                <w:szCs w:val="18"/>
              </w:rPr>
            </w:pPr>
            <w:r w:rsidRPr="00D1610A">
              <w:rPr>
                <w:szCs w:val="18"/>
              </w:rPr>
              <w:lastRenderedPageBreak/>
              <w:t>3103.10-3103.90</w:t>
            </w:r>
          </w:p>
        </w:tc>
        <w:tc>
          <w:tcPr>
            <w:tcW w:w="6954" w:type="dxa"/>
          </w:tcPr>
          <w:p w:rsidR="00497FCB" w:rsidRPr="00D1610A" w:rsidRDefault="00497FCB" w:rsidP="003C3DB3">
            <w:pPr>
              <w:pStyle w:val="Texto"/>
              <w:spacing w:after="60" w:line="218" w:lineRule="exact"/>
              <w:ind w:firstLine="0"/>
              <w:rPr>
                <w:szCs w:val="18"/>
              </w:rPr>
            </w:pPr>
            <w:r w:rsidRPr="00D1610A">
              <w:rPr>
                <w:szCs w:val="18"/>
              </w:rPr>
              <w:t>Un cambio a la subpartida 3103.10 a 3103.90 de cualquier otro capítulo; o un cambio a la subpartida 3103.10 a 3103.90 de cualquier otra subpartida, cumpliendo con un contenido regional no menor a:</w:t>
            </w:r>
          </w:p>
          <w:p w:rsidR="00497FCB" w:rsidRDefault="00497FCB" w:rsidP="003C3DB3">
            <w:pPr>
              <w:pStyle w:val="Texto"/>
              <w:spacing w:after="60" w:line="218" w:lineRule="exact"/>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60" w:line="218" w:lineRule="exact"/>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3104.10-3104.90</w:t>
            </w:r>
          </w:p>
        </w:tc>
        <w:tc>
          <w:tcPr>
            <w:tcW w:w="6954" w:type="dxa"/>
          </w:tcPr>
          <w:p w:rsidR="00497FCB" w:rsidRPr="00D1610A" w:rsidRDefault="00497FCB" w:rsidP="003C3DB3">
            <w:pPr>
              <w:pStyle w:val="Texto"/>
              <w:spacing w:after="60"/>
              <w:ind w:firstLine="0"/>
              <w:rPr>
                <w:szCs w:val="18"/>
              </w:rPr>
            </w:pPr>
            <w:r w:rsidRPr="00D1610A">
              <w:rPr>
                <w:szCs w:val="18"/>
              </w:rPr>
              <w:t>Un cambio a la subpartida 3104.10 a 3104.90 de cualquier otro capítulo; o un cambio a la subpartida 3104.10 a 3104.90 de cualquier otra subpartida, cumpliendo con un contenido regional no menor a:</w:t>
            </w:r>
          </w:p>
          <w:p w:rsidR="00497FCB" w:rsidRDefault="00497FCB" w:rsidP="003C3DB3">
            <w:pPr>
              <w:pStyle w:val="Texto"/>
              <w:spacing w:after="60"/>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60"/>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line="218" w:lineRule="exact"/>
              <w:ind w:firstLine="0"/>
              <w:rPr>
                <w:szCs w:val="18"/>
              </w:rPr>
            </w:pPr>
            <w:r w:rsidRPr="00D1610A">
              <w:rPr>
                <w:szCs w:val="18"/>
              </w:rPr>
              <w:t>3105.10-3105.90</w:t>
            </w:r>
          </w:p>
        </w:tc>
        <w:tc>
          <w:tcPr>
            <w:tcW w:w="6954" w:type="dxa"/>
          </w:tcPr>
          <w:p w:rsidR="00497FCB" w:rsidRPr="00D1610A" w:rsidRDefault="00497FCB" w:rsidP="003C3DB3">
            <w:pPr>
              <w:pStyle w:val="Texto"/>
              <w:spacing w:after="60" w:line="218" w:lineRule="exact"/>
              <w:ind w:firstLine="0"/>
              <w:rPr>
                <w:szCs w:val="18"/>
              </w:rPr>
            </w:pPr>
            <w:r w:rsidRPr="00D1610A">
              <w:rPr>
                <w:szCs w:val="18"/>
              </w:rPr>
              <w:t>Un cambio a la subpartida 3105.10 a 3105.90 de cualquier otro capítulo; o un cambio a la subpartida 3105.10 a 3105.90 de cualquier otra subpartida, cumpliendo con un contenido regional no menor a:</w:t>
            </w:r>
          </w:p>
          <w:p w:rsidR="00497FCB" w:rsidRDefault="00497FCB" w:rsidP="003C3DB3">
            <w:pPr>
              <w:pStyle w:val="Texto"/>
              <w:spacing w:after="60" w:line="218" w:lineRule="exact"/>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60" w:line="218" w:lineRule="exact"/>
              <w:ind w:firstLine="0"/>
              <w:rPr>
                <w:szCs w:val="18"/>
              </w:rPr>
            </w:pPr>
            <w:r w:rsidRPr="00D1610A">
              <w:rPr>
                <w:b/>
                <w:szCs w:val="18"/>
              </w:rPr>
              <w:t>b)</w:t>
            </w:r>
            <w:r w:rsidRPr="00D1610A">
              <w:rPr>
                <w:szCs w:val="18"/>
              </w:rPr>
              <w:t xml:space="preserve"> 41.66% cuando se utilice el método de costo neto.</w:t>
            </w:r>
          </w:p>
          <w:p w:rsidR="00497FCB" w:rsidRPr="00D1610A" w:rsidRDefault="00497FCB" w:rsidP="003C3DB3">
            <w:pPr>
              <w:pStyle w:val="Texto"/>
              <w:spacing w:after="60" w:line="218" w:lineRule="exact"/>
              <w:ind w:firstLine="0"/>
              <w:rPr>
                <w:szCs w:val="18"/>
              </w:rPr>
            </w:pPr>
          </w:p>
        </w:tc>
      </w:tr>
    </w:tbl>
    <w:p w:rsidR="00497FCB" w:rsidRDefault="00497FCB" w:rsidP="00497FCB"/>
    <w:tbl>
      <w:tblPr>
        <w:tblW w:w="8712" w:type="dxa"/>
        <w:tblInd w:w="144" w:type="dxa"/>
        <w:tblLayout w:type="fixed"/>
        <w:tblCellMar>
          <w:left w:w="70" w:type="dxa"/>
          <w:right w:w="70" w:type="dxa"/>
        </w:tblCellMar>
        <w:tblLook w:val="0000"/>
      </w:tblPr>
      <w:tblGrid>
        <w:gridCol w:w="1758"/>
        <w:gridCol w:w="6954"/>
      </w:tblGrid>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line="218" w:lineRule="exact"/>
              <w:ind w:firstLine="0"/>
              <w:rPr>
                <w:b/>
                <w:szCs w:val="18"/>
              </w:rPr>
            </w:pPr>
            <w:r w:rsidRPr="00D1610A">
              <w:rPr>
                <w:b/>
                <w:szCs w:val="18"/>
              </w:rPr>
              <w:t>Capítulo 32</w:t>
            </w:r>
          </w:p>
        </w:tc>
        <w:tc>
          <w:tcPr>
            <w:tcW w:w="6954" w:type="dxa"/>
          </w:tcPr>
          <w:p w:rsidR="00497FCB" w:rsidRPr="00D1610A" w:rsidRDefault="00497FCB" w:rsidP="003C3DB3">
            <w:pPr>
              <w:pStyle w:val="Texto"/>
              <w:spacing w:after="60" w:line="218" w:lineRule="exact"/>
              <w:ind w:firstLine="0"/>
              <w:rPr>
                <w:b/>
                <w:szCs w:val="18"/>
              </w:rPr>
            </w:pPr>
            <w:r w:rsidRPr="00D1610A">
              <w:rPr>
                <w:b/>
                <w:szCs w:val="18"/>
              </w:rPr>
              <w:t>Extractos curtientes o tintóreos; taninos y sus derivados; pigmentos y demás materias colorantes, pinturas y barnices; mástiques; tintas</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line="218" w:lineRule="exact"/>
              <w:ind w:firstLine="0"/>
              <w:rPr>
                <w:szCs w:val="18"/>
              </w:rPr>
            </w:pPr>
            <w:r w:rsidRPr="00D1610A">
              <w:rPr>
                <w:szCs w:val="18"/>
              </w:rPr>
              <w:t>32.01</w:t>
            </w:r>
          </w:p>
        </w:tc>
        <w:tc>
          <w:tcPr>
            <w:tcW w:w="6954" w:type="dxa"/>
          </w:tcPr>
          <w:p w:rsidR="00497FCB" w:rsidRPr="00D1610A" w:rsidRDefault="00497FCB" w:rsidP="003C3DB3">
            <w:pPr>
              <w:pStyle w:val="Texto"/>
              <w:spacing w:after="60" w:line="218" w:lineRule="exact"/>
              <w:ind w:firstLine="0"/>
              <w:rPr>
                <w:szCs w:val="18"/>
              </w:rPr>
            </w:pPr>
            <w:r w:rsidRPr="00D1610A">
              <w:rPr>
                <w:szCs w:val="18"/>
              </w:rPr>
              <w:t>Un cambio a la partida 32.01 de cualquier otra 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line="218" w:lineRule="exact"/>
              <w:ind w:firstLine="0"/>
              <w:rPr>
                <w:szCs w:val="18"/>
              </w:rPr>
            </w:pPr>
            <w:r w:rsidRPr="00D1610A">
              <w:rPr>
                <w:szCs w:val="18"/>
              </w:rPr>
              <w:t>3202.10-3202.90</w:t>
            </w:r>
          </w:p>
        </w:tc>
        <w:tc>
          <w:tcPr>
            <w:tcW w:w="6954" w:type="dxa"/>
          </w:tcPr>
          <w:p w:rsidR="00497FCB" w:rsidRPr="00D1610A" w:rsidRDefault="00497FCB" w:rsidP="003C3DB3">
            <w:pPr>
              <w:pStyle w:val="Texto"/>
              <w:spacing w:after="60" w:line="218" w:lineRule="exact"/>
              <w:ind w:firstLine="0"/>
              <w:rPr>
                <w:szCs w:val="18"/>
              </w:rPr>
            </w:pPr>
            <w:r w:rsidRPr="00D1610A">
              <w:rPr>
                <w:szCs w:val="18"/>
              </w:rPr>
              <w:t>Un cambio a la subpartida 3202.10 a 3202.90 de cualquier otra subpartida, cumpliendo con un contenido regional no menor a:</w:t>
            </w:r>
          </w:p>
          <w:p w:rsidR="00497FCB" w:rsidRDefault="00497FCB" w:rsidP="003C3DB3">
            <w:pPr>
              <w:pStyle w:val="Texto"/>
              <w:spacing w:after="60" w:line="218" w:lineRule="exact"/>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60" w:line="218" w:lineRule="exact"/>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3203.00</w:t>
            </w:r>
          </w:p>
        </w:tc>
        <w:tc>
          <w:tcPr>
            <w:tcW w:w="6954" w:type="dxa"/>
          </w:tcPr>
          <w:p w:rsidR="00497FCB" w:rsidRPr="00D1610A" w:rsidRDefault="00497FCB" w:rsidP="003C3DB3">
            <w:pPr>
              <w:pStyle w:val="Texto"/>
              <w:spacing w:after="60"/>
              <w:ind w:firstLine="0"/>
              <w:rPr>
                <w:szCs w:val="18"/>
              </w:rPr>
            </w:pPr>
            <w:r w:rsidRPr="00D1610A">
              <w:rPr>
                <w:szCs w:val="18"/>
              </w:rPr>
              <w:t>Un cambio a la subpartida 3203.00 de cualquier otra subpartida, excepto de la subpartida 0904.20 y 1404.10.</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32.04-32.05</w:t>
            </w:r>
          </w:p>
        </w:tc>
        <w:tc>
          <w:tcPr>
            <w:tcW w:w="6954" w:type="dxa"/>
          </w:tcPr>
          <w:p w:rsidR="00497FCB" w:rsidRPr="00D1610A" w:rsidRDefault="00497FCB" w:rsidP="003C3DB3">
            <w:pPr>
              <w:pStyle w:val="Texto"/>
              <w:spacing w:after="60"/>
              <w:ind w:firstLine="0"/>
              <w:rPr>
                <w:szCs w:val="18"/>
              </w:rPr>
            </w:pPr>
            <w:r w:rsidRPr="00D1610A">
              <w:rPr>
                <w:szCs w:val="18"/>
              </w:rPr>
              <w:t>Un cambio a la partida 32.04 a 32.05 de cualquier otra 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3206.11-3206.50</w:t>
            </w:r>
          </w:p>
        </w:tc>
        <w:tc>
          <w:tcPr>
            <w:tcW w:w="6954" w:type="dxa"/>
          </w:tcPr>
          <w:p w:rsidR="00497FCB" w:rsidRPr="00D1610A" w:rsidRDefault="00497FCB" w:rsidP="003C3DB3">
            <w:pPr>
              <w:pStyle w:val="Texto"/>
              <w:spacing w:after="60"/>
              <w:ind w:firstLine="0"/>
              <w:rPr>
                <w:szCs w:val="18"/>
              </w:rPr>
            </w:pPr>
            <w:r w:rsidRPr="00D1610A">
              <w:rPr>
                <w:szCs w:val="18"/>
              </w:rPr>
              <w:t>Un cambio a la subpartida 3206.11 a 3206.50 de cualquier otra subpartida, cumpliendo con un contenido regional no menor a:</w:t>
            </w:r>
          </w:p>
          <w:p w:rsidR="00497FCB" w:rsidRDefault="00497FCB" w:rsidP="003C3DB3">
            <w:pPr>
              <w:pStyle w:val="Texto"/>
              <w:spacing w:after="60"/>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60"/>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3207.10-3207.40</w:t>
            </w:r>
          </w:p>
        </w:tc>
        <w:tc>
          <w:tcPr>
            <w:tcW w:w="6954" w:type="dxa"/>
          </w:tcPr>
          <w:p w:rsidR="00497FCB" w:rsidRPr="00D1610A" w:rsidRDefault="00497FCB" w:rsidP="003C3DB3">
            <w:pPr>
              <w:pStyle w:val="Texto"/>
              <w:spacing w:after="60"/>
              <w:ind w:firstLine="0"/>
              <w:rPr>
                <w:szCs w:val="18"/>
              </w:rPr>
            </w:pPr>
            <w:r w:rsidRPr="00D1610A">
              <w:rPr>
                <w:szCs w:val="18"/>
              </w:rPr>
              <w:t>Un cambio a la subpartida 3207.10 a 3207.40 de cualquier otra partida; o un cambio a la subpartida 3207.10 a 3207.40</w:t>
            </w:r>
            <w:r w:rsidRPr="00D1610A">
              <w:rPr>
                <w:b/>
                <w:szCs w:val="18"/>
              </w:rPr>
              <w:t xml:space="preserve"> </w:t>
            </w:r>
            <w:r w:rsidRPr="00D1610A">
              <w:rPr>
                <w:szCs w:val="18"/>
              </w:rPr>
              <w:t>de cualquier otra subpartida, cumpliendo con un contenido regional no menor a:</w:t>
            </w:r>
          </w:p>
          <w:p w:rsidR="00497FCB" w:rsidRDefault="00497FCB" w:rsidP="003C3DB3">
            <w:pPr>
              <w:pStyle w:val="Texto"/>
              <w:spacing w:after="60"/>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60"/>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32.08-32.10</w:t>
            </w:r>
          </w:p>
        </w:tc>
        <w:tc>
          <w:tcPr>
            <w:tcW w:w="6954" w:type="dxa"/>
          </w:tcPr>
          <w:p w:rsidR="00497FCB" w:rsidRPr="00D1610A" w:rsidRDefault="00497FCB" w:rsidP="003C3DB3">
            <w:pPr>
              <w:pStyle w:val="Texto"/>
              <w:spacing w:after="60"/>
              <w:ind w:firstLine="0"/>
              <w:rPr>
                <w:szCs w:val="18"/>
              </w:rPr>
            </w:pPr>
            <w:r w:rsidRPr="00D1610A">
              <w:rPr>
                <w:szCs w:val="18"/>
              </w:rPr>
              <w:t>Un cambio a la partida 32.08 a 32.10 de cualquier otra partida fuera del grupo.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32.11-32.12</w:t>
            </w:r>
          </w:p>
        </w:tc>
        <w:tc>
          <w:tcPr>
            <w:tcW w:w="6954" w:type="dxa"/>
          </w:tcPr>
          <w:p w:rsidR="00497FCB" w:rsidRPr="00D1610A" w:rsidRDefault="00497FCB" w:rsidP="003C3DB3">
            <w:pPr>
              <w:pStyle w:val="Texto"/>
              <w:spacing w:after="60"/>
              <w:ind w:firstLine="0"/>
              <w:rPr>
                <w:szCs w:val="18"/>
              </w:rPr>
            </w:pPr>
            <w:r w:rsidRPr="00D1610A">
              <w:rPr>
                <w:szCs w:val="18"/>
              </w:rPr>
              <w:t>Un cambio a la partida 32.11 a 32.12 de cualquier otra 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32.13-32.15</w:t>
            </w:r>
          </w:p>
        </w:tc>
        <w:tc>
          <w:tcPr>
            <w:tcW w:w="6954" w:type="dxa"/>
          </w:tcPr>
          <w:p w:rsidR="00497FCB" w:rsidRPr="00D1610A" w:rsidRDefault="00497FCB" w:rsidP="003C3DB3">
            <w:pPr>
              <w:pStyle w:val="Texto"/>
              <w:spacing w:after="60"/>
              <w:ind w:firstLine="0"/>
              <w:rPr>
                <w:szCs w:val="18"/>
              </w:rPr>
            </w:pPr>
            <w:r w:rsidRPr="00D1610A">
              <w:rPr>
                <w:szCs w:val="18"/>
              </w:rPr>
              <w:t>Un cambio a la partida 32.13 a 32.15 de cualquier otra partida fuera del grupo, excepto de la partida 32.08 a 32.10.</w:t>
            </w:r>
          </w:p>
          <w:p w:rsidR="00497FCB" w:rsidRPr="00D1610A" w:rsidRDefault="00497FCB" w:rsidP="003C3DB3">
            <w:pPr>
              <w:pStyle w:val="Texto"/>
              <w:spacing w:after="60"/>
              <w:ind w:firstLine="0"/>
              <w:rPr>
                <w:szCs w:val="18"/>
              </w:rPr>
            </w:pPr>
          </w:p>
        </w:tc>
      </w:tr>
    </w:tbl>
    <w:p w:rsidR="00497FCB" w:rsidRDefault="00497FCB" w:rsidP="00497FCB"/>
    <w:tbl>
      <w:tblPr>
        <w:tblW w:w="8712" w:type="dxa"/>
        <w:tblInd w:w="144" w:type="dxa"/>
        <w:tblLayout w:type="fixed"/>
        <w:tblCellMar>
          <w:left w:w="70" w:type="dxa"/>
          <w:right w:w="70" w:type="dxa"/>
        </w:tblCellMar>
        <w:tblLook w:val="0000"/>
      </w:tblPr>
      <w:tblGrid>
        <w:gridCol w:w="1758"/>
        <w:gridCol w:w="6954"/>
      </w:tblGrid>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b/>
                <w:szCs w:val="18"/>
              </w:rPr>
            </w:pPr>
            <w:r w:rsidRPr="00D1610A">
              <w:rPr>
                <w:b/>
                <w:szCs w:val="18"/>
              </w:rPr>
              <w:t>Capítulo 33</w:t>
            </w:r>
          </w:p>
        </w:tc>
        <w:tc>
          <w:tcPr>
            <w:tcW w:w="6954" w:type="dxa"/>
          </w:tcPr>
          <w:p w:rsidR="00497FCB" w:rsidRPr="00D1610A" w:rsidRDefault="00497FCB" w:rsidP="003C3DB3">
            <w:pPr>
              <w:pStyle w:val="Texto"/>
              <w:spacing w:after="60"/>
              <w:ind w:firstLine="0"/>
              <w:rPr>
                <w:szCs w:val="18"/>
              </w:rPr>
            </w:pPr>
            <w:r w:rsidRPr="00D1610A">
              <w:rPr>
                <w:b/>
                <w:szCs w:val="18"/>
              </w:rPr>
              <w:t>Aceites esenciales y resinoides; preparaciones de perfumería, de tocador o de cosmética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3301.11-3301.90</w:t>
            </w:r>
          </w:p>
        </w:tc>
        <w:tc>
          <w:tcPr>
            <w:tcW w:w="6954" w:type="dxa"/>
          </w:tcPr>
          <w:p w:rsidR="00497FCB" w:rsidRPr="00D1610A" w:rsidRDefault="00497FCB" w:rsidP="003C3DB3">
            <w:pPr>
              <w:pStyle w:val="Texto"/>
              <w:spacing w:after="60"/>
              <w:ind w:firstLine="0"/>
              <w:rPr>
                <w:szCs w:val="18"/>
              </w:rPr>
            </w:pPr>
            <w:r w:rsidRPr="00D1610A">
              <w:rPr>
                <w:szCs w:val="18"/>
              </w:rPr>
              <w:t>Un cambio a la subpartida 3301.11 a 3301.90 de cualquier otro capítulo; o un cambio a la subpartida 3301.11 a 3301.90 de cualquier otra subpartida, cumpliendo con un contenido regional no menor a:</w:t>
            </w:r>
          </w:p>
          <w:p w:rsidR="00497FCB" w:rsidRDefault="00497FCB" w:rsidP="003C3DB3">
            <w:pPr>
              <w:pStyle w:val="Texto"/>
              <w:spacing w:after="60"/>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60"/>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lastRenderedPageBreak/>
              <w:t>3302.10.aa</w:t>
            </w:r>
          </w:p>
        </w:tc>
        <w:tc>
          <w:tcPr>
            <w:tcW w:w="6954" w:type="dxa"/>
          </w:tcPr>
          <w:p w:rsidR="00497FCB" w:rsidRPr="00D1610A" w:rsidRDefault="00497FCB" w:rsidP="003C3DB3">
            <w:pPr>
              <w:pStyle w:val="Texto"/>
              <w:spacing w:after="60"/>
              <w:ind w:firstLine="0"/>
              <w:rPr>
                <w:szCs w:val="18"/>
              </w:rPr>
            </w:pPr>
            <w:r w:rsidRPr="00D1610A">
              <w:rPr>
                <w:szCs w:val="18"/>
              </w:rPr>
              <w:t>Un cambio a la fracción 3302.10.aa de cualquier otra partida, excepto de la partida 22.03 a 22.09 o la fracción 2106.90.aa.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 xml:space="preserve">33.02 </w:t>
            </w:r>
          </w:p>
        </w:tc>
        <w:tc>
          <w:tcPr>
            <w:tcW w:w="6954" w:type="dxa"/>
          </w:tcPr>
          <w:p w:rsidR="00497FCB" w:rsidRPr="00D1610A" w:rsidRDefault="00497FCB" w:rsidP="003C3DB3">
            <w:pPr>
              <w:pStyle w:val="Texto"/>
              <w:spacing w:after="60"/>
              <w:ind w:firstLine="0"/>
              <w:rPr>
                <w:szCs w:val="18"/>
              </w:rPr>
            </w:pPr>
            <w:r w:rsidRPr="00D1610A">
              <w:rPr>
                <w:szCs w:val="18"/>
              </w:rPr>
              <w:t>Un cambio a la partida 33.02 de cualquier otra partida, excepto de la partida 22.07 a 22.08.</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33.03</w:t>
            </w:r>
          </w:p>
        </w:tc>
        <w:tc>
          <w:tcPr>
            <w:tcW w:w="6954" w:type="dxa"/>
          </w:tcPr>
          <w:p w:rsidR="00497FCB" w:rsidRPr="00D1610A" w:rsidRDefault="00497FCB" w:rsidP="003C3DB3">
            <w:pPr>
              <w:pStyle w:val="Texto"/>
              <w:spacing w:after="60"/>
              <w:ind w:firstLine="0"/>
              <w:rPr>
                <w:szCs w:val="18"/>
              </w:rPr>
            </w:pPr>
            <w:r w:rsidRPr="00D1610A">
              <w:rPr>
                <w:szCs w:val="18"/>
              </w:rPr>
              <w:t>Un cambio a la partida 33.03 de cualquier otro capítulo; o un cambio a la partida 33.03 de cualquier otra partida, cumpliendo con un contenido regional no menor a:</w:t>
            </w:r>
          </w:p>
          <w:p w:rsidR="00497FCB" w:rsidRDefault="00497FCB" w:rsidP="003C3DB3">
            <w:pPr>
              <w:pStyle w:val="Texto"/>
              <w:spacing w:after="60"/>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60"/>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3304.10-3305.90</w:t>
            </w:r>
          </w:p>
        </w:tc>
        <w:tc>
          <w:tcPr>
            <w:tcW w:w="6954" w:type="dxa"/>
          </w:tcPr>
          <w:p w:rsidR="00497FCB" w:rsidRDefault="00497FCB" w:rsidP="003C3DB3">
            <w:pPr>
              <w:pStyle w:val="Texto"/>
              <w:spacing w:after="60"/>
              <w:ind w:firstLine="0"/>
              <w:rPr>
                <w:szCs w:val="18"/>
              </w:rPr>
            </w:pPr>
            <w:r w:rsidRPr="00D1610A">
              <w:rPr>
                <w:szCs w:val="18"/>
              </w:rPr>
              <w:t>Un cambio a la subpartida 3304.10 a 3305.90 de cualquier partida fuera del grupo, excepto de la partida 33.06 a 33.07; o</w:t>
            </w:r>
          </w:p>
          <w:p w:rsidR="00497FCB" w:rsidRPr="00D1610A" w:rsidRDefault="00497FCB" w:rsidP="003C3DB3">
            <w:pPr>
              <w:pStyle w:val="Texto"/>
              <w:spacing w:after="60"/>
              <w:ind w:firstLine="0"/>
              <w:rPr>
                <w:szCs w:val="18"/>
              </w:rPr>
            </w:pPr>
            <w:r w:rsidRPr="00D1610A">
              <w:rPr>
                <w:szCs w:val="18"/>
              </w:rPr>
              <w:t>Un cambio a la subpartida 3304.10 a 3305.90 de cualquier otra subpartida o de la partida 33.06 a 33.07, habiendo o no cambios de cualquier otra partida fuera del grupo o de la partida 33.06 a 33.07, cumpliendo con un contenido regional no menor a:</w:t>
            </w:r>
          </w:p>
          <w:p w:rsidR="00497FCB" w:rsidRDefault="00497FCB" w:rsidP="003C3DB3">
            <w:pPr>
              <w:pStyle w:val="Texto"/>
              <w:spacing w:after="60"/>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60"/>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3306.10</w:t>
            </w:r>
          </w:p>
        </w:tc>
        <w:tc>
          <w:tcPr>
            <w:tcW w:w="6954" w:type="dxa"/>
          </w:tcPr>
          <w:p w:rsidR="00497FCB" w:rsidRPr="00D1610A" w:rsidRDefault="00497FCB" w:rsidP="003C3DB3">
            <w:pPr>
              <w:pStyle w:val="Texto"/>
              <w:spacing w:after="60"/>
              <w:ind w:firstLine="0"/>
              <w:rPr>
                <w:szCs w:val="18"/>
              </w:rPr>
            </w:pPr>
            <w:r w:rsidRPr="00D1610A">
              <w:rPr>
                <w:szCs w:val="18"/>
              </w:rPr>
              <w:t>Un cambio a la subpartida 3306.10 de cualquier otra partida, excepto de la partida 33.04, 33.05 y 33.07; o</w:t>
            </w:r>
          </w:p>
          <w:p w:rsidR="00497FCB" w:rsidRPr="00D1610A" w:rsidRDefault="00497FCB" w:rsidP="003C3DB3">
            <w:pPr>
              <w:pStyle w:val="Texto"/>
              <w:spacing w:after="60"/>
              <w:ind w:firstLine="0"/>
              <w:rPr>
                <w:szCs w:val="18"/>
              </w:rPr>
            </w:pPr>
            <w:r w:rsidRPr="00D1610A">
              <w:rPr>
                <w:szCs w:val="18"/>
              </w:rPr>
              <w:t>Un cambio a la subpartida 3306.10 de cualquier otra subpartida o de la partida 33.04, 33.05 y 33.07, habiendo o no cambios de cualquier otra partida o de la partida 33.04, 33.05 y 33.07, cumpliendo con un contenido regional no menor a:</w:t>
            </w:r>
          </w:p>
          <w:p w:rsidR="00497FCB" w:rsidRDefault="00497FCB" w:rsidP="003C3DB3">
            <w:pPr>
              <w:pStyle w:val="Texto"/>
              <w:spacing w:after="60"/>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60"/>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3306.20</w:t>
            </w:r>
          </w:p>
        </w:tc>
        <w:tc>
          <w:tcPr>
            <w:tcW w:w="6954" w:type="dxa"/>
          </w:tcPr>
          <w:p w:rsidR="00497FCB" w:rsidRPr="00D1610A" w:rsidRDefault="00497FCB" w:rsidP="003C3DB3">
            <w:pPr>
              <w:pStyle w:val="Texto"/>
              <w:spacing w:after="60"/>
              <w:ind w:firstLine="0"/>
              <w:rPr>
                <w:szCs w:val="18"/>
              </w:rPr>
            </w:pPr>
            <w:r w:rsidRPr="00D1610A">
              <w:rPr>
                <w:szCs w:val="18"/>
              </w:rPr>
              <w:t>Un cambio a la subpartida 3306.20 de cualquier otra subpartida, excepto del capítulo 54 y de la partida 55.01 a 55.07.</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3306.90</w:t>
            </w:r>
          </w:p>
        </w:tc>
        <w:tc>
          <w:tcPr>
            <w:tcW w:w="6954" w:type="dxa"/>
          </w:tcPr>
          <w:p w:rsidR="00497FCB" w:rsidRDefault="00497FCB" w:rsidP="003C3DB3">
            <w:pPr>
              <w:pStyle w:val="Texto"/>
              <w:spacing w:after="60"/>
              <w:ind w:firstLine="0"/>
              <w:rPr>
                <w:szCs w:val="18"/>
              </w:rPr>
            </w:pPr>
            <w:r w:rsidRPr="00D1610A">
              <w:rPr>
                <w:szCs w:val="18"/>
              </w:rPr>
              <w:t>Un cambio a la subpartida 3306.90 de cualquier otra partida, excepto de la partida 33.04 a 33.05 y 33.07; o</w:t>
            </w:r>
          </w:p>
          <w:p w:rsidR="00497FCB" w:rsidRPr="00D1610A" w:rsidRDefault="00497FCB" w:rsidP="003C3DB3">
            <w:pPr>
              <w:pStyle w:val="Texto"/>
              <w:spacing w:after="60"/>
              <w:ind w:firstLine="0"/>
              <w:rPr>
                <w:szCs w:val="18"/>
              </w:rPr>
            </w:pPr>
            <w:r w:rsidRPr="00D1610A">
              <w:rPr>
                <w:szCs w:val="18"/>
              </w:rPr>
              <w:t>Un cambio a la subpartida 3306.90 de cualquier otra subpartida o de la partida 33.04 a 33.05 y 33.07, habiendo o no cambios de cualquier otra partida o de la partida 33.04 a 33.05 y 33.07, cumpliendo con un contenido regional no menor a:</w:t>
            </w:r>
          </w:p>
          <w:p w:rsidR="00497FCB" w:rsidRDefault="00497FCB" w:rsidP="003C3DB3">
            <w:pPr>
              <w:pStyle w:val="Texto"/>
              <w:spacing w:after="60"/>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60"/>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70"/>
              <w:ind w:firstLine="0"/>
              <w:rPr>
                <w:szCs w:val="18"/>
              </w:rPr>
            </w:pPr>
            <w:r w:rsidRPr="00D1610A">
              <w:rPr>
                <w:szCs w:val="18"/>
              </w:rPr>
              <w:t>3307.10-3307.90</w:t>
            </w:r>
          </w:p>
        </w:tc>
        <w:tc>
          <w:tcPr>
            <w:tcW w:w="6954" w:type="dxa"/>
          </w:tcPr>
          <w:p w:rsidR="00497FCB" w:rsidRPr="00D1610A" w:rsidRDefault="00497FCB" w:rsidP="003C3DB3">
            <w:pPr>
              <w:pStyle w:val="Texto"/>
              <w:spacing w:after="70"/>
              <w:ind w:firstLine="0"/>
              <w:rPr>
                <w:szCs w:val="18"/>
              </w:rPr>
            </w:pPr>
            <w:r w:rsidRPr="00D1610A">
              <w:rPr>
                <w:szCs w:val="18"/>
              </w:rPr>
              <w:t>Un cambio a la subpartida 3307.10 a 3307.90 de cualquier otra partida, excepto de la partida 33.04 a 33.06; o</w:t>
            </w:r>
          </w:p>
          <w:p w:rsidR="00497FCB" w:rsidRPr="00D1610A" w:rsidRDefault="00497FCB" w:rsidP="003C3DB3">
            <w:pPr>
              <w:pStyle w:val="Texto"/>
              <w:spacing w:after="70"/>
              <w:ind w:firstLine="0"/>
              <w:rPr>
                <w:szCs w:val="18"/>
              </w:rPr>
            </w:pPr>
            <w:r w:rsidRPr="00D1610A">
              <w:rPr>
                <w:szCs w:val="18"/>
              </w:rPr>
              <w:t>Un cambio a la subpartida 3307.10 a 3307.90 de cualquier otra subpartida o de la partida 33.04 a 33.06, habiendo o no cambios de cualquier otra partida o de la partida 33.04 a 33.06, cumpliendo con un contenido regional no menor a:</w:t>
            </w:r>
          </w:p>
          <w:p w:rsidR="00497FCB" w:rsidRDefault="00497FCB" w:rsidP="003C3DB3">
            <w:pPr>
              <w:pStyle w:val="Texto"/>
              <w:spacing w:after="70"/>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70"/>
              <w:ind w:firstLine="0"/>
              <w:rPr>
                <w:szCs w:val="18"/>
              </w:rPr>
            </w:pPr>
            <w:r w:rsidRPr="00D1610A">
              <w:rPr>
                <w:b/>
                <w:szCs w:val="18"/>
              </w:rPr>
              <w:t>b)</w:t>
            </w:r>
            <w:r w:rsidRPr="00D1610A">
              <w:rPr>
                <w:szCs w:val="18"/>
              </w:rPr>
              <w:t xml:space="preserve"> 41.66% cuando se utilice el método de costo neto.</w:t>
            </w:r>
          </w:p>
          <w:p w:rsidR="00497FCB" w:rsidRPr="00D1610A" w:rsidRDefault="00497FCB" w:rsidP="003C3DB3">
            <w:pPr>
              <w:pStyle w:val="Texto"/>
              <w:spacing w:after="70"/>
              <w:ind w:firstLine="0"/>
              <w:rPr>
                <w:szCs w:val="18"/>
              </w:rPr>
            </w:pPr>
          </w:p>
        </w:tc>
      </w:tr>
    </w:tbl>
    <w:p w:rsidR="00497FCB" w:rsidRDefault="00497FCB" w:rsidP="00497FCB"/>
    <w:tbl>
      <w:tblPr>
        <w:tblW w:w="8712" w:type="dxa"/>
        <w:tblInd w:w="144" w:type="dxa"/>
        <w:tblLayout w:type="fixed"/>
        <w:tblCellMar>
          <w:left w:w="70" w:type="dxa"/>
          <w:right w:w="70" w:type="dxa"/>
        </w:tblCellMar>
        <w:tblLook w:val="0000"/>
      </w:tblPr>
      <w:tblGrid>
        <w:gridCol w:w="1758"/>
        <w:gridCol w:w="6954"/>
      </w:tblGrid>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70"/>
              <w:ind w:firstLine="0"/>
              <w:rPr>
                <w:b/>
                <w:szCs w:val="18"/>
              </w:rPr>
            </w:pPr>
            <w:r w:rsidRPr="00D1610A">
              <w:rPr>
                <w:b/>
                <w:szCs w:val="18"/>
              </w:rPr>
              <w:t>Capítulo 34</w:t>
            </w:r>
          </w:p>
        </w:tc>
        <w:tc>
          <w:tcPr>
            <w:tcW w:w="6954" w:type="dxa"/>
          </w:tcPr>
          <w:p w:rsidR="00497FCB" w:rsidRPr="00D1610A" w:rsidRDefault="00497FCB" w:rsidP="003C3DB3">
            <w:pPr>
              <w:pStyle w:val="Texto"/>
              <w:spacing w:after="70"/>
              <w:ind w:firstLine="0"/>
              <w:rPr>
                <w:b/>
                <w:szCs w:val="18"/>
              </w:rPr>
            </w:pPr>
            <w:r w:rsidRPr="00D1610A">
              <w:rPr>
                <w:b/>
                <w:szCs w:val="18"/>
              </w:rPr>
              <w:t>Jabones, agentes de superficie orgánicos, preparaciones para lavar, preparaciones lubricantes, ceras artificiales, ceras preparadas, productos de limpieza, velas y artículos similares, pastas para modelar, "ceras para odontología" y preparaciones para odontología a base de yeso fraguable</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70"/>
              <w:ind w:firstLine="0"/>
              <w:rPr>
                <w:szCs w:val="18"/>
              </w:rPr>
            </w:pPr>
            <w:r w:rsidRPr="00D1610A">
              <w:rPr>
                <w:szCs w:val="18"/>
              </w:rPr>
              <w:t>3401.11-3401.20</w:t>
            </w:r>
          </w:p>
        </w:tc>
        <w:tc>
          <w:tcPr>
            <w:tcW w:w="6954" w:type="dxa"/>
          </w:tcPr>
          <w:p w:rsidR="00497FCB" w:rsidRPr="00D1610A" w:rsidRDefault="00497FCB" w:rsidP="003C3DB3">
            <w:pPr>
              <w:pStyle w:val="Texto"/>
              <w:spacing w:after="70"/>
              <w:ind w:firstLine="0"/>
              <w:rPr>
                <w:szCs w:val="18"/>
              </w:rPr>
            </w:pPr>
            <w:r w:rsidRPr="00D1610A">
              <w:rPr>
                <w:szCs w:val="18"/>
              </w:rPr>
              <w:t>Un cambio a la subpartida 3401.11 a 3401.20 de cualquier otra 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70"/>
              <w:ind w:firstLine="0"/>
              <w:rPr>
                <w:szCs w:val="18"/>
              </w:rPr>
            </w:pPr>
            <w:r w:rsidRPr="00D1610A">
              <w:rPr>
                <w:szCs w:val="18"/>
              </w:rPr>
              <w:t>3402.11-3402.12</w:t>
            </w:r>
          </w:p>
        </w:tc>
        <w:tc>
          <w:tcPr>
            <w:tcW w:w="6954" w:type="dxa"/>
          </w:tcPr>
          <w:p w:rsidR="00497FCB" w:rsidRPr="00D1610A" w:rsidRDefault="00497FCB" w:rsidP="003C3DB3">
            <w:pPr>
              <w:pStyle w:val="Texto"/>
              <w:spacing w:after="70"/>
              <w:ind w:firstLine="0"/>
              <w:rPr>
                <w:szCs w:val="18"/>
              </w:rPr>
            </w:pPr>
            <w:r w:rsidRPr="00D1610A">
              <w:rPr>
                <w:szCs w:val="18"/>
              </w:rPr>
              <w:t>Un cambio a la subpartida 3402.11 a 3402.12 de cualquier otra 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70"/>
              <w:ind w:firstLine="0"/>
              <w:rPr>
                <w:szCs w:val="18"/>
              </w:rPr>
            </w:pPr>
            <w:r w:rsidRPr="00D1610A">
              <w:rPr>
                <w:szCs w:val="18"/>
              </w:rPr>
              <w:t>3402.13</w:t>
            </w:r>
          </w:p>
        </w:tc>
        <w:tc>
          <w:tcPr>
            <w:tcW w:w="6954" w:type="dxa"/>
          </w:tcPr>
          <w:p w:rsidR="00497FCB" w:rsidRPr="00D1610A" w:rsidRDefault="00497FCB" w:rsidP="003C3DB3">
            <w:pPr>
              <w:pStyle w:val="Texto"/>
              <w:spacing w:after="70"/>
              <w:ind w:firstLine="0"/>
              <w:rPr>
                <w:szCs w:val="18"/>
              </w:rPr>
            </w:pPr>
            <w:r w:rsidRPr="00D1610A">
              <w:rPr>
                <w:szCs w:val="18"/>
              </w:rPr>
              <w:t>Un cambio a la subpartida 3402.13 de cualquier otra partida, cumpliendo con un contenido regional no menor a:</w:t>
            </w:r>
          </w:p>
          <w:p w:rsidR="00497FCB" w:rsidRDefault="00497FCB" w:rsidP="003C3DB3">
            <w:pPr>
              <w:pStyle w:val="Texto"/>
              <w:spacing w:after="70"/>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70"/>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70"/>
              <w:ind w:firstLine="0"/>
              <w:rPr>
                <w:szCs w:val="18"/>
              </w:rPr>
            </w:pPr>
            <w:r w:rsidRPr="00D1610A">
              <w:rPr>
                <w:szCs w:val="18"/>
              </w:rPr>
              <w:lastRenderedPageBreak/>
              <w:t>3402.19-3402.90</w:t>
            </w:r>
          </w:p>
        </w:tc>
        <w:tc>
          <w:tcPr>
            <w:tcW w:w="6954" w:type="dxa"/>
          </w:tcPr>
          <w:p w:rsidR="00497FCB" w:rsidRPr="00D1610A" w:rsidRDefault="00497FCB" w:rsidP="003C3DB3">
            <w:pPr>
              <w:pStyle w:val="Texto"/>
              <w:spacing w:after="70"/>
              <w:ind w:firstLine="0"/>
              <w:rPr>
                <w:szCs w:val="18"/>
              </w:rPr>
            </w:pPr>
            <w:r w:rsidRPr="00D1610A">
              <w:rPr>
                <w:szCs w:val="18"/>
              </w:rPr>
              <w:t>Un cambio a la subpartida 3402.19 a 3402.90 de cualquier otra 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70"/>
              <w:ind w:firstLine="0"/>
              <w:rPr>
                <w:szCs w:val="18"/>
              </w:rPr>
            </w:pPr>
            <w:r w:rsidRPr="00D1610A">
              <w:rPr>
                <w:szCs w:val="18"/>
              </w:rPr>
              <w:t>34.03</w:t>
            </w:r>
          </w:p>
        </w:tc>
        <w:tc>
          <w:tcPr>
            <w:tcW w:w="6954" w:type="dxa"/>
          </w:tcPr>
          <w:p w:rsidR="00497FCB" w:rsidRPr="00D1610A" w:rsidRDefault="00497FCB" w:rsidP="003C3DB3">
            <w:pPr>
              <w:pStyle w:val="Texto"/>
              <w:spacing w:after="70"/>
              <w:ind w:firstLine="0"/>
              <w:rPr>
                <w:szCs w:val="18"/>
              </w:rPr>
            </w:pPr>
            <w:r w:rsidRPr="00D1610A">
              <w:rPr>
                <w:szCs w:val="18"/>
              </w:rPr>
              <w:t>Un cambio a la partida 34.03 de cualquier otra 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70"/>
              <w:ind w:firstLine="0"/>
              <w:rPr>
                <w:szCs w:val="18"/>
              </w:rPr>
            </w:pPr>
            <w:r w:rsidRPr="00D1610A">
              <w:rPr>
                <w:szCs w:val="18"/>
              </w:rPr>
              <w:t>3404.10</w:t>
            </w:r>
          </w:p>
        </w:tc>
        <w:tc>
          <w:tcPr>
            <w:tcW w:w="6954" w:type="dxa"/>
          </w:tcPr>
          <w:p w:rsidR="00497FCB" w:rsidRPr="00D1610A" w:rsidRDefault="00497FCB" w:rsidP="003C3DB3">
            <w:pPr>
              <w:pStyle w:val="Texto"/>
              <w:spacing w:after="70"/>
              <w:ind w:firstLine="0"/>
              <w:rPr>
                <w:szCs w:val="18"/>
              </w:rPr>
            </w:pPr>
            <w:r w:rsidRPr="00D1610A">
              <w:rPr>
                <w:szCs w:val="18"/>
              </w:rPr>
              <w:t>Un cambio a la subpartida 3404.10 de cualquier otra 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70"/>
              <w:ind w:firstLine="0"/>
              <w:rPr>
                <w:szCs w:val="18"/>
              </w:rPr>
            </w:pPr>
            <w:r w:rsidRPr="00D1610A">
              <w:rPr>
                <w:szCs w:val="18"/>
              </w:rPr>
              <w:t>3404.20</w:t>
            </w:r>
          </w:p>
        </w:tc>
        <w:tc>
          <w:tcPr>
            <w:tcW w:w="6954" w:type="dxa"/>
          </w:tcPr>
          <w:p w:rsidR="00497FCB" w:rsidRPr="00D1610A" w:rsidRDefault="00497FCB" w:rsidP="003C3DB3">
            <w:pPr>
              <w:pStyle w:val="Texto"/>
              <w:spacing w:after="70"/>
              <w:ind w:firstLine="0"/>
              <w:rPr>
                <w:szCs w:val="18"/>
              </w:rPr>
            </w:pPr>
            <w:r w:rsidRPr="00D1610A">
              <w:rPr>
                <w:szCs w:val="18"/>
              </w:rPr>
              <w:t>Un cambio a la subpartida 3404.20 de cualquier otra subpartida, cumpliendo con un contenido regional no menor a:</w:t>
            </w:r>
          </w:p>
          <w:p w:rsidR="00497FCB" w:rsidRDefault="00497FCB" w:rsidP="003C3DB3">
            <w:pPr>
              <w:pStyle w:val="Texto"/>
              <w:spacing w:after="70"/>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70"/>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70"/>
              <w:ind w:firstLine="0"/>
              <w:rPr>
                <w:szCs w:val="18"/>
              </w:rPr>
            </w:pPr>
            <w:r w:rsidRPr="00D1610A">
              <w:rPr>
                <w:szCs w:val="18"/>
              </w:rPr>
              <w:t>3404.90</w:t>
            </w:r>
          </w:p>
        </w:tc>
        <w:tc>
          <w:tcPr>
            <w:tcW w:w="6954" w:type="dxa"/>
          </w:tcPr>
          <w:p w:rsidR="00497FCB" w:rsidRPr="00D1610A" w:rsidRDefault="00497FCB" w:rsidP="003C3DB3">
            <w:pPr>
              <w:pStyle w:val="Texto"/>
              <w:spacing w:after="70"/>
              <w:ind w:firstLine="0"/>
              <w:rPr>
                <w:szCs w:val="18"/>
              </w:rPr>
            </w:pPr>
            <w:r w:rsidRPr="00D1610A">
              <w:rPr>
                <w:szCs w:val="18"/>
              </w:rPr>
              <w:t>Un cambio a la subpartida 3404.90 de cualquier otra 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70"/>
              <w:ind w:firstLine="0"/>
              <w:rPr>
                <w:szCs w:val="18"/>
              </w:rPr>
            </w:pPr>
            <w:r w:rsidRPr="00D1610A">
              <w:rPr>
                <w:szCs w:val="18"/>
              </w:rPr>
              <w:t>3405.10-3405.90</w:t>
            </w:r>
          </w:p>
        </w:tc>
        <w:tc>
          <w:tcPr>
            <w:tcW w:w="6954" w:type="dxa"/>
          </w:tcPr>
          <w:p w:rsidR="00497FCB" w:rsidRPr="00D1610A" w:rsidRDefault="00497FCB" w:rsidP="003C3DB3">
            <w:pPr>
              <w:pStyle w:val="Texto"/>
              <w:spacing w:after="70"/>
              <w:ind w:firstLine="0"/>
              <w:rPr>
                <w:szCs w:val="18"/>
              </w:rPr>
            </w:pPr>
            <w:r w:rsidRPr="00D1610A">
              <w:rPr>
                <w:szCs w:val="18"/>
              </w:rPr>
              <w:t>Un cambio a la subpartida 3405.10 a 3405.90 de cualquier otra subpartida, cumpliendo con un contenido regional no menor a:</w:t>
            </w:r>
          </w:p>
          <w:p w:rsidR="00497FCB" w:rsidRDefault="00497FCB" w:rsidP="003C3DB3">
            <w:pPr>
              <w:pStyle w:val="Texto"/>
              <w:spacing w:after="70"/>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70"/>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70"/>
              <w:ind w:firstLine="0"/>
              <w:rPr>
                <w:szCs w:val="18"/>
              </w:rPr>
            </w:pPr>
            <w:r w:rsidRPr="00D1610A">
              <w:rPr>
                <w:szCs w:val="18"/>
              </w:rPr>
              <w:t>34.06</w:t>
            </w:r>
          </w:p>
        </w:tc>
        <w:tc>
          <w:tcPr>
            <w:tcW w:w="6954" w:type="dxa"/>
          </w:tcPr>
          <w:p w:rsidR="00497FCB" w:rsidRPr="00D1610A" w:rsidRDefault="00497FCB" w:rsidP="003C3DB3">
            <w:pPr>
              <w:pStyle w:val="Texto"/>
              <w:spacing w:after="70"/>
              <w:ind w:firstLine="0"/>
              <w:rPr>
                <w:szCs w:val="18"/>
              </w:rPr>
            </w:pPr>
            <w:r w:rsidRPr="00D1610A">
              <w:rPr>
                <w:szCs w:val="18"/>
              </w:rPr>
              <w:t>Un cambio a la partida 34.06 de cualquier otra 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70"/>
              <w:ind w:firstLine="0"/>
              <w:rPr>
                <w:szCs w:val="18"/>
              </w:rPr>
            </w:pPr>
            <w:r w:rsidRPr="00D1610A">
              <w:rPr>
                <w:szCs w:val="18"/>
              </w:rPr>
              <w:t>34.07</w:t>
            </w:r>
          </w:p>
        </w:tc>
        <w:tc>
          <w:tcPr>
            <w:tcW w:w="6954" w:type="dxa"/>
          </w:tcPr>
          <w:p w:rsidR="00497FCB" w:rsidRPr="00D1610A" w:rsidRDefault="00497FCB" w:rsidP="003C3DB3">
            <w:pPr>
              <w:pStyle w:val="Texto"/>
              <w:spacing w:after="70"/>
              <w:ind w:firstLine="0"/>
              <w:rPr>
                <w:szCs w:val="18"/>
              </w:rPr>
            </w:pPr>
            <w:r w:rsidRPr="00D1610A">
              <w:rPr>
                <w:szCs w:val="18"/>
              </w:rPr>
              <w:t>Un cambio a la partida 34.07 de cualquier otra partida, cumpliendo con un contenido regional no menor a:</w:t>
            </w:r>
          </w:p>
          <w:p w:rsidR="00497FCB" w:rsidRDefault="00497FCB" w:rsidP="003C3DB3">
            <w:pPr>
              <w:pStyle w:val="Texto"/>
              <w:spacing w:after="70"/>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70"/>
              <w:ind w:firstLine="0"/>
              <w:rPr>
                <w:szCs w:val="18"/>
              </w:rPr>
            </w:pPr>
            <w:r w:rsidRPr="00D1610A">
              <w:rPr>
                <w:b/>
                <w:szCs w:val="18"/>
              </w:rPr>
              <w:t>b)</w:t>
            </w:r>
            <w:r w:rsidRPr="00D1610A">
              <w:rPr>
                <w:szCs w:val="18"/>
              </w:rPr>
              <w:t xml:space="preserve"> 41.66% cuando se utilice el método de costo neto.</w:t>
            </w:r>
          </w:p>
        </w:tc>
      </w:tr>
    </w:tbl>
    <w:p w:rsidR="00497FCB" w:rsidRDefault="00497FCB" w:rsidP="00497FCB"/>
    <w:tbl>
      <w:tblPr>
        <w:tblW w:w="8712" w:type="dxa"/>
        <w:tblInd w:w="144" w:type="dxa"/>
        <w:tblLayout w:type="fixed"/>
        <w:tblCellMar>
          <w:left w:w="70" w:type="dxa"/>
          <w:right w:w="70" w:type="dxa"/>
        </w:tblCellMar>
        <w:tblLook w:val="0000"/>
      </w:tblPr>
      <w:tblGrid>
        <w:gridCol w:w="1758"/>
        <w:gridCol w:w="6954"/>
      </w:tblGrid>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70"/>
              <w:ind w:firstLine="0"/>
              <w:rPr>
                <w:b/>
                <w:szCs w:val="18"/>
              </w:rPr>
            </w:pPr>
            <w:r w:rsidRPr="00D1610A">
              <w:rPr>
                <w:b/>
                <w:szCs w:val="18"/>
              </w:rPr>
              <w:t>Capítulo 35</w:t>
            </w:r>
          </w:p>
        </w:tc>
        <w:tc>
          <w:tcPr>
            <w:tcW w:w="6954" w:type="dxa"/>
          </w:tcPr>
          <w:p w:rsidR="00497FCB" w:rsidRPr="00D1610A" w:rsidRDefault="00497FCB" w:rsidP="003C3DB3">
            <w:pPr>
              <w:pStyle w:val="Texto"/>
              <w:spacing w:after="70"/>
              <w:ind w:firstLine="0"/>
              <w:rPr>
                <w:b/>
                <w:szCs w:val="18"/>
              </w:rPr>
            </w:pPr>
            <w:r w:rsidRPr="00D1610A">
              <w:rPr>
                <w:b/>
                <w:szCs w:val="18"/>
              </w:rPr>
              <w:t>Materias albuminoideas; productos a base de almidón o de fécula modificados; colas; enzimas</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70"/>
              <w:ind w:firstLine="0"/>
              <w:rPr>
                <w:szCs w:val="18"/>
              </w:rPr>
            </w:pPr>
            <w:r w:rsidRPr="00D1610A">
              <w:rPr>
                <w:szCs w:val="18"/>
              </w:rPr>
              <w:t>3501.10-3501.90</w:t>
            </w:r>
          </w:p>
        </w:tc>
        <w:tc>
          <w:tcPr>
            <w:tcW w:w="6954" w:type="dxa"/>
          </w:tcPr>
          <w:p w:rsidR="00497FCB" w:rsidRPr="00D1610A" w:rsidRDefault="00497FCB" w:rsidP="003C3DB3">
            <w:pPr>
              <w:pStyle w:val="Texto"/>
              <w:spacing w:after="70"/>
              <w:ind w:firstLine="0"/>
              <w:rPr>
                <w:szCs w:val="18"/>
              </w:rPr>
            </w:pPr>
            <w:r w:rsidRPr="00D1610A">
              <w:rPr>
                <w:szCs w:val="18"/>
              </w:rPr>
              <w:t>Un cambio a la subpartida 3501.10 a 3501.90 de cualquier otra subpartida, cumpliendo con un contenido regional no menor a:</w:t>
            </w:r>
          </w:p>
          <w:p w:rsidR="00497FCB" w:rsidRDefault="00497FCB" w:rsidP="003C3DB3">
            <w:pPr>
              <w:pStyle w:val="Texto"/>
              <w:spacing w:after="70"/>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70"/>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70"/>
              <w:ind w:firstLine="0"/>
              <w:rPr>
                <w:szCs w:val="18"/>
              </w:rPr>
            </w:pPr>
            <w:r w:rsidRPr="00D1610A">
              <w:rPr>
                <w:szCs w:val="18"/>
              </w:rPr>
              <w:t>3502.11-3502.19</w:t>
            </w:r>
          </w:p>
        </w:tc>
        <w:tc>
          <w:tcPr>
            <w:tcW w:w="6954" w:type="dxa"/>
          </w:tcPr>
          <w:p w:rsidR="00497FCB" w:rsidRPr="00D1610A" w:rsidRDefault="00497FCB" w:rsidP="003C3DB3">
            <w:pPr>
              <w:pStyle w:val="Texto"/>
              <w:spacing w:after="70"/>
              <w:ind w:firstLine="0"/>
              <w:rPr>
                <w:szCs w:val="18"/>
              </w:rPr>
            </w:pPr>
            <w:r w:rsidRPr="00D1610A">
              <w:rPr>
                <w:szCs w:val="18"/>
              </w:rPr>
              <w:t>Un cambio a la subpartida 3502.11 a 3502.19 de cualquier otra subpartida fuera del grupo, cumpliendo con un contenido regional no menor a:</w:t>
            </w:r>
          </w:p>
          <w:p w:rsidR="00497FCB" w:rsidRDefault="00497FCB" w:rsidP="003C3DB3">
            <w:pPr>
              <w:pStyle w:val="Texto"/>
              <w:spacing w:after="70"/>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70"/>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70"/>
              <w:ind w:firstLine="0"/>
              <w:rPr>
                <w:szCs w:val="18"/>
              </w:rPr>
            </w:pPr>
            <w:r w:rsidRPr="00D1610A">
              <w:rPr>
                <w:szCs w:val="18"/>
              </w:rPr>
              <w:t>3502.20-3502.90</w:t>
            </w:r>
          </w:p>
        </w:tc>
        <w:tc>
          <w:tcPr>
            <w:tcW w:w="6954" w:type="dxa"/>
          </w:tcPr>
          <w:p w:rsidR="00497FCB" w:rsidRPr="00D1610A" w:rsidRDefault="00497FCB" w:rsidP="003C3DB3">
            <w:pPr>
              <w:pStyle w:val="Texto"/>
              <w:spacing w:after="70"/>
              <w:ind w:firstLine="0"/>
              <w:rPr>
                <w:szCs w:val="18"/>
              </w:rPr>
            </w:pPr>
            <w:r w:rsidRPr="00D1610A">
              <w:rPr>
                <w:szCs w:val="18"/>
              </w:rPr>
              <w:t>Un cambio a la subpartida 3502.20 a 3502.90 de cualquier otra subpartida fuera del grupo, cumpliendo con un contenido regional no menor a:</w:t>
            </w:r>
          </w:p>
          <w:p w:rsidR="00497FCB" w:rsidRDefault="00497FCB" w:rsidP="003C3DB3">
            <w:pPr>
              <w:pStyle w:val="Texto"/>
              <w:spacing w:after="70"/>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70"/>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70"/>
              <w:ind w:firstLine="0"/>
              <w:rPr>
                <w:szCs w:val="18"/>
              </w:rPr>
            </w:pPr>
            <w:r w:rsidRPr="00D1610A">
              <w:rPr>
                <w:szCs w:val="18"/>
              </w:rPr>
              <w:t>35.03-35.04</w:t>
            </w:r>
          </w:p>
        </w:tc>
        <w:tc>
          <w:tcPr>
            <w:tcW w:w="6954" w:type="dxa"/>
          </w:tcPr>
          <w:p w:rsidR="00497FCB" w:rsidRPr="00D1610A" w:rsidRDefault="00497FCB" w:rsidP="003C3DB3">
            <w:pPr>
              <w:pStyle w:val="Texto"/>
              <w:spacing w:after="70"/>
              <w:ind w:firstLine="0"/>
              <w:rPr>
                <w:szCs w:val="18"/>
              </w:rPr>
            </w:pPr>
            <w:r w:rsidRPr="00D1610A">
              <w:rPr>
                <w:szCs w:val="18"/>
              </w:rPr>
              <w:t>Un cambio a la partida 35.03 a 35.04 de cualquier otra 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3505.10-3505.20</w:t>
            </w:r>
          </w:p>
        </w:tc>
        <w:tc>
          <w:tcPr>
            <w:tcW w:w="6954" w:type="dxa"/>
          </w:tcPr>
          <w:p w:rsidR="00497FCB" w:rsidRPr="00D1610A" w:rsidRDefault="00497FCB" w:rsidP="003C3DB3">
            <w:pPr>
              <w:pStyle w:val="Texto"/>
              <w:spacing w:after="60"/>
              <w:ind w:firstLine="0"/>
              <w:rPr>
                <w:szCs w:val="18"/>
              </w:rPr>
            </w:pPr>
            <w:r w:rsidRPr="00D1610A">
              <w:rPr>
                <w:szCs w:val="18"/>
              </w:rPr>
              <w:t>Un cambio a la subpartida 3505.10 a 3505.20 de cualquier otra partida; o un cambio a la subpartida 3505.10 a 3505.20 desde cualquier otra subpartida, cumpliendo con un contenido regional no menor a:</w:t>
            </w:r>
          </w:p>
          <w:p w:rsidR="00497FCB" w:rsidRDefault="00497FCB" w:rsidP="003C3DB3">
            <w:pPr>
              <w:pStyle w:val="Texto"/>
              <w:spacing w:after="60"/>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60"/>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3506.10-3506.99</w:t>
            </w:r>
          </w:p>
        </w:tc>
        <w:tc>
          <w:tcPr>
            <w:tcW w:w="6954" w:type="dxa"/>
          </w:tcPr>
          <w:p w:rsidR="00497FCB" w:rsidRPr="00D1610A" w:rsidRDefault="00497FCB" w:rsidP="003C3DB3">
            <w:pPr>
              <w:pStyle w:val="Texto"/>
              <w:spacing w:after="60"/>
              <w:ind w:firstLine="0"/>
              <w:rPr>
                <w:szCs w:val="18"/>
              </w:rPr>
            </w:pPr>
            <w:r w:rsidRPr="00D1610A">
              <w:rPr>
                <w:szCs w:val="18"/>
              </w:rPr>
              <w:t>Un cambio a la subpartida 3506.10 a 3506.99 de cualquier otra subpartida, cumpliendo con un contenido regional no menor a:</w:t>
            </w:r>
          </w:p>
          <w:p w:rsidR="00497FCB" w:rsidRDefault="00497FCB" w:rsidP="003C3DB3">
            <w:pPr>
              <w:pStyle w:val="Texto"/>
              <w:spacing w:after="60"/>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60"/>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3507.10</w:t>
            </w:r>
          </w:p>
        </w:tc>
        <w:tc>
          <w:tcPr>
            <w:tcW w:w="6954" w:type="dxa"/>
          </w:tcPr>
          <w:p w:rsidR="00497FCB" w:rsidRPr="00D1610A" w:rsidRDefault="00497FCB" w:rsidP="003C3DB3">
            <w:pPr>
              <w:pStyle w:val="Texto"/>
              <w:spacing w:after="60"/>
              <w:ind w:firstLine="0"/>
              <w:rPr>
                <w:szCs w:val="18"/>
              </w:rPr>
            </w:pPr>
            <w:r w:rsidRPr="00D1610A">
              <w:rPr>
                <w:szCs w:val="18"/>
              </w:rPr>
              <w:t>Un cambio a la subpartida 3507.10 de cualquier otra 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3507.90</w:t>
            </w:r>
          </w:p>
        </w:tc>
        <w:tc>
          <w:tcPr>
            <w:tcW w:w="6954" w:type="dxa"/>
          </w:tcPr>
          <w:p w:rsidR="00497FCB" w:rsidRPr="00D1610A" w:rsidRDefault="00497FCB" w:rsidP="003C3DB3">
            <w:pPr>
              <w:pStyle w:val="Texto"/>
              <w:spacing w:after="60"/>
              <w:ind w:firstLine="0"/>
              <w:rPr>
                <w:szCs w:val="18"/>
              </w:rPr>
            </w:pPr>
            <w:r w:rsidRPr="00D1610A">
              <w:rPr>
                <w:szCs w:val="18"/>
              </w:rPr>
              <w:t>Un cambio a la subpartida 3507.90 de cualquier otra partida; o no se requiere cambio de clasificación arancelaria a la subpartida 3507.90 cumpliendo con un contenido regional no menor a:</w:t>
            </w:r>
          </w:p>
          <w:p w:rsidR="00497FCB" w:rsidRDefault="00497FCB" w:rsidP="003C3DB3">
            <w:pPr>
              <w:pStyle w:val="Texto"/>
              <w:spacing w:after="60"/>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60"/>
              <w:ind w:firstLine="0"/>
              <w:rPr>
                <w:szCs w:val="18"/>
              </w:rPr>
            </w:pPr>
            <w:r w:rsidRPr="00D1610A">
              <w:rPr>
                <w:b/>
                <w:szCs w:val="18"/>
              </w:rPr>
              <w:t>b)</w:t>
            </w:r>
            <w:r w:rsidRPr="00D1610A">
              <w:rPr>
                <w:szCs w:val="18"/>
              </w:rPr>
              <w:t xml:space="preserve"> 41.66% cuando se utilice el método de costo neto.</w:t>
            </w:r>
          </w:p>
          <w:p w:rsidR="00497FCB" w:rsidRPr="00D1610A" w:rsidRDefault="00497FCB" w:rsidP="003C3DB3">
            <w:pPr>
              <w:pStyle w:val="Texto"/>
              <w:spacing w:after="60"/>
              <w:ind w:firstLine="0"/>
              <w:rPr>
                <w:szCs w:val="18"/>
              </w:rPr>
            </w:pPr>
          </w:p>
        </w:tc>
      </w:tr>
    </w:tbl>
    <w:p w:rsidR="00497FCB" w:rsidRDefault="00497FCB" w:rsidP="00497FCB"/>
    <w:tbl>
      <w:tblPr>
        <w:tblW w:w="8712" w:type="dxa"/>
        <w:tblInd w:w="144" w:type="dxa"/>
        <w:tblLayout w:type="fixed"/>
        <w:tblCellMar>
          <w:left w:w="70" w:type="dxa"/>
          <w:right w:w="70" w:type="dxa"/>
        </w:tblCellMar>
        <w:tblLook w:val="0000"/>
      </w:tblPr>
      <w:tblGrid>
        <w:gridCol w:w="1758"/>
        <w:gridCol w:w="6954"/>
      </w:tblGrid>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b/>
                <w:szCs w:val="18"/>
              </w:rPr>
            </w:pPr>
            <w:r w:rsidRPr="00D1610A">
              <w:rPr>
                <w:b/>
                <w:szCs w:val="18"/>
              </w:rPr>
              <w:t>Capítulo 36</w:t>
            </w:r>
          </w:p>
        </w:tc>
        <w:tc>
          <w:tcPr>
            <w:tcW w:w="6954" w:type="dxa"/>
          </w:tcPr>
          <w:p w:rsidR="00497FCB" w:rsidRPr="00D1610A" w:rsidRDefault="00497FCB" w:rsidP="003C3DB3">
            <w:pPr>
              <w:pStyle w:val="Texto"/>
              <w:spacing w:after="60"/>
              <w:ind w:firstLine="0"/>
              <w:rPr>
                <w:b/>
                <w:szCs w:val="18"/>
              </w:rPr>
            </w:pPr>
            <w:r w:rsidRPr="00D1610A">
              <w:rPr>
                <w:b/>
                <w:szCs w:val="18"/>
              </w:rPr>
              <w:t>Pólvoras y explosivos; artículos de pirotecnia; fósforos (cerillas); aleaciones pirofóricas; materias inflamables</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36.01-36.03</w:t>
            </w:r>
          </w:p>
        </w:tc>
        <w:tc>
          <w:tcPr>
            <w:tcW w:w="6954" w:type="dxa"/>
          </w:tcPr>
          <w:p w:rsidR="00497FCB" w:rsidRPr="00D1610A" w:rsidRDefault="00497FCB" w:rsidP="003C3DB3">
            <w:pPr>
              <w:pStyle w:val="Texto"/>
              <w:spacing w:after="60"/>
              <w:ind w:firstLine="0"/>
              <w:rPr>
                <w:szCs w:val="18"/>
              </w:rPr>
            </w:pPr>
            <w:r w:rsidRPr="00D1610A">
              <w:rPr>
                <w:szCs w:val="18"/>
              </w:rPr>
              <w:t>Un cambio a la partida 36.01 a 36.03 de cualquier otra 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3604.10-3604.90</w:t>
            </w:r>
          </w:p>
        </w:tc>
        <w:tc>
          <w:tcPr>
            <w:tcW w:w="6954" w:type="dxa"/>
          </w:tcPr>
          <w:p w:rsidR="00497FCB" w:rsidRPr="00D1610A" w:rsidRDefault="00497FCB" w:rsidP="003C3DB3">
            <w:pPr>
              <w:pStyle w:val="Texto"/>
              <w:spacing w:after="60"/>
              <w:ind w:firstLine="0"/>
              <w:rPr>
                <w:szCs w:val="18"/>
              </w:rPr>
            </w:pPr>
            <w:r w:rsidRPr="00D1610A">
              <w:rPr>
                <w:szCs w:val="18"/>
              </w:rPr>
              <w:t>Un cambio a la subpartida 3604.10 a 3604.90 de cualquier otra partida; o un cambio a la subpartida 3604.10 a 3604.90 de cualquier otra subpartida, cumpliendo con un contenido regional no menor a:</w:t>
            </w:r>
          </w:p>
          <w:p w:rsidR="00497FCB" w:rsidRDefault="00497FCB" w:rsidP="003C3DB3">
            <w:pPr>
              <w:pStyle w:val="Texto"/>
              <w:spacing w:after="60"/>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60"/>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36.05</w:t>
            </w:r>
          </w:p>
        </w:tc>
        <w:tc>
          <w:tcPr>
            <w:tcW w:w="6954" w:type="dxa"/>
          </w:tcPr>
          <w:p w:rsidR="00497FCB" w:rsidRPr="00D1610A" w:rsidRDefault="00497FCB" w:rsidP="003C3DB3">
            <w:pPr>
              <w:pStyle w:val="Texto"/>
              <w:spacing w:after="60"/>
              <w:ind w:firstLine="0"/>
              <w:rPr>
                <w:szCs w:val="18"/>
              </w:rPr>
            </w:pPr>
            <w:r w:rsidRPr="00D1610A">
              <w:rPr>
                <w:szCs w:val="18"/>
              </w:rPr>
              <w:t>Un cambio a la partida 36.05 de cualquier otra 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3606.10-3606.90</w:t>
            </w:r>
          </w:p>
        </w:tc>
        <w:tc>
          <w:tcPr>
            <w:tcW w:w="6954" w:type="dxa"/>
          </w:tcPr>
          <w:p w:rsidR="00497FCB" w:rsidRPr="00D1610A" w:rsidRDefault="00497FCB" w:rsidP="003C3DB3">
            <w:pPr>
              <w:pStyle w:val="Texto"/>
              <w:spacing w:after="60"/>
              <w:ind w:firstLine="0"/>
              <w:rPr>
                <w:szCs w:val="18"/>
              </w:rPr>
            </w:pPr>
            <w:r w:rsidRPr="00D1610A">
              <w:rPr>
                <w:szCs w:val="18"/>
              </w:rPr>
              <w:t>Un cambio a la subpartida 3606.10 a 3606.90 de cualquier otra partida; o un cambio a la subpartida 3606.10 a 3606.90 de cualquier otra subpartida, cumpliendo con un contenido regional no menor a:</w:t>
            </w:r>
          </w:p>
          <w:p w:rsidR="00497FCB" w:rsidRDefault="00497FCB" w:rsidP="003C3DB3">
            <w:pPr>
              <w:pStyle w:val="Texto"/>
              <w:spacing w:after="60"/>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60"/>
              <w:ind w:firstLine="0"/>
              <w:rPr>
                <w:szCs w:val="18"/>
              </w:rPr>
            </w:pPr>
            <w:r w:rsidRPr="00D1610A">
              <w:rPr>
                <w:b/>
                <w:szCs w:val="18"/>
              </w:rPr>
              <w:t>b)</w:t>
            </w:r>
            <w:r w:rsidRPr="00D1610A">
              <w:rPr>
                <w:szCs w:val="18"/>
              </w:rPr>
              <w:t xml:space="preserve"> 41.66% cuando se utilice el método de costo neto.</w:t>
            </w:r>
          </w:p>
        </w:tc>
      </w:tr>
    </w:tbl>
    <w:p w:rsidR="00497FCB" w:rsidRDefault="00497FCB" w:rsidP="00497FCB"/>
    <w:tbl>
      <w:tblPr>
        <w:tblW w:w="8712" w:type="dxa"/>
        <w:tblInd w:w="144" w:type="dxa"/>
        <w:tblLayout w:type="fixed"/>
        <w:tblCellMar>
          <w:left w:w="70" w:type="dxa"/>
          <w:right w:w="70" w:type="dxa"/>
        </w:tblCellMar>
        <w:tblLook w:val="0000"/>
      </w:tblPr>
      <w:tblGrid>
        <w:gridCol w:w="1758"/>
        <w:gridCol w:w="6954"/>
      </w:tblGrid>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b/>
                <w:szCs w:val="18"/>
              </w:rPr>
            </w:pPr>
            <w:r w:rsidRPr="00D1610A">
              <w:rPr>
                <w:b/>
                <w:szCs w:val="18"/>
              </w:rPr>
              <w:t>Capítulo 37</w:t>
            </w:r>
          </w:p>
        </w:tc>
        <w:tc>
          <w:tcPr>
            <w:tcW w:w="6954" w:type="dxa"/>
          </w:tcPr>
          <w:p w:rsidR="00497FCB" w:rsidRPr="00D1610A" w:rsidRDefault="00497FCB" w:rsidP="003C3DB3">
            <w:pPr>
              <w:pStyle w:val="Texto"/>
              <w:spacing w:after="60"/>
              <w:ind w:firstLine="0"/>
              <w:rPr>
                <w:b/>
                <w:szCs w:val="18"/>
              </w:rPr>
            </w:pPr>
            <w:r w:rsidRPr="00D1610A">
              <w:rPr>
                <w:b/>
                <w:szCs w:val="18"/>
              </w:rPr>
              <w:t>Productos fotográficos o cinematográficos</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37.01-37.03</w:t>
            </w:r>
          </w:p>
        </w:tc>
        <w:tc>
          <w:tcPr>
            <w:tcW w:w="6954" w:type="dxa"/>
          </w:tcPr>
          <w:p w:rsidR="00497FCB" w:rsidRPr="00D1610A" w:rsidRDefault="00497FCB" w:rsidP="003C3DB3">
            <w:pPr>
              <w:pStyle w:val="Texto"/>
              <w:spacing w:after="60"/>
              <w:ind w:firstLine="0"/>
              <w:rPr>
                <w:szCs w:val="18"/>
              </w:rPr>
            </w:pPr>
            <w:r w:rsidRPr="00D1610A">
              <w:rPr>
                <w:szCs w:val="18"/>
              </w:rPr>
              <w:t>Un cambio a la partida 37.01 a 37.03 de cualquier otro capítulo.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37.04</w:t>
            </w:r>
          </w:p>
        </w:tc>
        <w:tc>
          <w:tcPr>
            <w:tcW w:w="6954" w:type="dxa"/>
          </w:tcPr>
          <w:p w:rsidR="00497FCB" w:rsidRPr="00D1610A" w:rsidRDefault="00497FCB" w:rsidP="003C3DB3">
            <w:pPr>
              <w:pStyle w:val="Texto"/>
              <w:spacing w:after="60"/>
              <w:ind w:firstLine="0"/>
              <w:rPr>
                <w:szCs w:val="18"/>
              </w:rPr>
            </w:pPr>
            <w:r w:rsidRPr="00D1610A">
              <w:rPr>
                <w:szCs w:val="18"/>
              </w:rPr>
              <w:t>Un cambio a la partida 37.04 de cualquier otra 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37.05 a 37.06</w:t>
            </w:r>
          </w:p>
        </w:tc>
        <w:tc>
          <w:tcPr>
            <w:tcW w:w="6954" w:type="dxa"/>
          </w:tcPr>
          <w:p w:rsidR="00497FCB" w:rsidRPr="00D1610A" w:rsidRDefault="00497FCB" w:rsidP="003C3DB3">
            <w:pPr>
              <w:pStyle w:val="Texto"/>
              <w:spacing w:after="60"/>
              <w:ind w:firstLine="0"/>
              <w:rPr>
                <w:szCs w:val="18"/>
              </w:rPr>
            </w:pPr>
            <w:r w:rsidRPr="00D1610A">
              <w:rPr>
                <w:szCs w:val="18"/>
              </w:rPr>
              <w:t>Un cambio a la partida 37.05 a 37.06 de cualquier partida fuera del grupo.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70"/>
              <w:ind w:firstLine="0"/>
              <w:rPr>
                <w:szCs w:val="18"/>
              </w:rPr>
            </w:pPr>
            <w:r w:rsidRPr="00D1610A">
              <w:rPr>
                <w:szCs w:val="18"/>
              </w:rPr>
              <w:t>3707.10-3707.90</w:t>
            </w:r>
          </w:p>
        </w:tc>
        <w:tc>
          <w:tcPr>
            <w:tcW w:w="6954" w:type="dxa"/>
          </w:tcPr>
          <w:p w:rsidR="00497FCB" w:rsidRPr="00D1610A" w:rsidRDefault="00497FCB" w:rsidP="003C3DB3">
            <w:pPr>
              <w:pStyle w:val="Texto"/>
              <w:spacing w:after="70"/>
              <w:ind w:firstLine="0"/>
              <w:rPr>
                <w:szCs w:val="18"/>
              </w:rPr>
            </w:pPr>
            <w:r w:rsidRPr="00D1610A">
              <w:rPr>
                <w:szCs w:val="18"/>
              </w:rPr>
              <w:t>Un cambio a la subpartida 3707.10 a 3707.90 de cualquier otro capítulo; o un cambio a la subpartida 3707.10 a 3707.90 de cualquier otra subpartida, cumpliendo con un contenido regional no menor a:</w:t>
            </w:r>
          </w:p>
          <w:p w:rsidR="00497FCB" w:rsidRDefault="00497FCB" w:rsidP="003C3DB3">
            <w:pPr>
              <w:pStyle w:val="Texto"/>
              <w:spacing w:after="70"/>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70"/>
              <w:ind w:firstLine="0"/>
              <w:rPr>
                <w:szCs w:val="18"/>
              </w:rPr>
            </w:pPr>
            <w:r w:rsidRPr="00D1610A">
              <w:rPr>
                <w:b/>
                <w:szCs w:val="18"/>
              </w:rPr>
              <w:t>b)</w:t>
            </w:r>
            <w:r w:rsidRPr="00D1610A">
              <w:rPr>
                <w:szCs w:val="18"/>
              </w:rPr>
              <w:t xml:space="preserve"> 41.66% cuando se utilice el método de costo neto.</w:t>
            </w:r>
          </w:p>
          <w:p w:rsidR="00497FCB" w:rsidRPr="00D1610A" w:rsidRDefault="00497FCB" w:rsidP="003C3DB3">
            <w:pPr>
              <w:pStyle w:val="Texto"/>
              <w:spacing w:after="70"/>
              <w:ind w:firstLine="0"/>
              <w:rPr>
                <w:szCs w:val="18"/>
              </w:rPr>
            </w:pP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b/>
                <w:szCs w:val="18"/>
              </w:rPr>
            </w:pPr>
            <w:r w:rsidRPr="00D1610A">
              <w:rPr>
                <w:b/>
                <w:szCs w:val="18"/>
              </w:rPr>
              <w:t>Capítulo 38</w:t>
            </w:r>
          </w:p>
        </w:tc>
        <w:tc>
          <w:tcPr>
            <w:tcW w:w="6954" w:type="dxa"/>
          </w:tcPr>
          <w:p w:rsidR="00497FCB" w:rsidRPr="00D1610A" w:rsidRDefault="00497FCB" w:rsidP="003C3DB3">
            <w:pPr>
              <w:pStyle w:val="Texto"/>
              <w:spacing w:after="60"/>
              <w:ind w:firstLine="0"/>
              <w:rPr>
                <w:b/>
                <w:szCs w:val="18"/>
              </w:rPr>
            </w:pPr>
            <w:r w:rsidRPr="00D1610A">
              <w:rPr>
                <w:b/>
                <w:szCs w:val="18"/>
              </w:rPr>
              <w:t>Productos diversos de las industrias químicas</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70"/>
              <w:ind w:firstLine="0"/>
              <w:rPr>
                <w:szCs w:val="18"/>
              </w:rPr>
            </w:pPr>
            <w:r w:rsidRPr="00D1610A">
              <w:rPr>
                <w:szCs w:val="18"/>
              </w:rPr>
              <w:t>3801.10-3801.90</w:t>
            </w:r>
          </w:p>
        </w:tc>
        <w:tc>
          <w:tcPr>
            <w:tcW w:w="6954" w:type="dxa"/>
          </w:tcPr>
          <w:p w:rsidR="00497FCB" w:rsidRPr="00D1610A" w:rsidRDefault="00497FCB" w:rsidP="003C3DB3">
            <w:pPr>
              <w:pStyle w:val="Texto"/>
              <w:spacing w:after="70"/>
              <w:ind w:firstLine="0"/>
              <w:rPr>
                <w:szCs w:val="18"/>
              </w:rPr>
            </w:pPr>
            <w:r w:rsidRPr="00D1610A">
              <w:rPr>
                <w:szCs w:val="18"/>
              </w:rPr>
              <w:t>Un cambio a la subpartida 3801.10 a 3801.90 de cualquier otra subpartida, cumpliendo con un contenido regional no menor a:</w:t>
            </w:r>
          </w:p>
          <w:p w:rsidR="00497FCB" w:rsidRDefault="00497FCB" w:rsidP="003C3DB3">
            <w:pPr>
              <w:pStyle w:val="Texto"/>
              <w:spacing w:after="70"/>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70"/>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70"/>
              <w:ind w:firstLine="0"/>
              <w:rPr>
                <w:szCs w:val="18"/>
              </w:rPr>
            </w:pPr>
            <w:r w:rsidRPr="00D1610A">
              <w:rPr>
                <w:szCs w:val="18"/>
              </w:rPr>
              <w:t>3802.10</w:t>
            </w:r>
          </w:p>
        </w:tc>
        <w:tc>
          <w:tcPr>
            <w:tcW w:w="6954" w:type="dxa"/>
          </w:tcPr>
          <w:p w:rsidR="00497FCB" w:rsidRPr="00D1610A" w:rsidRDefault="00497FCB" w:rsidP="003C3DB3">
            <w:pPr>
              <w:pStyle w:val="Texto"/>
              <w:spacing w:after="70"/>
              <w:ind w:firstLine="0"/>
              <w:rPr>
                <w:szCs w:val="18"/>
              </w:rPr>
            </w:pPr>
            <w:r w:rsidRPr="00D1610A">
              <w:rPr>
                <w:szCs w:val="18"/>
              </w:rPr>
              <w:t>Un cambio a la subpartida 3802.10 de cualquier otra subpartida, cumpliendo con un contenido regional no menor a:</w:t>
            </w:r>
          </w:p>
          <w:p w:rsidR="00497FCB" w:rsidRDefault="00497FCB" w:rsidP="003C3DB3">
            <w:pPr>
              <w:pStyle w:val="Texto"/>
              <w:spacing w:after="70"/>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70"/>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3802.90</w:t>
            </w:r>
          </w:p>
        </w:tc>
        <w:tc>
          <w:tcPr>
            <w:tcW w:w="6954" w:type="dxa"/>
          </w:tcPr>
          <w:p w:rsidR="00497FCB" w:rsidRPr="00D1610A" w:rsidRDefault="00497FCB" w:rsidP="003C3DB3">
            <w:pPr>
              <w:pStyle w:val="Texto"/>
              <w:spacing w:after="60"/>
              <w:ind w:firstLine="0"/>
              <w:rPr>
                <w:szCs w:val="18"/>
              </w:rPr>
            </w:pPr>
            <w:r w:rsidRPr="00D1610A">
              <w:rPr>
                <w:szCs w:val="18"/>
              </w:rPr>
              <w:t>Un cambio a la subpartida 3802.90 de cualquier otro capítulo.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38.03-38.05</w:t>
            </w:r>
          </w:p>
        </w:tc>
        <w:tc>
          <w:tcPr>
            <w:tcW w:w="6954" w:type="dxa"/>
          </w:tcPr>
          <w:p w:rsidR="00497FCB" w:rsidRPr="00D1610A" w:rsidRDefault="00497FCB" w:rsidP="003C3DB3">
            <w:pPr>
              <w:pStyle w:val="Texto"/>
              <w:spacing w:after="60"/>
              <w:ind w:firstLine="0"/>
              <w:rPr>
                <w:szCs w:val="18"/>
              </w:rPr>
            </w:pPr>
            <w:r w:rsidRPr="00D1610A">
              <w:rPr>
                <w:szCs w:val="18"/>
              </w:rPr>
              <w:t>Un cambio a la partida 38.03 a 38.05 de cualquier otra 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3806.10-3806.30</w:t>
            </w:r>
          </w:p>
        </w:tc>
        <w:tc>
          <w:tcPr>
            <w:tcW w:w="6954" w:type="dxa"/>
          </w:tcPr>
          <w:p w:rsidR="00497FCB" w:rsidRPr="00D1610A" w:rsidRDefault="00497FCB" w:rsidP="003C3DB3">
            <w:pPr>
              <w:pStyle w:val="Texto"/>
              <w:spacing w:after="60"/>
              <w:ind w:firstLine="0"/>
              <w:rPr>
                <w:szCs w:val="18"/>
              </w:rPr>
            </w:pPr>
            <w:r w:rsidRPr="00D1610A">
              <w:rPr>
                <w:szCs w:val="18"/>
              </w:rPr>
              <w:t>Un cambio a la subpartida 3806.10 a 3806.30 de cualquier otra partida; o un cambio de la subpartida 3806.10 a 3806.30 de cualquier otra subpartida, cumpliendo con un contenido regional no menor a:</w:t>
            </w:r>
          </w:p>
          <w:p w:rsidR="00497FCB" w:rsidRDefault="00497FCB" w:rsidP="003C3DB3">
            <w:pPr>
              <w:pStyle w:val="Texto"/>
              <w:spacing w:after="60"/>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60"/>
              <w:ind w:firstLine="0"/>
              <w:rPr>
                <w:szCs w:val="18"/>
              </w:rPr>
            </w:pPr>
            <w:r w:rsidRPr="00D1610A">
              <w:rPr>
                <w:b/>
                <w:szCs w:val="18"/>
              </w:rPr>
              <w:t>b)</w:t>
            </w:r>
            <w:r w:rsidRPr="00D1610A">
              <w:rPr>
                <w:szCs w:val="18"/>
              </w:rPr>
              <w:t xml:space="preserve"> 41.66% cuando se utilice el método de costo neto; o</w:t>
            </w:r>
          </w:p>
          <w:p w:rsidR="00497FCB" w:rsidRPr="00D1610A" w:rsidRDefault="00497FCB" w:rsidP="003C3DB3">
            <w:pPr>
              <w:pStyle w:val="Texto"/>
              <w:spacing w:after="60"/>
              <w:ind w:firstLine="0"/>
              <w:rPr>
                <w:szCs w:val="18"/>
              </w:rPr>
            </w:pPr>
            <w:r w:rsidRPr="00D1610A">
              <w:rPr>
                <w:szCs w:val="18"/>
              </w:rPr>
              <w:t>Un cambio a derivados de resina o de ácidos de resina de la subpartida 3806.20 o de ácidos de resina de la misma subpartida.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3806.90</w:t>
            </w:r>
          </w:p>
        </w:tc>
        <w:tc>
          <w:tcPr>
            <w:tcW w:w="6954" w:type="dxa"/>
          </w:tcPr>
          <w:p w:rsidR="00497FCB" w:rsidRPr="00D1610A" w:rsidRDefault="00497FCB" w:rsidP="003C3DB3">
            <w:pPr>
              <w:pStyle w:val="Texto"/>
              <w:spacing w:after="60"/>
              <w:ind w:firstLine="0"/>
              <w:rPr>
                <w:szCs w:val="18"/>
              </w:rPr>
            </w:pPr>
            <w:r w:rsidRPr="00D1610A">
              <w:rPr>
                <w:szCs w:val="18"/>
              </w:rPr>
              <w:t>Un cambio a la subpartida 3806.90 de cualquier otra 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38.07</w:t>
            </w:r>
          </w:p>
        </w:tc>
        <w:tc>
          <w:tcPr>
            <w:tcW w:w="6954" w:type="dxa"/>
          </w:tcPr>
          <w:p w:rsidR="00497FCB" w:rsidRPr="00D1610A" w:rsidRDefault="00497FCB" w:rsidP="003C3DB3">
            <w:pPr>
              <w:pStyle w:val="Texto"/>
              <w:spacing w:after="60"/>
              <w:ind w:firstLine="0"/>
              <w:rPr>
                <w:szCs w:val="18"/>
              </w:rPr>
            </w:pPr>
            <w:r w:rsidRPr="00D1610A">
              <w:rPr>
                <w:szCs w:val="18"/>
              </w:rPr>
              <w:t>Un cambio a la partida 38.07 de cualquier otra 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3808.10-3808.30</w:t>
            </w:r>
          </w:p>
        </w:tc>
        <w:tc>
          <w:tcPr>
            <w:tcW w:w="6954" w:type="dxa"/>
          </w:tcPr>
          <w:p w:rsidR="00497FCB" w:rsidRPr="00D1610A" w:rsidRDefault="00497FCB" w:rsidP="003C3DB3">
            <w:pPr>
              <w:pStyle w:val="Texto"/>
              <w:spacing w:after="60"/>
              <w:ind w:firstLine="0"/>
              <w:rPr>
                <w:szCs w:val="18"/>
              </w:rPr>
            </w:pPr>
            <w:r w:rsidRPr="00D1610A">
              <w:rPr>
                <w:szCs w:val="18"/>
              </w:rPr>
              <w:t>Un cambio a la subpartida 3808.10 a 3808.30 de cualquier otra partida, cumpliendo con un contenido regional no menor a:</w:t>
            </w:r>
          </w:p>
          <w:p w:rsidR="00497FCB" w:rsidRDefault="00497FCB" w:rsidP="003C3DB3">
            <w:pPr>
              <w:pStyle w:val="Texto"/>
              <w:spacing w:after="60"/>
              <w:ind w:firstLine="0"/>
              <w:rPr>
                <w:szCs w:val="18"/>
              </w:rPr>
            </w:pPr>
            <w:r w:rsidRPr="00D1610A">
              <w:rPr>
                <w:b/>
                <w:szCs w:val="18"/>
              </w:rPr>
              <w:lastRenderedPageBreak/>
              <w:t>a)</w:t>
            </w:r>
            <w:r w:rsidRPr="00D1610A">
              <w:rPr>
                <w:szCs w:val="18"/>
              </w:rPr>
              <w:t xml:space="preserve"> 50% cuando se utilice el método de valor de transacción; o</w:t>
            </w:r>
          </w:p>
          <w:p w:rsidR="00497FCB" w:rsidRPr="00D1610A" w:rsidRDefault="00497FCB" w:rsidP="003C3DB3">
            <w:pPr>
              <w:pStyle w:val="Texto"/>
              <w:spacing w:after="60"/>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lastRenderedPageBreak/>
              <w:t>3808.40-3808.90</w:t>
            </w:r>
          </w:p>
        </w:tc>
        <w:tc>
          <w:tcPr>
            <w:tcW w:w="6954" w:type="dxa"/>
          </w:tcPr>
          <w:p w:rsidR="00497FCB" w:rsidRPr="00D1610A" w:rsidRDefault="00497FCB" w:rsidP="003C3DB3">
            <w:pPr>
              <w:pStyle w:val="Texto"/>
              <w:spacing w:after="60"/>
              <w:ind w:firstLine="0"/>
              <w:rPr>
                <w:szCs w:val="18"/>
              </w:rPr>
            </w:pPr>
            <w:r w:rsidRPr="00D1610A">
              <w:rPr>
                <w:szCs w:val="18"/>
              </w:rPr>
              <w:t>Un cambio a la subpartida 3808.40 a 3808.90 de cualquier otra 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38.09-38.10</w:t>
            </w:r>
          </w:p>
        </w:tc>
        <w:tc>
          <w:tcPr>
            <w:tcW w:w="6954" w:type="dxa"/>
          </w:tcPr>
          <w:p w:rsidR="00497FCB" w:rsidRPr="00D1610A" w:rsidRDefault="00497FCB" w:rsidP="003C3DB3">
            <w:pPr>
              <w:pStyle w:val="Texto"/>
              <w:spacing w:after="60"/>
              <w:ind w:firstLine="0"/>
              <w:rPr>
                <w:szCs w:val="18"/>
              </w:rPr>
            </w:pPr>
            <w:r w:rsidRPr="00D1610A">
              <w:rPr>
                <w:szCs w:val="18"/>
              </w:rPr>
              <w:t>Un cambio a la partida 38.09 a 38.10 de cualquier otra 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3811.11-3811.90</w:t>
            </w:r>
          </w:p>
        </w:tc>
        <w:tc>
          <w:tcPr>
            <w:tcW w:w="6954" w:type="dxa"/>
          </w:tcPr>
          <w:p w:rsidR="00497FCB" w:rsidRDefault="00497FCB" w:rsidP="003C3DB3">
            <w:pPr>
              <w:pStyle w:val="Texto"/>
              <w:spacing w:after="60"/>
              <w:ind w:firstLine="0"/>
              <w:rPr>
                <w:szCs w:val="18"/>
              </w:rPr>
            </w:pPr>
            <w:r w:rsidRPr="00D1610A">
              <w:rPr>
                <w:szCs w:val="18"/>
              </w:rPr>
              <w:t>Un cambio a la subpartida 3811.11 a 3811.90 de cualquier otra partida; o un cambio a la subpartida 3811.11 a 3811.90 de cualquier</w:t>
            </w:r>
            <w:r w:rsidRPr="00D1610A">
              <w:rPr>
                <w:b/>
                <w:szCs w:val="18"/>
              </w:rPr>
              <w:t xml:space="preserve"> </w:t>
            </w:r>
            <w:r w:rsidRPr="00D1610A">
              <w:rPr>
                <w:szCs w:val="18"/>
              </w:rPr>
              <w:t>otra subpartida, cumpliendo con un contenido regional no menor a:</w:t>
            </w:r>
          </w:p>
          <w:p w:rsidR="00497FCB" w:rsidRDefault="00497FCB" w:rsidP="003C3DB3">
            <w:pPr>
              <w:pStyle w:val="Texto"/>
              <w:spacing w:after="60"/>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60"/>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38.12-38.15</w:t>
            </w:r>
          </w:p>
        </w:tc>
        <w:tc>
          <w:tcPr>
            <w:tcW w:w="6954" w:type="dxa"/>
          </w:tcPr>
          <w:p w:rsidR="00497FCB" w:rsidRPr="00D1610A" w:rsidRDefault="00497FCB" w:rsidP="003C3DB3">
            <w:pPr>
              <w:pStyle w:val="Texto"/>
              <w:spacing w:after="60"/>
              <w:ind w:firstLine="0"/>
              <w:rPr>
                <w:szCs w:val="18"/>
              </w:rPr>
            </w:pPr>
            <w:r w:rsidRPr="00D1610A">
              <w:rPr>
                <w:szCs w:val="18"/>
              </w:rPr>
              <w:t>Un cambio a la partida 38.12 a 38.15 de cualquier otra 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38.16</w:t>
            </w:r>
          </w:p>
        </w:tc>
        <w:tc>
          <w:tcPr>
            <w:tcW w:w="6954" w:type="dxa"/>
          </w:tcPr>
          <w:p w:rsidR="00497FCB" w:rsidRPr="00D1610A" w:rsidRDefault="00497FCB" w:rsidP="003C3DB3">
            <w:pPr>
              <w:pStyle w:val="Texto"/>
              <w:spacing w:after="60"/>
              <w:ind w:firstLine="0"/>
              <w:rPr>
                <w:szCs w:val="18"/>
              </w:rPr>
            </w:pPr>
            <w:r w:rsidRPr="00D1610A">
              <w:rPr>
                <w:szCs w:val="18"/>
              </w:rPr>
              <w:t>Un cambio a la partida 38.16 de cualquier otro capítulo; o un cambio a la partida 38.16 de cualquier otra partida, cumpliendo con un contenido regional no menor a:</w:t>
            </w:r>
          </w:p>
          <w:p w:rsidR="00497FCB" w:rsidRDefault="00497FCB" w:rsidP="003C3DB3">
            <w:pPr>
              <w:pStyle w:val="Texto"/>
              <w:spacing w:after="60"/>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60"/>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38.17-38.18</w:t>
            </w:r>
          </w:p>
        </w:tc>
        <w:tc>
          <w:tcPr>
            <w:tcW w:w="6954" w:type="dxa"/>
          </w:tcPr>
          <w:p w:rsidR="00497FCB" w:rsidRPr="00D1610A" w:rsidRDefault="00497FCB" w:rsidP="003C3DB3">
            <w:pPr>
              <w:pStyle w:val="Texto"/>
              <w:spacing w:after="60"/>
              <w:ind w:firstLine="0"/>
              <w:rPr>
                <w:szCs w:val="18"/>
              </w:rPr>
            </w:pPr>
            <w:r w:rsidRPr="00D1610A">
              <w:rPr>
                <w:szCs w:val="18"/>
              </w:rPr>
              <w:t>Un cambio a la partida 38.17 a 38.18 de cualquier otra 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44"/>
              <w:ind w:firstLine="0"/>
              <w:rPr>
                <w:szCs w:val="18"/>
              </w:rPr>
            </w:pPr>
            <w:r w:rsidRPr="00D1610A">
              <w:rPr>
                <w:szCs w:val="18"/>
              </w:rPr>
              <w:t>38.19-38.20</w:t>
            </w:r>
          </w:p>
        </w:tc>
        <w:tc>
          <w:tcPr>
            <w:tcW w:w="6954" w:type="dxa"/>
          </w:tcPr>
          <w:p w:rsidR="00497FCB" w:rsidRPr="00D1610A" w:rsidRDefault="00497FCB" w:rsidP="003C3DB3">
            <w:pPr>
              <w:pStyle w:val="Texto"/>
              <w:spacing w:after="44"/>
              <w:ind w:firstLine="0"/>
              <w:rPr>
                <w:szCs w:val="18"/>
              </w:rPr>
            </w:pPr>
            <w:r w:rsidRPr="00D1610A">
              <w:rPr>
                <w:szCs w:val="18"/>
              </w:rPr>
              <w:t>Un cambio a la partida 38.19 a 38.20 de cualquier otra partida, cumpliendo con un contenido regional no menor a:</w:t>
            </w:r>
          </w:p>
          <w:p w:rsidR="00497FCB" w:rsidRDefault="00497FCB" w:rsidP="003C3DB3">
            <w:pPr>
              <w:pStyle w:val="Texto"/>
              <w:spacing w:after="44"/>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44"/>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44"/>
              <w:ind w:firstLine="0"/>
              <w:rPr>
                <w:szCs w:val="18"/>
              </w:rPr>
            </w:pPr>
            <w:r w:rsidRPr="00D1610A">
              <w:rPr>
                <w:szCs w:val="18"/>
              </w:rPr>
              <w:t>38.21</w:t>
            </w:r>
          </w:p>
        </w:tc>
        <w:tc>
          <w:tcPr>
            <w:tcW w:w="6954" w:type="dxa"/>
          </w:tcPr>
          <w:p w:rsidR="00497FCB" w:rsidRPr="00D1610A" w:rsidRDefault="00497FCB" w:rsidP="003C3DB3">
            <w:pPr>
              <w:pStyle w:val="Texto"/>
              <w:spacing w:after="44"/>
              <w:ind w:firstLine="0"/>
              <w:rPr>
                <w:szCs w:val="18"/>
              </w:rPr>
            </w:pPr>
            <w:r w:rsidRPr="00D1610A">
              <w:rPr>
                <w:szCs w:val="18"/>
              </w:rPr>
              <w:t>Un cambio a la partida 38.21 de cualquier otra 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44"/>
              <w:ind w:firstLine="0"/>
              <w:rPr>
                <w:szCs w:val="18"/>
              </w:rPr>
            </w:pPr>
            <w:r w:rsidRPr="00D1610A">
              <w:rPr>
                <w:szCs w:val="18"/>
              </w:rPr>
              <w:t>38.22</w:t>
            </w:r>
          </w:p>
        </w:tc>
        <w:tc>
          <w:tcPr>
            <w:tcW w:w="6954" w:type="dxa"/>
          </w:tcPr>
          <w:p w:rsidR="00497FCB" w:rsidRPr="00D1610A" w:rsidRDefault="00497FCB" w:rsidP="003C3DB3">
            <w:pPr>
              <w:pStyle w:val="Texto"/>
              <w:spacing w:after="44"/>
              <w:ind w:firstLine="0"/>
              <w:rPr>
                <w:szCs w:val="18"/>
              </w:rPr>
            </w:pPr>
            <w:r w:rsidRPr="00D1610A">
              <w:rPr>
                <w:szCs w:val="18"/>
              </w:rPr>
              <w:t>Un cambio a la partida 38.22 de cualquier otra partida, excepto de la subpartida 3921.90, 3926.90 o capítulo 48; o un cambio a la partida 38.22 de cualquier otra subpartida, cumpliendo con un contenido regional no menor a:</w:t>
            </w:r>
          </w:p>
          <w:p w:rsidR="00497FCB" w:rsidRDefault="00497FCB" w:rsidP="003C3DB3">
            <w:pPr>
              <w:pStyle w:val="Texto"/>
              <w:spacing w:after="44"/>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44"/>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44"/>
              <w:ind w:firstLine="0"/>
              <w:rPr>
                <w:szCs w:val="18"/>
              </w:rPr>
            </w:pPr>
            <w:r w:rsidRPr="00D1610A">
              <w:rPr>
                <w:szCs w:val="18"/>
              </w:rPr>
              <w:t>3823.11-3823.13</w:t>
            </w:r>
          </w:p>
        </w:tc>
        <w:tc>
          <w:tcPr>
            <w:tcW w:w="6954" w:type="dxa"/>
          </w:tcPr>
          <w:p w:rsidR="00497FCB" w:rsidRPr="00D1610A" w:rsidRDefault="00497FCB" w:rsidP="003C3DB3">
            <w:pPr>
              <w:pStyle w:val="Texto"/>
              <w:spacing w:after="44"/>
              <w:ind w:firstLine="0"/>
              <w:rPr>
                <w:szCs w:val="18"/>
              </w:rPr>
            </w:pPr>
            <w:r w:rsidRPr="00D1610A">
              <w:rPr>
                <w:szCs w:val="18"/>
              </w:rPr>
              <w:t>Un cambio a la subpartida 3823.11 a 3823.13 de cualquier otra partida, excepto de la partida 15.20 y la subpartida 2905.45.</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44"/>
              <w:ind w:firstLine="0"/>
              <w:rPr>
                <w:szCs w:val="18"/>
              </w:rPr>
            </w:pPr>
            <w:r w:rsidRPr="00D1610A">
              <w:rPr>
                <w:szCs w:val="18"/>
              </w:rPr>
              <w:t>3823.19</w:t>
            </w:r>
          </w:p>
        </w:tc>
        <w:tc>
          <w:tcPr>
            <w:tcW w:w="6954" w:type="dxa"/>
          </w:tcPr>
          <w:p w:rsidR="00497FCB" w:rsidRPr="00D1610A" w:rsidRDefault="00497FCB" w:rsidP="003C3DB3">
            <w:pPr>
              <w:pStyle w:val="Texto"/>
              <w:spacing w:after="44"/>
              <w:ind w:firstLine="0"/>
              <w:rPr>
                <w:szCs w:val="18"/>
              </w:rPr>
            </w:pPr>
            <w:r w:rsidRPr="00D1610A">
              <w:rPr>
                <w:szCs w:val="18"/>
              </w:rPr>
              <w:t>Un cambio a la subpartida 3823.19 de cualquier otra subpartida.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44"/>
              <w:ind w:firstLine="0"/>
              <w:rPr>
                <w:szCs w:val="18"/>
              </w:rPr>
            </w:pPr>
            <w:r w:rsidRPr="00D1610A">
              <w:rPr>
                <w:szCs w:val="18"/>
              </w:rPr>
              <w:t>3823.70</w:t>
            </w:r>
          </w:p>
        </w:tc>
        <w:tc>
          <w:tcPr>
            <w:tcW w:w="6954" w:type="dxa"/>
          </w:tcPr>
          <w:p w:rsidR="00497FCB" w:rsidRPr="00D1610A" w:rsidRDefault="00497FCB" w:rsidP="003C3DB3">
            <w:pPr>
              <w:pStyle w:val="Texto"/>
              <w:spacing w:after="44"/>
              <w:ind w:firstLine="0"/>
              <w:rPr>
                <w:szCs w:val="18"/>
              </w:rPr>
            </w:pPr>
            <w:r w:rsidRPr="00D1610A">
              <w:rPr>
                <w:szCs w:val="18"/>
              </w:rPr>
              <w:t>Un cambio a la subpartida 3823.70 de cualquier otra partida, excepto de la partida 15.20 y la subpartida 2905.45.</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44"/>
              <w:ind w:firstLine="0"/>
              <w:rPr>
                <w:szCs w:val="18"/>
              </w:rPr>
            </w:pPr>
            <w:r w:rsidRPr="00D1610A">
              <w:rPr>
                <w:szCs w:val="18"/>
              </w:rPr>
              <w:t>3824.10-3824.60</w:t>
            </w:r>
          </w:p>
        </w:tc>
        <w:tc>
          <w:tcPr>
            <w:tcW w:w="6954" w:type="dxa"/>
          </w:tcPr>
          <w:p w:rsidR="00497FCB" w:rsidRPr="00D1610A" w:rsidRDefault="00497FCB" w:rsidP="003C3DB3">
            <w:pPr>
              <w:pStyle w:val="Texto"/>
              <w:spacing w:after="44"/>
              <w:ind w:firstLine="0"/>
              <w:rPr>
                <w:szCs w:val="18"/>
              </w:rPr>
            </w:pPr>
            <w:r w:rsidRPr="00D1610A">
              <w:rPr>
                <w:szCs w:val="18"/>
              </w:rPr>
              <w:t>Un cambio a la subpartida 3824.10 a 3824.60 de cualquier otra 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44"/>
              <w:ind w:firstLine="0"/>
              <w:rPr>
                <w:szCs w:val="18"/>
              </w:rPr>
            </w:pPr>
            <w:r w:rsidRPr="00D1610A">
              <w:rPr>
                <w:szCs w:val="18"/>
              </w:rPr>
              <w:t>3824.71-3824.90</w:t>
            </w:r>
          </w:p>
        </w:tc>
        <w:tc>
          <w:tcPr>
            <w:tcW w:w="6954" w:type="dxa"/>
          </w:tcPr>
          <w:p w:rsidR="00497FCB" w:rsidRPr="00D1610A" w:rsidRDefault="00497FCB" w:rsidP="003C3DB3">
            <w:pPr>
              <w:pStyle w:val="Texto"/>
              <w:spacing w:after="44"/>
              <w:ind w:firstLine="0"/>
              <w:rPr>
                <w:szCs w:val="18"/>
              </w:rPr>
            </w:pPr>
            <w:r w:rsidRPr="00D1610A">
              <w:rPr>
                <w:szCs w:val="18"/>
              </w:rPr>
              <w:t>Un cambio a la subpartida 3824.71 a 3824.90 de cualquier otra subpartida fuera del grupo, cumpliendo con un contenido regional no menor a:</w:t>
            </w:r>
          </w:p>
          <w:p w:rsidR="00497FCB" w:rsidRDefault="00497FCB" w:rsidP="003C3DB3">
            <w:pPr>
              <w:pStyle w:val="Texto"/>
              <w:spacing w:after="44"/>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44"/>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b/>
                <w:szCs w:val="18"/>
              </w:rPr>
            </w:pPr>
            <w:r w:rsidRPr="00D1610A">
              <w:rPr>
                <w:b/>
                <w:szCs w:val="18"/>
              </w:rPr>
              <w:t>Sección VII</w:t>
            </w:r>
          </w:p>
        </w:tc>
        <w:tc>
          <w:tcPr>
            <w:tcW w:w="6954" w:type="dxa"/>
          </w:tcPr>
          <w:p w:rsidR="00497FCB" w:rsidRPr="00D1610A" w:rsidRDefault="00497FCB" w:rsidP="003C3DB3">
            <w:pPr>
              <w:pStyle w:val="Texto"/>
              <w:spacing w:after="60"/>
              <w:ind w:firstLine="0"/>
              <w:rPr>
                <w:b/>
                <w:szCs w:val="18"/>
              </w:rPr>
            </w:pPr>
            <w:r w:rsidRPr="00D1610A">
              <w:rPr>
                <w:b/>
                <w:szCs w:val="18"/>
              </w:rPr>
              <w:t>Materias Plásticas y Manufacturas de estas Materias; Caucho y Manufacturas de Caucho</w:t>
            </w:r>
          </w:p>
        </w:tc>
      </w:tr>
    </w:tbl>
    <w:p w:rsidR="00497FCB" w:rsidRDefault="00497FCB" w:rsidP="00497FCB"/>
    <w:tbl>
      <w:tblPr>
        <w:tblW w:w="8712" w:type="dxa"/>
        <w:tblInd w:w="144" w:type="dxa"/>
        <w:tblLayout w:type="fixed"/>
        <w:tblCellMar>
          <w:left w:w="70" w:type="dxa"/>
          <w:right w:w="70" w:type="dxa"/>
        </w:tblCellMar>
        <w:tblLook w:val="0000"/>
      </w:tblPr>
      <w:tblGrid>
        <w:gridCol w:w="1758"/>
        <w:gridCol w:w="6954"/>
      </w:tblGrid>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b/>
                <w:szCs w:val="18"/>
              </w:rPr>
            </w:pPr>
            <w:r w:rsidRPr="00D1610A">
              <w:rPr>
                <w:b/>
                <w:szCs w:val="18"/>
              </w:rPr>
              <w:t>Capítulo 39</w:t>
            </w:r>
          </w:p>
        </w:tc>
        <w:tc>
          <w:tcPr>
            <w:tcW w:w="6954" w:type="dxa"/>
          </w:tcPr>
          <w:p w:rsidR="00497FCB" w:rsidRPr="00D1610A" w:rsidRDefault="00497FCB" w:rsidP="003C3DB3">
            <w:pPr>
              <w:pStyle w:val="Texto"/>
              <w:spacing w:after="60"/>
              <w:ind w:firstLine="0"/>
              <w:rPr>
                <w:b/>
                <w:szCs w:val="18"/>
              </w:rPr>
            </w:pPr>
            <w:r w:rsidRPr="00D1610A">
              <w:rPr>
                <w:b/>
                <w:szCs w:val="18"/>
              </w:rPr>
              <w:t>Plástico y sus manufacturas</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39.01</w:t>
            </w:r>
          </w:p>
        </w:tc>
        <w:tc>
          <w:tcPr>
            <w:tcW w:w="6954" w:type="dxa"/>
          </w:tcPr>
          <w:p w:rsidR="00497FCB" w:rsidRPr="00D1610A" w:rsidRDefault="00497FCB" w:rsidP="003C3DB3">
            <w:pPr>
              <w:pStyle w:val="Texto"/>
              <w:spacing w:after="60"/>
              <w:ind w:firstLine="0"/>
              <w:rPr>
                <w:szCs w:val="18"/>
              </w:rPr>
            </w:pPr>
            <w:r w:rsidRPr="00D1610A">
              <w:rPr>
                <w:szCs w:val="18"/>
              </w:rPr>
              <w:t>Un cambio a la partida 39.01 de cualquier otra 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3902.10</w:t>
            </w:r>
          </w:p>
        </w:tc>
        <w:tc>
          <w:tcPr>
            <w:tcW w:w="6954" w:type="dxa"/>
          </w:tcPr>
          <w:p w:rsidR="00497FCB" w:rsidRPr="00D1610A" w:rsidRDefault="00497FCB" w:rsidP="003C3DB3">
            <w:pPr>
              <w:pStyle w:val="Texto"/>
              <w:spacing w:after="60"/>
              <w:ind w:firstLine="0"/>
              <w:rPr>
                <w:szCs w:val="18"/>
              </w:rPr>
            </w:pPr>
            <w:r w:rsidRPr="00D1610A">
              <w:rPr>
                <w:szCs w:val="18"/>
              </w:rPr>
              <w:t>Un cambio a la subpartida 3902.10 de cualquier otra subpartida.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3902.20</w:t>
            </w:r>
          </w:p>
        </w:tc>
        <w:tc>
          <w:tcPr>
            <w:tcW w:w="6954" w:type="dxa"/>
          </w:tcPr>
          <w:p w:rsidR="00497FCB" w:rsidRPr="00D1610A" w:rsidRDefault="00497FCB" w:rsidP="003C3DB3">
            <w:pPr>
              <w:pStyle w:val="Texto"/>
              <w:spacing w:after="60"/>
              <w:ind w:firstLine="0"/>
              <w:rPr>
                <w:szCs w:val="18"/>
              </w:rPr>
            </w:pPr>
            <w:r w:rsidRPr="00D1610A">
              <w:rPr>
                <w:szCs w:val="18"/>
              </w:rPr>
              <w:t>Un cambio a la subpartida 3902.20 de cualquier otra 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3902.30</w:t>
            </w:r>
          </w:p>
        </w:tc>
        <w:tc>
          <w:tcPr>
            <w:tcW w:w="6954" w:type="dxa"/>
          </w:tcPr>
          <w:p w:rsidR="00497FCB" w:rsidRPr="00D1610A" w:rsidRDefault="00497FCB" w:rsidP="003C3DB3">
            <w:pPr>
              <w:pStyle w:val="Texto"/>
              <w:spacing w:after="60"/>
              <w:ind w:firstLine="0"/>
              <w:rPr>
                <w:szCs w:val="18"/>
              </w:rPr>
            </w:pPr>
            <w:r w:rsidRPr="00D1610A">
              <w:rPr>
                <w:szCs w:val="18"/>
              </w:rPr>
              <w:t>Un cambio a la subpartida 3902.30 de cualquier otra subpartida.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3902.90</w:t>
            </w:r>
          </w:p>
        </w:tc>
        <w:tc>
          <w:tcPr>
            <w:tcW w:w="6954" w:type="dxa"/>
          </w:tcPr>
          <w:p w:rsidR="00497FCB" w:rsidRPr="00D1610A" w:rsidRDefault="00497FCB" w:rsidP="003C3DB3">
            <w:pPr>
              <w:pStyle w:val="Texto"/>
              <w:spacing w:after="60"/>
              <w:ind w:firstLine="0"/>
              <w:rPr>
                <w:szCs w:val="18"/>
              </w:rPr>
            </w:pPr>
            <w:r w:rsidRPr="00D1610A">
              <w:rPr>
                <w:szCs w:val="18"/>
              </w:rPr>
              <w:t>Un cambio a la subpartida 3902.90 de cualquier otra subpartida, cumpliendo con un contenido regional no menor a:</w:t>
            </w:r>
          </w:p>
          <w:p w:rsidR="00497FCB" w:rsidRDefault="00497FCB" w:rsidP="003C3DB3">
            <w:pPr>
              <w:pStyle w:val="Texto"/>
              <w:spacing w:after="60"/>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60"/>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3903.11-3903.90</w:t>
            </w:r>
          </w:p>
        </w:tc>
        <w:tc>
          <w:tcPr>
            <w:tcW w:w="6954" w:type="dxa"/>
          </w:tcPr>
          <w:p w:rsidR="00497FCB" w:rsidRPr="00D1610A" w:rsidRDefault="00497FCB" w:rsidP="003C3DB3">
            <w:pPr>
              <w:pStyle w:val="Texto"/>
              <w:spacing w:after="60"/>
              <w:ind w:firstLine="0"/>
              <w:rPr>
                <w:szCs w:val="18"/>
              </w:rPr>
            </w:pPr>
            <w:r w:rsidRPr="00D1610A">
              <w:rPr>
                <w:szCs w:val="18"/>
              </w:rPr>
              <w:t>Un cambio a la subpartida 3903.11 a 3903.90 de cualquier otra subpartida, cumpliendo con un contenido regional no menor a:</w:t>
            </w:r>
          </w:p>
          <w:p w:rsidR="00497FCB" w:rsidRDefault="00497FCB" w:rsidP="003C3DB3">
            <w:pPr>
              <w:pStyle w:val="Texto"/>
              <w:spacing w:after="60"/>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60"/>
              <w:ind w:firstLine="0"/>
              <w:rPr>
                <w:szCs w:val="18"/>
              </w:rPr>
            </w:pPr>
            <w:r w:rsidRPr="00D1610A">
              <w:rPr>
                <w:b/>
                <w:szCs w:val="18"/>
              </w:rPr>
              <w:lastRenderedPageBreak/>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lastRenderedPageBreak/>
              <w:t>39.04</w:t>
            </w:r>
          </w:p>
        </w:tc>
        <w:tc>
          <w:tcPr>
            <w:tcW w:w="6954" w:type="dxa"/>
          </w:tcPr>
          <w:p w:rsidR="00497FCB" w:rsidRPr="00D1610A" w:rsidRDefault="00497FCB" w:rsidP="003C3DB3">
            <w:pPr>
              <w:pStyle w:val="Texto"/>
              <w:spacing w:after="60"/>
              <w:ind w:firstLine="0"/>
              <w:rPr>
                <w:szCs w:val="18"/>
              </w:rPr>
            </w:pPr>
            <w:r w:rsidRPr="00D1610A">
              <w:rPr>
                <w:szCs w:val="18"/>
              </w:rPr>
              <w:t>Un cambio a la partida 39.04 de cualquier otra 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3905.12-3905.99</w:t>
            </w:r>
          </w:p>
        </w:tc>
        <w:tc>
          <w:tcPr>
            <w:tcW w:w="6954" w:type="dxa"/>
          </w:tcPr>
          <w:p w:rsidR="00497FCB" w:rsidRPr="00D1610A" w:rsidRDefault="00497FCB" w:rsidP="003C3DB3">
            <w:pPr>
              <w:pStyle w:val="Texto"/>
              <w:spacing w:after="60"/>
              <w:ind w:firstLine="0"/>
              <w:rPr>
                <w:szCs w:val="18"/>
              </w:rPr>
            </w:pPr>
            <w:r w:rsidRPr="00D1610A">
              <w:rPr>
                <w:szCs w:val="18"/>
              </w:rPr>
              <w:t>Un cambio a la subpartida 3905.12 a 3905.99 de cualquier otra subpartida, cumpliendo con un contenido regional no menor a:</w:t>
            </w:r>
          </w:p>
          <w:p w:rsidR="00497FCB" w:rsidRDefault="00497FCB" w:rsidP="003C3DB3">
            <w:pPr>
              <w:pStyle w:val="Texto"/>
              <w:spacing w:after="60"/>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60"/>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3906.10-3906.90</w:t>
            </w:r>
          </w:p>
        </w:tc>
        <w:tc>
          <w:tcPr>
            <w:tcW w:w="6954" w:type="dxa"/>
          </w:tcPr>
          <w:p w:rsidR="00497FCB" w:rsidRPr="00D1610A" w:rsidRDefault="00497FCB" w:rsidP="003C3DB3">
            <w:pPr>
              <w:pStyle w:val="Texto"/>
              <w:spacing w:after="60"/>
              <w:ind w:firstLine="0"/>
              <w:rPr>
                <w:szCs w:val="18"/>
              </w:rPr>
            </w:pPr>
            <w:r w:rsidRPr="00D1610A">
              <w:rPr>
                <w:szCs w:val="18"/>
              </w:rPr>
              <w:t>Un cambio a la subpartida 3906.10 a 3906.90 de cualquier otra subpartida, cumpliendo con un contenido regional no menor a:</w:t>
            </w:r>
          </w:p>
          <w:p w:rsidR="00497FCB" w:rsidRDefault="00497FCB" w:rsidP="003C3DB3">
            <w:pPr>
              <w:pStyle w:val="Texto"/>
              <w:spacing w:after="60"/>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60"/>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3907.10</w:t>
            </w:r>
          </w:p>
        </w:tc>
        <w:tc>
          <w:tcPr>
            <w:tcW w:w="6954" w:type="dxa"/>
          </w:tcPr>
          <w:p w:rsidR="00497FCB" w:rsidRPr="00D1610A" w:rsidRDefault="00497FCB" w:rsidP="003C3DB3">
            <w:pPr>
              <w:pStyle w:val="Texto"/>
              <w:spacing w:after="60"/>
              <w:ind w:firstLine="0"/>
              <w:rPr>
                <w:szCs w:val="18"/>
              </w:rPr>
            </w:pPr>
            <w:r w:rsidRPr="00D1610A">
              <w:rPr>
                <w:szCs w:val="18"/>
              </w:rPr>
              <w:t>Un cambio a la subpartida 3907.10 de cualquier otra subpartida, cumpliendo con un contenido regional no menor a:</w:t>
            </w:r>
          </w:p>
          <w:p w:rsidR="00497FCB" w:rsidRDefault="00497FCB" w:rsidP="003C3DB3">
            <w:pPr>
              <w:pStyle w:val="Texto"/>
              <w:spacing w:after="60"/>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60"/>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70"/>
              <w:ind w:firstLine="0"/>
              <w:rPr>
                <w:szCs w:val="18"/>
              </w:rPr>
            </w:pPr>
            <w:r w:rsidRPr="00D1610A">
              <w:rPr>
                <w:szCs w:val="18"/>
              </w:rPr>
              <w:t>3907.20</w:t>
            </w:r>
          </w:p>
        </w:tc>
        <w:tc>
          <w:tcPr>
            <w:tcW w:w="6954" w:type="dxa"/>
          </w:tcPr>
          <w:p w:rsidR="00497FCB" w:rsidRPr="00D1610A" w:rsidRDefault="00497FCB" w:rsidP="003C3DB3">
            <w:pPr>
              <w:pStyle w:val="Texto"/>
              <w:spacing w:after="70"/>
              <w:ind w:firstLine="0"/>
              <w:rPr>
                <w:szCs w:val="18"/>
              </w:rPr>
            </w:pPr>
            <w:r w:rsidRPr="00D1610A">
              <w:rPr>
                <w:szCs w:val="18"/>
              </w:rPr>
              <w:t>Un cambio a la subpartida 3907.20 de cualquier otra partida, cumpliendo con un contenido regional no menor a:</w:t>
            </w:r>
          </w:p>
          <w:p w:rsidR="00497FCB" w:rsidRDefault="00497FCB" w:rsidP="003C3DB3">
            <w:pPr>
              <w:pStyle w:val="Texto"/>
              <w:spacing w:after="70"/>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70"/>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70"/>
              <w:ind w:firstLine="0"/>
              <w:rPr>
                <w:szCs w:val="18"/>
              </w:rPr>
            </w:pPr>
            <w:r w:rsidRPr="00D1610A">
              <w:rPr>
                <w:szCs w:val="18"/>
              </w:rPr>
              <w:t>3907.30-3907.40</w:t>
            </w:r>
          </w:p>
        </w:tc>
        <w:tc>
          <w:tcPr>
            <w:tcW w:w="6954" w:type="dxa"/>
          </w:tcPr>
          <w:p w:rsidR="00497FCB" w:rsidRPr="00D1610A" w:rsidRDefault="00497FCB" w:rsidP="003C3DB3">
            <w:pPr>
              <w:pStyle w:val="Texto"/>
              <w:spacing w:after="70"/>
              <w:ind w:firstLine="0"/>
              <w:rPr>
                <w:szCs w:val="18"/>
              </w:rPr>
            </w:pPr>
            <w:r w:rsidRPr="00D1610A">
              <w:rPr>
                <w:szCs w:val="18"/>
              </w:rPr>
              <w:t>Un cambio a la subpartida 3907.30 a 3907.40 de cualquier otra 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70"/>
              <w:ind w:firstLine="0"/>
              <w:rPr>
                <w:szCs w:val="18"/>
              </w:rPr>
            </w:pPr>
            <w:r w:rsidRPr="00D1610A">
              <w:rPr>
                <w:szCs w:val="18"/>
              </w:rPr>
              <w:t>3907.50</w:t>
            </w:r>
          </w:p>
        </w:tc>
        <w:tc>
          <w:tcPr>
            <w:tcW w:w="6954" w:type="dxa"/>
          </w:tcPr>
          <w:p w:rsidR="00497FCB" w:rsidRPr="00D1610A" w:rsidRDefault="00497FCB" w:rsidP="003C3DB3">
            <w:pPr>
              <w:pStyle w:val="Texto"/>
              <w:spacing w:after="70"/>
              <w:ind w:firstLine="0"/>
              <w:rPr>
                <w:szCs w:val="18"/>
              </w:rPr>
            </w:pPr>
            <w:r w:rsidRPr="00D1610A">
              <w:rPr>
                <w:szCs w:val="18"/>
              </w:rPr>
              <w:t>Un cambio a la subpartida 3907.50 de cualquier otra partida, cumpliendo con un contenido regional no menor a:</w:t>
            </w:r>
          </w:p>
          <w:p w:rsidR="00497FCB" w:rsidRDefault="00497FCB" w:rsidP="003C3DB3">
            <w:pPr>
              <w:pStyle w:val="Texto"/>
              <w:spacing w:after="70"/>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70"/>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70"/>
              <w:ind w:firstLine="0"/>
              <w:rPr>
                <w:szCs w:val="18"/>
              </w:rPr>
            </w:pPr>
            <w:r w:rsidRPr="00D1610A">
              <w:rPr>
                <w:szCs w:val="18"/>
              </w:rPr>
              <w:t>3907.60</w:t>
            </w:r>
          </w:p>
        </w:tc>
        <w:tc>
          <w:tcPr>
            <w:tcW w:w="6954" w:type="dxa"/>
          </w:tcPr>
          <w:p w:rsidR="00497FCB" w:rsidRPr="00D1610A" w:rsidRDefault="00497FCB" w:rsidP="003C3DB3">
            <w:pPr>
              <w:pStyle w:val="Texto"/>
              <w:spacing w:after="70"/>
              <w:ind w:firstLine="0"/>
              <w:rPr>
                <w:szCs w:val="18"/>
              </w:rPr>
            </w:pPr>
            <w:r w:rsidRPr="00D1610A">
              <w:rPr>
                <w:szCs w:val="18"/>
              </w:rPr>
              <w:t>Un cambio a la subpartida 3907.60 de cualquier otra subpartida, cumpliendo con un contenido regional no menor a:</w:t>
            </w:r>
          </w:p>
          <w:p w:rsidR="00497FCB" w:rsidRDefault="00497FCB" w:rsidP="003C3DB3">
            <w:pPr>
              <w:pStyle w:val="Texto"/>
              <w:spacing w:after="70"/>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70"/>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70"/>
              <w:ind w:firstLine="0"/>
              <w:rPr>
                <w:szCs w:val="18"/>
              </w:rPr>
            </w:pPr>
            <w:r w:rsidRPr="00D1610A">
              <w:rPr>
                <w:szCs w:val="18"/>
              </w:rPr>
              <w:t>3907.91-3907.99</w:t>
            </w:r>
          </w:p>
        </w:tc>
        <w:tc>
          <w:tcPr>
            <w:tcW w:w="6954" w:type="dxa"/>
          </w:tcPr>
          <w:p w:rsidR="00497FCB" w:rsidRPr="00D1610A" w:rsidRDefault="00497FCB" w:rsidP="003C3DB3">
            <w:pPr>
              <w:pStyle w:val="Texto"/>
              <w:spacing w:after="70"/>
              <w:ind w:firstLine="0"/>
              <w:rPr>
                <w:szCs w:val="18"/>
              </w:rPr>
            </w:pPr>
            <w:r w:rsidRPr="00D1610A">
              <w:rPr>
                <w:szCs w:val="18"/>
              </w:rPr>
              <w:t>Un cambio a la subpartida 3907.91 a 3907.99 de cualquier otra partida, cumpliendo con un contenido regional no menor a:</w:t>
            </w:r>
          </w:p>
          <w:p w:rsidR="00497FCB" w:rsidRDefault="00497FCB" w:rsidP="003C3DB3">
            <w:pPr>
              <w:pStyle w:val="Texto"/>
              <w:spacing w:after="70"/>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70"/>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70"/>
              <w:ind w:firstLine="0"/>
              <w:rPr>
                <w:szCs w:val="18"/>
              </w:rPr>
            </w:pPr>
            <w:r w:rsidRPr="00D1610A">
              <w:rPr>
                <w:szCs w:val="18"/>
              </w:rPr>
              <w:t>3908.10</w:t>
            </w:r>
          </w:p>
        </w:tc>
        <w:tc>
          <w:tcPr>
            <w:tcW w:w="6954" w:type="dxa"/>
          </w:tcPr>
          <w:p w:rsidR="00497FCB" w:rsidRPr="00D1610A" w:rsidRDefault="00497FCB" w:rsidP="003C3DB3">
            <w:pPr>
              <w:pStyle w:val="Texto"/>
              <w:spacing w:after="70"/>
              <w:ind w:firstLine="0"/>
              <w:rPr>
                <w:szCs w:val="18"/>
              </w:rPr>
            </w:pPr>
            <w:r w:rsidRPr="00D1610A">
              <w:rPr>
                <w:szCs w:val="18"/>
              </w:rPr>
              <w:t>Un cambio a la subpartida 3908.10 de cualquier otra subpartida, cumpliendo con un contenido regional no menor a:</w:t>
            </w:r>
          </w:p>
          <w:p w:rsidR="00497FCB" w:rsidRDefault="00497FCB" w:rsidP="003C3DB3">
            <w:pPr>
              <w:pStyle w:val="Texto"/>
              <w:spacing w:after="70"/>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70"/>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70"/>
              <w:ind w:firstLine="0"/>
              <w:rPr>
                <w:szCs w:val="18"/>
              </w:rPr>
            </w:pPr>
            <w:r w:rsidRPr="00D1610A">
              <w:rPr>
                <w:szCs w:val="18"/>
              </w:rPr>
              <w:t>3908.90</w:t>
            </w:r>
          </w:p>
        </w:tc>
        <w:tc>
          <w:tcPr>
            <w:tcW w:w="6954" w:type="dxa"/>
          </w:tcPr>
          <w:p w:rsidR="00497FCB" w:rsidRPr="00D1610A" w:rsidRDefault="00497FCB" w:rsidP="003C3DB3">
            <w:pPr>
              <w:pStyle w:val="Texto"/>
              <w:spacing w:after="70"/>
              <w:ind w:firstLine="0"/>
              <w:rPr>
                <w:szCs w:val="18"/>
              </w:rPr>
            </w:pPr>
            <w:r w:rsidRPr="00D1610A">
              <w:rPr>
                <w:szCs w:val="18"/>
              </w:rPr>
              <w:t>Un cambio a la subpartida 3908.90 de cualquier otra partida.</w:t>
            </w:r>
          </w:p>
        </w:tc>
      </w:tr>
    </w:tbl>
    <w:p w:rsidR="00497FCB" w:rsidRDefault="00497FCB" w:rsidP="00497FCB"/>
    <w:tbl>
      <w:tblPr>
        <w:tblW w:w="8712" w:type="dxa"/>
        <w:tblInd w:w="144" w:type="dxa"/>
        <w:tblLayout w:type="fixed"/>
        <w:tblCellMar>
          <w:left w:w="70" w:type="dxa"/>
          <w:right w:w="70" w:type="dxa"/>
        </w:tblCellMar>
        <w:tblLook w:val="0000"/>
      </w:tblPr>
      <w:tblGrid>
        <w:gridCol w:w="1758"/>
        <w:gridCol w:w="6954"/>
      </w:tblGrid>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70"/>
              <w:ind w:firstLine="0"/>
              <w:rPr>
                <w:szCs w:val="18"/>
              </w:rPr>
            </w:pPr>
            <w:r w:rsidRPr="00D1610A">
              <w:rPr>
                <w:szCs w:val="18"/>
              </w:rPr>
              <w:t>3909.10-3909.40</w:t>
            </w:r>
          </w:p>
        </w:tc>
        <w:tc>
          <w:tcPr>
            <w:tcW w:w="6954" w:type="dxa"/>
          </w:tcPr>
          <w:p w:rsidR="00497FCB" w:rsidRPr="00D1610A" w:rsidRDefault="00497FCB" w:rsidP="003C3DB3">
            <w:pPr>
              <w:pStyle w:val="Texto"/>
              <w:spacing w:after="70"/>
              <w:ind w:firstLine="0"/>
              <w:rPr>
                <w:szCs w:val="18"/>
              </w:rPr>
            </w:pPr>
            <w:r w:rsidRPr="00D1610A">
              <w:rPr>
                <w:szCs w:val="18"/>
              </w:rPr>
              <w:t>Un cambio a la subpartida 3909.10 a 3909.40 de cualquier otra subpartida, cumpliendo con un contenido regional no menor a:</w:t>
            </w:r>
          </w:p>
          <w:p w:rsidR="00497FCB" w:rsidRDefault="00497FCB" w:rsidP="003C3DB3">
            <w:pPr>
              <w:pStyle w:val="Texto"/>
              <w:spacing w:after="70"/>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70"/>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70"/>
              <w:ind w:firstLine="0"/>
              <w:rPr>
                <w:szCs w:val="18"/>
              </w:rPr>
            </w:pPr>
            <w:r w:rsidRPr="00D1610A">
              <w:rPr>
                <w:szCs w:val="18"/>
              </w:rPr>
              <w:t>3909.50</w:t>
            </w:r>
          </w:p>
        </w:tc>
        <w:tc>
          <w:tcPr>
            <w:tcW w:w="6954" w:type="dxa"/>
          </w:tcPr>
          <w:p w:rsidR="00497FCB" w:rsidRPr="00D1610A" w:rsidRDefault="00497FCB" w:rsidP="003C3DB3">
            <w:pPr>
              <w:pStyle w:val="Texto"/>
              <w:spacing w:after="70"/>
              <w:ind w:firstLine="0"/>
              <w:rPr>
                <w:szCs w:val="18"/>
              </w:rPr>
            </w:pPr>
            <w:r w:rsidRPr="00D1610A">
              <w:rPr>
                <w:szCs w:val="18"/>
              </w:rPr>
              <w:t>Un cambio a la subpartida 3909.50 de cualquier otra 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39.10</w:t>
            </w:r>
          </w:p>
        </w:tc>
        <w:tc>
          <w:tcPr>
            <w:tcW w:w="6954" w:type="dxa"/>
          </w:tcPr>
          <w:p w:rsidR="00497FCB" w:rsidRPr="00D1610A" w:rsidRDefault="00497FCB" w:rsidP="003C3DB3">
            <w:pPr>
              <w:pStyle w:val="Texto"/>
              <w:spacing w:after="60"/>
              <w:ind w:firstLine="0"/>
              <w:rPr>
                <w:szCs w:val="18"/>
              </w:rPr>
            </w:pPr>
            <w:r w:rsidRPr="00D1610A">
              <w:rPr>
                <w:szCs w:val="18"/>
              </w:rPr>
              <w:t>Un cambio a la partida 39.10 de cualquier otro capítulo.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3911.10-3911.90</w:t>
            </w:r>
          </w:p>
        </w:tc>
        <w:tc>
          <w:tcPr>
            <w:tcW w:w="6954" w:type="dxa"/>
          </w:tcPr>
          <w:p w:rsidR="00497FCB" w:rsidRPr="00D1610A" w:rsidRDefault="00497FCB" w:rsidP="003C3DB3">
            <w:pPr>
              <w:pStyle w:val="Texto"/>
              <w:spacing w:after="60"/>
              <w:ind w:firstLine="0"/>
              <w:rPr>
                <w:szCs w:val="18"/>
              </w:rPr>
            </w:pPr>
            <w:r w:rsidRPr="00D1610A">
              <w:rPr>
                <w:szCs w:val="18"/>
              </w:rPr>
              <w:t>Un cambio a la subpartida 3911.10 a 3911.90 de cualquier otra subpartida, cumpliendo con un contenido regional no menor a:</w:t>
            </w:r>
          </w:p>
          <w:p w:rsidR="00497FCB" w:rsidRDefault="00497FCB" w:rsidP="003C3DB3">
            <w:pPr>
              <w:pStyle w:val="Texto"/>
              <w:spacing w:after="60"/>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60"/>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3912.11</w:t>
            </w:r>
          </w:p>
        </w:tc>
        <w:tc>
          <w:tcPr>
            <w:tcW w:w="6954" w:type="dxa"/>
          </w:tcPr>
          <w:p w:rsidR="00497FCB" w:rsidRPr="00D1610A" w:rsidRDefault="00497FCB" w:rsidP="003C3DB3">
            <w:pPr>
              <w:pStyle w:val="Texto"/>
              <w:spacing w:after="60"/>
              <w:ind w:firstLine="0"/>
              <w:rPr>
                <w:szCs w:val="18"/>
              </w:rPr>
            </w:pPr>
            <w:r w:rsidRPr="00D1610A">
              <w:rPr>
                <w:szCs w:val="18"/>
              </w:rPr>
              <w:t>Un cambio a la subpartida 3912.11 de cualquier otra subpartida.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lastRenderedPageBreak/>
              <w:t>3912.12-3912.20</w:t>
            </w:r>
          </w:p>
        </w:tc>
        <w:tc>
          <w:tcPr>
            <w:tcW w:w="6954" w:type="dxa"/>
          </w:tcPr>
          <w:p w:rsidR="00497FCB" w:rsidRPr="00D1610A" w:rsidRDefault="00497FCB" w:rsidP="003C3DB3">
            <w:pPr>
              <w:pStyle w:val="Texto"/>
              <w:spacing w:after="60"/>
              <w:ind w:firstLine="0"/>
              <w:rPr>
                <w:szCs w:val="18"/>
              </w:rPr>
            </w:pPr>
            <w:r w:rsidRPr="00D1610A">
              <w:rPr>
                <w:szCs w:val="18"/>
              </w:rPr>
              <w:t>Un cambio a la subpartida 3912.12 a 3912.20 de cualquier otra subpartida, cumpliendo con un contenido regional no menor a:</w:t>
            </w:r>
          </w:p>
          <w:p w:rsidR="00497FCB" w:rsidRDefault="00497FCB" w:rsidP="003C3DB3">
            <w:pPr>
              <w:pStyle w:val="Texto"/>
              <w:spacing w:after="60"/>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60"/>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3912.31-3912.39</w:t>
            </w:r>
          </w:p>
        </w:tc>
        <w:tc>
          <w:tcPr>
            <w:tcW w:w="6954" w:type="dxa"/>
          </w:tcPr>
          <w:p w:rsidR="00497FCB" w:rsidRPr="00D1610A" w:rsidRDefault="00497FCB" w:rsidP="003C3DB3">
            <w:pPr>
              <w:pStyle w:val="Texto"/>
              <w:spacing w:after="60"/>
              <w:ind w:firstLine="0"/>
              <w:rPr>
                <w:szCs w:val="18"/>
              </w:rPr>
            </w:pPr>
            <w:r w:rsidRPr="00D1610A">
              <w:rPr>
                <w:szCs w:val="18"/>
              </w:rPr>
              <w:t>Un cambio a la subpartida 3912.31 a 3912.39 de cualquier otra subpartida.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3912.90</w:t>
            </w:r>
          </w:p>
        </w:tc>
        <w:tc>
          <w:tcPr>
            <w:tcW w:w="6954" w:type="dxa"/>
          </w:tcPr>
          <w:p w:rsidR="00497FCB" w:rsidRPr="00D1610A" w:rsidRDefault="00497FCB" w:rsidP="003C3DB3">
            <w:pPr>
              <w:pStyle w:val="Texto"/>
              <w:spacing w:after="60"/>
              <w:ind w:firstLine="0"/>
              <w:rPr>
                <w:szCs w:val="18"/>
              </w:rPr>
            </w:pPr>
            <w:r w:rsidRPr="00D1610A">
              <w:rPr>
                <w:szCs w:val="18"/>
              </w:rPr>
              <w:t>Un cambio a la subpartida 3912.90 de cualquier otra subpartida, cumpliendo con un contenido regional no menor a:</w:t>
            </w:r>
          </w:p>
          <w:p w:rsidR="00497FCB" w:rsidRDefault="00497FCB" w:rsidP="003C3DB3">
            <w:pPr>
              <w:pStyle w:val="Texto"/>
              <w:spacing w:after="60"/>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60"/>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3913.10</w:t>
            </w:r>
          </w:p>
        </w:tc>
        <w:tc>
          <w:tcPr>
            <w:tcW w:w="6954" w:type="dxa"/>
          </w:tcPr>
          <w:p w:rsidR="00497FCB" w:rsidRPr="00D1610A" w:rsidRDefault="00497FCB" w:rsidP="003C3DB3">
            <w:pPr>
              <w:pStyle w:val="Texto"/>
              <w:spacing w:after="60"/>
              <w:ind w:firstLine="0"/>
              <w:rPr>
                <w:szCs w:val="18"/>
              </w:rPr>
            </w:pPr>
            <w:r w:rsidRPr="00D1610A">
              <w:rPr>
                <w:szCs w:val="18"/>
              </w:rPr>
              <w:t>Un cambio a la subpartida 3913.10 de cualquier otra subpartida, cumpliendo con un contenido regional no menor a:</w:t>
            </w:r>
          </w:p>
          <w:p w:rsidR="00497FCB" w:rsidRDefault="00497FCB" w:rsidP="003C3DB3">
            <w:pPr>
              <w:pStyle w:val="Texto"/>
              <w:spacing w:after="60"/>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60"/>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3913.90</w:t>
            </w:r>
          </w:p>
        </w:tc>
        <w:tc>
          <w:tcPr>
            <w:tcW w:w="6954" w:type="dxa"/>
          </w:tcPr>
          <w:p w:rsidR="00497FCB" w:rsidRPr="00D1610A" w:rsidRDefault="00497FCB" w:rsidP="003C3DB3">
            <w:pPr>
              <w:pStyle w:val="Texto"/>
              <w:spacing w:after="60"/>
              <w:ind w:firstLine="0"/>
              <w:rPr>
                <w:szCs w:val="18"/>
              </w:rPr>
            </w:pPr>
            <w:r w:rsidRPr="00D1610A">
              <w:rPr>
                <w:szCs w:val="18"/>
              </w:rPr>
              <w:t>Un cambio a la subpartida 3913.90 de cualquier otra 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39.14</w:t>
            </w:r>
          </w:p>
        </w:tc>
        <w:tc>
          <w:tcPr>
            <w:tcW w:w="6954" w:type="dxa"/>
          </w:tcPr>
          <w:p w:rsidR="00497FCB" w:rsidRPr="00D1610A" w:rsidRDefault="00497FCB" w:rsidP="003C3DB3">
            <w:pPr>
              <w:pStyle w:val="Texto"/>
              <w:spacing w:after="60"/>
              <w:ind w:firstLine="0"/>
              <w:rPr>
                <w:szCs w:val="18"/>
              </w:rPr>
            </w:pPr>
            <w:r w:rsidRPr="00D1610A">
              <w:rPr>
                <w:szCs w:val="18"/>
              </w:rPr>
              <w:t>Un cambio a la partida 39.14 de cualquier otra 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70"/>
              <w:ind w:firstLine="0"/>
              <w:rPr>
                <w:szCs w:val="18"/>
              </w:rPr>
            </w:pPr>
            <w:r w:rsidRPr="00D1610A">
              <w:rPr>
                <w:szCs w:val="18"/>
              </w:rPr>
              <w:t>3915.10-3915.90</w:t>
            </w:r>
          </w:p>
        </w:tc>
        <w:tc>
          <w:tcPr>
            <w:tcW w:w="6954" w:type="dxa"/>
          </w:tcPr>
          <w:p w:rsidR="00497FCB" w:rsidRPr="00D1610A" w:rsidRDefault="00497FCB" w:rsidP="003C3DB3">
            <w:pPr>
              <w:pStyle w:val="Texto"/>
              <w:spacing w:after="70"/>
              <w:ind w:firstLine="0"/>
              <w:rPr>
                <w:szCs w:val="18"/>
              </w:rPr>
            </w:pPr>
            <w:r w:rsidRPr="00D1610A">
              <w:rPr>
                <w:szCs w:val="18"/>
              </w:rPr>
              <w:t>Un cambio a la subpartida 3915.10 a 3915.90 de cualquier otra subpartida, cumpliendo con un contenido regional no menor a:</w:t>
            </w:r>
          </w:p>
          <w:p w:rsidR="00497FCB" w:rsidRDefault="00497FCB" w:rsidP="003C3DB3">
            <w:pPr>
              <w:pStyle w:val="Texto"/>
              <w:spacing w:after="70"/>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70"/>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39.16</w:t>
            </w:r>
          </w:p>
        </w:tc>
        <w:tc>
          <w:tcPr>
            <w:tcW w:w="6954" w:type="dxa"/>
          </w:tcPr>
          <w:p w:rsidR="00497FCB" w:rsidRPr="00D1610A" w:rsidRDefault="00497FCB" w:rsidP="003C3DB3">
            <w:pPr>
              <w:pStyle w:val="Texto"/>
              <w:spacing w:after="60"/>
              <w:ind w:firstLine="0"/>
              <w:rPr>
                <w:szCs w:val="18"/>
              </w:rPr>
            </w:pPr>
            <w:r w:rsidRPr="00D1610A">
              <w:rPr>
                <w:szCs w:val="18"/>
              </w:rPr>
              <w:t>Un cambio a la partida 39.16 de cualquier otra partida, cumpliendo con un contenido regional no menor a:</w:t>
            </w:r>
          </w:p>
          <w:p w:rsidR="00497FCB" w:rsidRDefault="00497FCB" w:rsidP="003C3DB3">
            <w:pPr>
              <w:pStyle w:val="Texto"/>
              <w:spacing w:after="60"/>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60"/>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70"/>
              <w:ind w:firstLine="0"/>
              <w:rPr>
                <w:szCs w:val="18"/>
              </w:rPr>
            </w:pPr>
            <w:r w:rsidRPr="00D1610A">
              <w:rPr>
                <w:szCs w:val="18"/>
              </w:rPr>
              <w:t>3917.10-3917.22</w:t>
            </w:r>
          </w:p>
        </w:tc>
        <w:tc>
          <w:tcPr>
            <w:tcW w:w="6954" w:type="dxa"/>
          </w:tcPr>
          <w:p w:rsidR="00497FCB" w:rsidRPr="00D1610A" w:rsidRDefault="00497FCB" w:rsidP="003C3DB3">
            <w:pPr>
              <w:pStyle w:val="Texto"/>
              <w:spacing w:after="70"/>
              <w:ind w:firstLine="0"/>
              <w:rPr>
                <w:szCs w:val="18"/>
              </w:rPr>
            </w:pPr>
            <w:r w:rsidRPr="00D1610A">
              <w:rPr>
                <w:szCs w:val="18"/>
              </w:rPr>
              <w:t>Un cambio a la subpartida 3917.10 a 3917.22 de cualquier otra partida, cumpliendo con un contenido regional no menor a:</w:t>
            </w:r>
          </w:p>
          <w:p w:rsidR="00497FCB" w:rsidRDefault="00497FCB" w:rsidP="003C3DB3">
            <w:pPr>
              <w:pStyle w:val="Texto"/>
              <w:spacing w:after="70"/>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70"/>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70"/>
              <w:ind w:firstLine="0"/>
              <w:rPr>
                <w:szCs w:val="18"/>
              </w:rPr>
            </w:pPr>
            <w:r w:rsidRPr="00D1610A">
              <w:rPr>
                <w:szCs w:val="18"/>
              </w:rPr>
              <w:t>3917.23</w:t>
            </w:r>
          </w:p>
        </w:tc>
        <w:tc>
          <w:tcPr>
            <w:tcW w:w="6954" w:type="dxa"/>
          </w:tcPr>
          <w:p w:rsidR="00497FCB" w:rsidRPr="00D1610A" w:rsidRDefault="00497FCB" w:rsidP="003C3DB3">
            <w:pPr>
              <w:pStyle w:val="Texto"/>
              <w:spacing w:after="70"/>
              <w:ind w:firstLine="0"/>
              <w:rPr>
                <w:szCs w:val="18"/>
              </w:rPr>
            </w:pPr>
            <w:r w:rsidRPr="00D1610A">
              <w:rPr>
                <w:szCs w:val="18"/>
              </w:rPr>
              <w:t>Un cambio a la subpartida 3917.23 de cualquier otra 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70"/>
              <w:ind w:firstLine="0"/>
              <w:rPr>
                <w:szCs w:val="18"/>
              </w:rPr>
            </w:pPr>
            <w:r w:rsidRPr="00D1610A">
              <w:rPr>
                <w:szCs w:val="18"/>
              </w:rPr>
              <w:t>3917.29-3917.33</w:t>
            </w:r>
          </w:p>
        </w:tc>
        <w:tc>
          <w:tcPr>
            <w:tcW w:w="6954" w:type="dxa"/>
          </w:tcPr>
          <w:p w:rsidR="00497FCB" w:rsidRPr="00D1610A" w:rsidRDefault="00497FCB" w:rsidP="003C3DB3">
            <w:pPr>
              <w:pStyle w:val="Texto"/>
              <w:spacing w:after="70"/>
              <w:ind w:firstLine="0"/>
              <w:rPr>
                <w:szCs w:val="18"/>
              </w:rPr>
            </w:pPr>
            <w:r w:rsidRPr="00D1610A">
              <w:rPr>
                <w:szCs w:val="18"/>
              </w:rPr>
              <w:t>Un cambio a la subpartida 3917.29 a 3917.33 de cualquier otra partida, cumpliendo con un contenido regional no menor a:</w:t>
            </w:r>
          </w:p>
          <w:p w:rsidR="00497FCB" w:rsidRDefault="00497FCB" w:rsidP="003C3DB3">
            <w:pPr>
              <w:pStyle w:val="Texto"/>
              <w:spacing w:after="70"/>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70"/>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70"/>
              <w:ind w:firstLine="0"/>
              <w:rPr>
                <w:szCs w:val="18"/>
              </w:rPr>
            </w:pPr>
            <w:r w:rsidRPr="00D1610A">
              <w:rPr>
                <w:szCs w:val="18"/>
              </w:rPr>
              <w:t>3917.39</w:t>
            </w:r>
          </w:p>
        </w:tc>
        <w:tc>
          <w:tcPr>
            <w:tcW w:w="6954" w:type="dxa"/>
          </w:tcPr>
          <w:p w:rsidR="00497FCB" w:rsidRPr="00D1610A" w:rsidRDefault="00497FCB" w:rsidP="003C3DB3">
            <w:pPr>
              <w:pStyle w:val="Texto"/>
              <w:spacing w:after="70"/>
              <w:ind w:firstLine="0"/>
              <w:rPr>
                <w:szCs w:val="18"/>
              </w:rPr>
            </w:pPr>
            <w:r w:rsidRPr="00D1610A">
              <w:rPr>
                <w:szCs w:val="18"/>
              </w:rPr>
              <w:t>Un cambio a la subpartida 3917.39 de cualquier otra subpartida.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70"/>
              <w:ind w:firstLine="0"/>
              <w:rPr>
                <w:szCs w:val="18"/>
              </w:rPr>
            </w:pPr>
            <w:r w:rsidRPr="00D1610A">
              <w:rPr>
                <w:szCs w:val="18"/>
              </w:rPr>
              <w:t>3917.40</w:t>
            </w:r>
          </w:p>
        </w:tc>
        <w:tc>
          <w:tcPr>
            <w:tcW w:w="6954" w:type="dxa"/>
          </w:tcPr>
          <w:p w:rsidR="00497FCB" w:rsidRPr="00D1610A" w:rsidRDefault="00497FCB" w:rsidP="003C3DB3">
            <w:pPr>
              <w:pStyle w:val="Texto"/>
              <w:spacing w:after="70"/>
              <w:ind w:firstLine="0"/>
              <w:rPr>
                <w:szCs w:val="18"/>
              </w:rPr>
            </w:pPr>
            <w:r w:rsidRPr="00D1610A">
              <w:rPr>
                <w:szCs w:val="18"/>
              </w:rPr>
              <w:t>Un cambio a la subpartida 3917.40 de cualquier otra partida, cumpliendo con un contenido regional no menor a:</w:t>
            </w:r>
          </w:p>
          <w:p w:rsidR="00497FCB" w:rsidRDefault="00497FCB" w:rsidP="003C3DB3">
            <w:pPr>
              <w:pStyle w:val="Texto"/>
              <w:spacing w:after="70"/>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70"/>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70"/>
              <w:ind w:firstLine="0"/>
              <w:rPr>
                <w:szCs w:val="18"/>
              </w:rPr>
            </w:pPr>
            <w:r w:rsidRPr="00D1610A">
              <w:rPr>
                <w:szCs w:val="18"/>
              </w:rPr>
              <w:t>39.18-39.19</w:t>
            </w:r>
          </w:p>
        </w:tc>
        <w:tc>
          <w:tcPr>
            <w:tcW w:w="6954" w:type="dxa"/>
          </w:tcPr>
          <w:p w:rsidR="00497FCB" w:rsidRPr="00D1610A" w:rsidRDefault="00497FCB" w:rsidP="003C3DB3">
            <w:pPr>
              <w:pStyle w:val="Texto"/>
              <w:spacing w:after="70"/>
              <w:ind w:firstLine="0"/>
              <w:rPr>
                <w:szCs w:val="18"/>
              </w:rPr>
            </w:pPr>
            <w:r w:rsidRPr="00D1610A">
              <w:rPr>
                <w:szCs w:val="18"/>
              </w:rPr>
              <w:t>Un cambio a la partida 39.18 a 39.19 de cualquier otra partida, cumpliendo con un contenido regional no menor a:</w:t>
            </w:r>
          </w:p>
          <w:p w:rsidR="00497FCB" w:rsidRDefault="00497FCB" w:rsidP="003C3DB3">
            <w:pPr>
              <w:pStyle w:val="Texto"/>
              <w:spacing w:after="70"/>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70"/>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3920.10</w:t>
            </w:r>
          </w:p>
        </w:tc>
        <w:tc>
          <w:tcPr>
            <w:tcW w:w="6954" w:type="dxa"/>
          </w:tcPr>
          <w:p w:rsidR="00497FCB" w:rsidRPr="00D1610A" w:rsidRDefault="00497FCB" w:rsidP="003C3DB3">
            <w:pPr>
              <w:pStyle w:val="Texto"/>
              <w:spacing w:after="60"/>
              <w:ind w:firstLine="0"/>
              <w:rPr>
                <w:szCs w:val="18"/>
              </w:rPr>
            </w:pPr>
            <w:r w:rsidRPr="00D1610A">
              <w:rPr>
                <w:szCs w:val="18"/>
              </w:rPr>
              <w:t>Un cambio a la subpartida 3920.10 de cualquier otra partida, cumpliendo con un contenido regional no menor a:</w:t>
            </w:r>
          </w:p>
          <w:p w:rsidR="00497FCB" w:rsidRDefault="00497FCB" w:rsidP="003C3DB3">
            <w:pPr>
              <w:pStyle w:val="Texto"/>
              <w:spacing w:after="60"/>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60"/>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3920.20</w:t>
            </w:r>
          </w:p>
        </w:tc>
        <w:tc>
          <w:tcPr>
            <w:tcW w:w="6954" w:type="dxa"/>
          </w:tcPr>
          <w:p w:rsidR="00497FCB" w:rsidRPr="00D1610A" w:rsidRDefault="00497FCB" w:rsidP="003C3DB3">
            <w:pPr>
              <w:pStyle w:val="Texto"/>
              <w:spacing w:after="60"/>
              <w:ind w:firstLine="0"/>
              <w:rPr>
                <w:szCs w:val="18"/>
              </w:rPr>
            </w:pPr>
            <w:r w:rsidRPr="00D1610A">
              <w:rPr>
                <w:szCs w:val="18"/>
              </w:rPr>
              <w:t>Un cambio a la subpartida 3920.20 de cualquier otra subpartida.</w:t>
            </w:r>
          </w:p>
        </w:tc>
      </w:tr>
    </w:tbl>
    <w:p w:rsidR="00497FCB" w:rsidRDefault="00497FCB" w:rsidP="00497FCB"/>
    <w:tbl>
      <w:tblPr>
        <w:tblW w:w="8712" w:type="dxa"/>
        <w:tblInd w:w="144" w:type="dxa"/>
        <w:tblLayout w:type="fixed"/>
        <w:tblCellMar>
          <w:left w:w="70" w:type="dxa"/>
          <w:right w:w="70" w:type="dxa"/>
        </w:tblCellMar>
        <w:tblLook w:val="0000"/>
      </w:tblPr>
      <w:tblGrid>
        <w:gridCol w:w="1758"/>
        <w:gridCol w:w="6954"/>
      </w:tblGrid>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48"/>
              <w:ind w:firstLine="0"/>
              <w:rPr>
                <w:szCs w:val="18"/>
              </w:rPr>
            </w:pPr>
            <w:r w:rsidRPr="00D1610A">
              <w:rPr>
                <w:szCs w:val="18"/>
              </w:rPr>
              <w:t>3920.30-3920.42</w:t>
            </w:r>
          </w:p>
        </w:tc>
        <w:tc>
          <w:tcPr>
            <w:tcW w:w="6954" w:type="dxa"/>
          </w:tcPr>
          <w:p w:rsidR="00497FCB" w:rsidRPr="00D1610A" w:rsidRDefault="00497FCB" w:rsidP="003C3DB3">
            <w:pPr>
              <w:pStyle w:val="Texto"/>
              <w:spacing w:after="48"/>
              <w:ind w:firstLine="0"/>
              <w:rPr>
                <w:szCs w:val="18"/>
              </w:rPr>
            </w:pPr>
            <w:r w:rsidRPr="00D1610A">
              <w:rPr>
                <w:szCs w:val="18"/>
              </w:rPr>
              <w:t xml:space="preserve">Un cambio a la subpartida 3920.30 a 3920.42 de cualquier otra partida, cumpliendo </w:t>
            </w:r>
            <w:r w:rsidRPr="00D1610A">
              <w:rPr>
                <w:szCs w:val="18"/>
              </w:rPr>
              <w:lastRenderedPageBreak/>
              <w:t>con un contenido regional no menor a:</w:t>
            </w:r>
          </w:p>
          <w:p w:rsidR="00497FCB" w:rsidRDefault="00497FCB" w:rsidP="003C3DB3">
            <w:pPr>
              <w:pStyle w:val="Texto"/>
              <w:spacing w:after="48"/>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48"/>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48"/>
              <w:ind w:firstLine="0"/>
              <w:rPr>
                <w:szCs w:val="18"/>
              </w:rPr>
            </w:pPr>
            <w:r w:rsidRPr="00D1610A">
              <w:rPr>
                <w:szCs w:val="18"/>
              </w:rPr>
              <w:lastRenderedPageBreak/>
              <w:t>3920.51-3920.59</w:t>
            </w:r>
          </w:p>
        </w:tc>
        <w:tc>
          <w:tcPr>
            <w:tcW w:w="6954" w:type="dxa"/>
          </w:tcPr>
          <w:p w:rsidR="00497FCB" w:rsidRPr="00D1610A" w:rsidRDefault="00497FCB" w:rsidP="003C3DB3">
            <w:pPr>
              <w:pStyle w:val="Texto"/>
              <w:spacing w:after="48"/>
              <w:ind w:firstLine="0"/>
              <w:rPr>
                <w:szCs w:val="18"/>
              </w:rPr>
            </w:pPr>
            <w:r w:rsidRPr="00D1610A">
              <w:rPr>
                <w:szCs w:val="18"/>
              </w:rPr>
              <w:t>Un cambio a la subpartida 3920.51 a 3920.59 de cualquier otra subpartida, cumpliendo con un contenido regional no menor a:</w:t>
            </w:r>
          </w:p>
          <w:p w:rsidR="00497FCB" w:rsidRDefault="00497FCB" w:rsidP="003C3DB3">
            <w:pPr>
              <w:pStyle w:val="Texto"/>
              <w:spacing w:after="48"/>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48"/>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48"/>
              <w:ind w:firstLine="0"/>
              <w:rPr>
                <w:szCs w:val="18"/>
              </w:rPr>
            </w:pPr>
            <w:r w:rsidRPr="00D1610A">
              <w:rPr>
                <w:szCs w:val="18"/>
              </w:rPr>
              <w:t>3920.61-3920.69</w:t>
            </w:r>
          </w:p>
        </w:tc>
        <w:tc>
          <w:tcPr>
            <w:tcW w:w="6954" w:type="dxa"/>
          </w:tcPr>
          <w:p w:rsidR="00497FCB" w:rsidRPr="00D1610A" w:rsidRDefault="00497FCB" w:rsidP="003C3DB3">
            <w:pPr>
              <w:pStyle w:val="Texto"/>
              <w:spacing w:after="48"/>
              <w:ind w:firstLine="0"/>
              <w:rPr>
                <w:szCs w:val="18"/>
              </w:rPr>
            </w:pPr>
            <w:r w:rsidRPr="00D1610A">
              <w:rPr>
                <w:szCs w:val="18"/>
              </w:rPr>
              <w:t>Un cambio a la subpartida 3920.61 a 3920.69 de cualquier otra partida, cumpliendo con un contenido regional no menor a:</w:t>
            </w:r>
          </w:p>
          <w:p w:rsidR="00497FCB" w:rsidRDefault="00497FCB" w:rsidP="003C3DB3">
            <w:pPr>
              <w:pStyle w:val="Texto"/>
              <w:spacing w:after="48"/>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48"/>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48"/>
              <w:ind w:firstLine="0"/>
              <w:rPr>
                <w:szCs w:val="18"/>
              </w:rPr>
            </w:pPr>
            <w:r w:rsidRPr="00D1610A">
              <w:rPr>
                <w:szCs w:val="18"/>
              </w:rPr>
              <w:t>3920.71</w:t>
            </w:r>
          </w:p>
        </w:tc>
        <w:tc>
          <w:tcPr>
            <w:tcW w:w="6954" w:type="dxa"/>
          </w:tcPr>
          <w:p w:rsidR="00497FCB" w:rsidRPr="00D1610A" w:rsidRDefault="00497FCB" w:rsidP="003C3DB3">
            <w:pPr>
              <w:pStyle w:val="Texto"/>
              <w:spacing w:after="48"/>
              <w:ind w:firstLine="0"/>
              <w:rPr>
                <w:szCs w:val="18"/>
              </w:rPr>
            </w:pPr>
            <w:r w:rsidRPr="00D1610A">
              <w:rPr>
                <w:szCs w:val="18"/>
              </w:rPr>
              <w:t>Un cambio a la subpartida 3920.71 de cualquier otra subpartida, cumpliendo con un contenido regional no menor a:</w:t>
            </w:r>
          </w:p>
          <w:p w:rsidR="00497FCB" w:rsidRDefault="00497FCB" w:rsidP="003C3DB3">
            <w:pPr>
              <w:pStyle w:val="Texto"/>
              <w:spacing w:after="48"/>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48"/>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48"/>
              <w:ind w:firstLine="0"/>
              <w:rPr>
                <w:szCs w:val="18"/>
              </w:rPr>
            </w:pPr>
            <w:r w:rsidRPr="00D1610A">
              <w:rPr>
                <w:szCs w:val="18"/>
              </w:rPr>
              <w:t>3920.72-3920.99</w:t>
            </w:r>
          </w:p>
        </w:tc>
        <w:tc>
          <w:tcPr>
            <w:tcW w:w="6954" w:type="dxa"/>
          </w:tcPr>
          <w:p w:rsidR="00497FCB" w:rsidRPr="00D1610A" w:rsidRDefault="00497FCB" w:rsidP="003C3DB3">
            <w:pPr>
              <w:pStyle w:val="Texto"/>
              <w:spacing w:after="48"/>
              <w:ind w:firstLine="0"/>
              <w:rPr>
                <w:szCs w:val="18"/>
              </w:rPr>
            </w:pPr>
            <w:r w:rsidRPr="00D1610A">
              <w:rPr>
                <w:szCs w:val="18"/>
              </w:rPr>
              <w:t>Un cambio a la subpartida 3920.72 a 3920.99 de cualquier otra partida, cumpliendo con un contenido regional no menor a:</w:t>
            </w:r>
          </w:p>
          <w:p w:rsidR="00497FCB" w:rsidRDefault="00497FCB" w:rsidP="003C3DB3">
            <w:pPr>
              <w:pStyle w:val="Texto"/>
              <w:spacing w:after="48"/>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48"/>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48"/>
              <w:ind w:firstLine="0"/>
              <w:rPr>
                <w:szCs w:val="18"/>
              </w:rPr>
            </w:pPr>
            <w:r w:rsidRPr="00D1610A">
              <w:rPr>
                <w:szCs w:val="18"/>
              </w:rPr>
              <w:t>3921.11-3921.13</w:t>
            </w:r>
          </w:p>
        </w:tc>
        <w:tc>
          <w:tcPr>
            <w:tcW w:w="6954" w:type="dxa"/>
          </w:tcPr>
          <w:p w:rsidR="00497FCB" w:rsidRPr="00D1610A" w:rsidRDefault="00497FCB" w:rsidP="003C3DB3">
            <w:pPr>
              <w:pStyle w:val="Texto"/>
              <w:spacing w:after="48"/>
              <w:ind w:firstLine="0"/>
              <w:rPr>
                <w:szCs w:val="18"/>
              </w:rPr>
            </w:pPr>
            <w:r w:rsidRPr="00D1610A">
              <w:rPr>
                <w:szCs w:val="18"/>
              </w:rPr>
              <w:t>Un cambio a la subpartida 3921.11 a 3921.13 de cualquier otra partida, cumpliendo con un contenido regional no menor a:</w:t>
            </w:r>
          </w:p>
          <w:p w:rsidR="00497FCB" w:rsidRDefault="00497FCB" w:rsidP="003C3DB3">
            <w:pPr>
              <w:pStyle w:val="Texto"/>
              <w:spacing w:after="48"/>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48"/>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48"/>
              <w:ind w:firstLine="0"/>
              <w:rPr>
                <w:szCs w:val="18"/>
              </w:rPr>
            </w:pPr>
            <w:r w:rsidRPr="00D1610A">
              <w:rPr>
                <w:szCs w:val="18"/>
              </w:rPr>
              <w:t>3921.14</w:t>
            </w:r>
          </w:p>
        </w:tc>
        <w:tc>
          <w:tcPr>
            <w:tcW w:w="6954" w:type="dxa"/>
          </w:tcPr>
          <w:p w:rsidR="00497FCB" w:rsidRPr="00D1610A" w:rsidRDefault="00497FCB" w:rsidP="003C3DB3">
            <w:pPr>
              <w:pStyle w:val="Texto"/>
              <w:spacing w:after="48"/>
              <w:ind w:firstLine="0"/>
              <w:rPr>
                <w:szCs w:val="18"/>
              </w:rPr>
            </w:pPr>
            <w:r w:rsidRPr="00D1610A">
              <w:rPr>
                <w:szCs w:val="18"/>
              </w:rPr>
              <w:t>Un cambio a la subpartida 3921.14 de cualquier otra subpartida, cumpliendo con un contenido regional no menor a:</w:t>
            </w:r>
          </w:p>
          <w:p w:rsidR="00497FCB" w:rsidRDefault="00497FCB" w:rsidP="003C3DB3">
            <w:pPr>
              <w:pStyle w:val="Texto"/>
              <w:spacing w:after="48"/>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48"/>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48"/>
              <w:ind w:firstLine="0"/>
              <w:rPr>
                <w:szCs w:val="18"/>
              </w:rPr>
            </w:pPr>
            <w:r w:rsidRPr="00D1610A">
              <w:rPr>
                <w:szCs w:val="18"/>
              </w:rPr>
              <w:t>3921.19-3921.90</w:t>
            </w:r>
          </w:p>
        </w:tc>
        <w:tc>
          <w:tcPr>
            <w:tcW w:w="6954" w:type="dxa"/>
          </w:tcPr>
          <w:p w:rsidR="00497FCB" w:rsidRPr="00D1610A" w:rsidRDefault="00497FCB" w:rsidP="003C3DB3">
            <w:pPr>
              <w:pStyle w:val="Texto"/>
              <w:spacing w:after="48"/>
              <w:ind w:firstLine="0"/>
              <w:rPr>
                <w:szCs w:val="18"/>
              </w:rPr>
            </w:pPr>
            <w:r w:rsidRPr="00D1610A">
              <w:rPr>
                <w:szCs w:val="18"/>
              </w:rPr>
              <w:t>Un cambio a la subpartida 3921.19 a 3921.90 de cualquier otra partida, cumpliendo con un contenido regional no menor a:</w:t>
            </w:r>
          </w:p>
          <w:p w:rsidR="00497FCB" w:rsidRDefault="00497FCB" w:rsidP="003C3DB3">
            <w:pPr>
              <w:pStyle w:val="Texto"/>
              <w:spacing w:after="48"/>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48"/>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48"/>
              <w:ind w:firstLine="0"/>
              <w:rPr>
                <w:szCs w:val="18"/>
              </w:rPr>
            </w:pPr>
            <w:r w:rsidRPr="00D1610A">
              <w:rPr>
                <w:szCs w:val="18"/>
              </w:rPr>
              <w:t>39.22</w:t>
            </w:r>
          </w:p>
        </w:tc>
        <w:tc>
          <w:tcPr>
            <w:tcW w:w="6954" w:type="dxa"/>
          </w:tcPr>
          <w:p w:rsidR="00497FCB" w:rsidRPr="00D1610A" w:rsidRDefault="00497FCB" w:rsidP="003C3DB3">
            <w:pPr>
              <w:pStyle w:val="Texto"/>
              <w:spacing w:after="48"/>
              <w:ind w:firstLine="0"/>
              <w:rPr>
                <w:szCs w:val="18"/>
              </w:rPr>
            </w:pPr>
            <w:r w:rsidRPr="00D1610A">
              <w:rPr>
                <w:szCs w:val="18"/>
              </w:rPr>
              <w:t>Un cambio a la partida 39.22 de cualquier otra partida, cumpliendo con un contenido regional no menor a:</w:t>
            </w:r>
          </w:p>
          <w:p w:rsidR="00497FCB" w:rsidRDefault="00497FCB" w:rsidP="003C3DB3">
            <w:pPr>
              <w:pStyle w:val="Texto"/>
              <w:spacing w:after="48"/>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48"/>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48"/>
              <w:ind w:firstLine="0"/>
              <w:rPr>
                <w:szCs w:val="18"/>
              </w:rPr>
            </w:pPr>
            <w:r w:rsidRPr="00D1610A">
              <w:rPr>
                <w:szCs w:val="18"/>
              </w:rPr>
              <w:t>3923.10-3923.29</w:t>
            </w:r>
          </w:p>
        </w:tc>
        <w:tc>
          <w:tcPr>
            <w:tcW w:w="6954" w:type="dxa"/>
          </w:tcPr>
          <w:p w:rsidR="00497FCB" w:rsidRPr="00D1610A" w:rsidRDefault="00497FCB" w:rsidP="003C3DB3">
            <w:pPr>
              <w:pStyle w:val="Texto"/>
              <w:spacing w:after="48"/>
              <w:ind w:firstLine="0"/>
              <w:rPr>
                <w:szCs w:val="18"/>
              </w:rPr>
            </w:pPr>
            <w:r w:rsidRPr="00D1610A">
              <w:rPr>
                <w:szCs w:val="18"/>
              </w:rPr>
              <w:t>Un cambio a la subpartida 3923.10 a 3923.29 de cualquier otra partida, cumpliendo con un contenido regional no menor a:</w:t>
            </w:r>
          </w:p>
          <w:p w:rsidR="00497FCB" w:rsidRDefault="00497FCB" w:rsidP="003C3DB3">
            <w:pPr>
              <w:pStyle w:val="Texto"/>
              <w:spacing w:after="48"/>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48"/>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48"/>
              <w:ind w:firstLine="0"/>
              <w:rPr>
                <w:szCs w:val="18"/>
              </w:rPr>
            </w:pPr>
            <w:r w:rsidRPr="00D1610A">
              <w:rPr>
                <w:szCs w:val="18"/>
              </w:rPr>
              <w:t>3923.30</w:t>
            </w:r>
          </w:p>
        </w:tc>
        <w:tc>
          <w:tcPr>
            <w:tcW w:w="6954" w:type="dxa"/>
          </w:tcPr>
          <w:p w:rsidR="00497FCB" w:rsidRPr="00D1610A" w:rsidRDefault="00497FCB" w:rsidP="003C3DB3">
            <w:pPr>
              <w:pStyle w:val="Texto"/>
              <w:spacing w:after="48"/>
              <w:ind w:firstLine="0"/>
              <w:rPr>
                <w:szCs w:val="18"/>
              </w:rPr>
            </w:pPr>
            <w:r w:rsidRPr="00D1610A">
              <w:rPr>
                <w:szCs w:val="18"/>
              </w:rPr>
              <w:t>Un cambio a la subpartida 3923.30 de cualquier otra subpartida, cumpliendo con un contenido regional no menor a:</w:t>
            </w:r>
          </w:p>
          <w:p w:rsidR="00497FCB" w:rsidRDefault="00497FCB" w:rsidP="003C3DB3">
            <w:pPr>
              <w:pStyle w:val="Texto"/>
              <w:spacing w:after="48"/>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48"/>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48"/>
              <w:ind w:firstLine="0"/>
              <w:rPr>
                <w:szCs w:val="18"/>
              </w:rPr>
            </w:pPr>
            <w:r w:rsidRPr="00D1610A">
              <w:rPr>
                <w:szCs w:val="18"/>
              </w:rPr>
              <w:t>3923.40-3923.90</w:t>
            </w:r>
          </w:p>
        </w:tc>
        <w:tc>
          <w:tcPr>
            <w:tcW w:w="6954" w:type="dxa"/>
          </w:tcPr>
          <w:p w:rsidR="00497FCB" w:rsidRPr="00D1610A" w:rsidRDefault="00497FCB" w:rsidP="003C3DB3">
            <w:pPr>
              <w:pStyle w:val="Texto"/>
              <w:spacing w:after="48"/>
              <w:ind w:firstLine="0"/>
              <w:rPr>
                <w:szCs w:val="18"/>
              </w:rPr>
            </w:pPr>
            <w:r w:rsidRPr="00D1610A">
              <w:rPr>
                <w:szCs w:val="18"/>
              </w:rPr>
              <w:t>Un cambio a la subpartida 3923.40 a 3923.90 de cualquier otra partida, cumpliendo con un contenido regional no menor a:</w:t>
            </w:r>
          </w:p>
          <w:p w:rsidR="00497FCB" w:rsidRDefault="00497FCB" w:rsidP="003C3DB3">
            <w:pPr>
              <w:pStyle w:val="Texto"/>
              <w:spacing w:after="48"/>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48"/>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48"/>
              <w:ind w:firstLine="0"/>
              <w:rPr>
                <w:szCs w:val="18"/>
              </w:rPr>
            </w:pPr>
            <w:r w:rsidRPr="00D1610A">
              <w:rPr>
                <w:szCs w:val="18"/>
              </w:rPr>
              <w:t>3924.10-3924.90</w:t>
            </w:r>
          </w:p>
        </w:tc>
        <w:tc>
          <w:tcPr>
            <w:tcW w:w="6954" w:type="dxa"/>
          </w:tcPr>
          <w:p w:rsidR="00497FCB" w:rsidRPr="00D1610A" w:rsidRDefault="00497FCB" w:rsidP="003C3DB3">
            <w:pPr>
              <w:pStyle w:val="Texto"/>
              <w:spacing w:after="48"/>
              <w:ind w:firstLine="0"/>
              <w:rPr>
                <w:szCs w:val="18"/>
              </w:rPr>
            </w:pPr>
            <w:r w:rsidRPr="00D1610A">
              <w:rPr>
                <w:szCs w:val="18"/>
              </w:rPr>
              <w:t>Un cambio a la subpartida 3924.10 a 3924.90 de cualquier otra partida, cumpliendo con un contenido regional no menor a:</w:t>
            </w:r>
          </w:p>
          <w:p w:rsidR="00497FCB" w:rsidRDefault="00497FCB" w:rsidP="003C3DB3">
            <w:pPr>
              <w:pStyle w:val="Texto"/>
              <w:spacing w:after="48"/>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48"/>
              <w:ind w:firstLine="0"/>
              <w:rPr>
                <w:szCs w:val="18"/>
              </w:rPr>
            </w:pPr>
            <w:r w:rsidRPr="00D1610A">
              <w:rPr>
                <w:b/>
                <w:szCs w:val="18"/>
              </w:rPr>
              <w:t>b)</w:t>
            </w:r>
            <w:r w:rsidRPr="00D1610A">
              <w:rPr>
                <w:szCs w:val="18"/>
              </w:rPr>
              <w:t xml:space="preserve"> 41.66% cuando se utilice el método de costo neto.</w:t>
            </w:r>
          </w:p>
        </w:tc>
      </w:tr>
    </w:tbl>
    <w:p w:rsidR="00497FCB" w:rsidRDefault="00497FCB" w:rsidP="00497FCB"/>
    <w:tbl>
      <w:tblPr>
        <w:tblW w:w="8712" w:type="dxa"/>
        <w:tblInd w:w="144" w:type="dxa"/>
        <w:tblLayout w:type="fixed"/>
        <w:tblCellMar>
          <w:left w:w="70" w:type="dxa"/>
          <w:right w:w="70" w:type="dxa"/>
        </w:tblCellMar>
        <w:tblLook w:val="0000"/>
      </w:tblPr>
      <w:tblGrid>
        <w:gridCol w:w="1758"/>
        <w:gridCol w:w="6954"/>
      </w:tblGrid>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39.25</w:t>
            </w:r>
          </w:p>
        </w:tc>
        <w:tc>
          <w:tcPr>
            <w:tcW w:w="6954" w:type="dxa"/>
          </w:tcPr>
          <w:p w:rsidR="00497FCB" w:rsidRPr="00D1610A" w:rsidRDefault="00497FCB" w:rsidP="003C3DB3">
            <w:pPr>
              <w:pStyle w:val="Texto"/>
              <w:spacing w:after="60"/>
              <w:ind w:firstLine="0"/>
              <w:rPr>
                <w:szCs w:val="18"/>
              </w:rPr>
            </w:pPr>
            <w:r w:rsidRPr="00D1610A">
              <w:rPr>
                <w:szCs w:val="18"/>
              </w:rPr>
              <w:t>Un cambio a la partida 39.25 de cualquier otra partida, cumpliendo con un contenido regional no menor a:</w:t>
            </w:r>
          </w:p>
          <w:p w:rsidR="00497FCB" w:rsidRDefault="00497FCB" w:rsidP="003C3DB3">
            <w:pPr>
              <w:pStyle w:val="Texto"/>
              <w:spacing w:after="60"/>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60"/>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3926.10-3926.40</w:t>
            </w:r>
          </w:p>
        </w:tc>
        <w:tc>
          <w:tcPr>
            <w:tcW w:w="6954" w:type="dxa"/>
          </w:tcPr>
          <w:p w:rsidR="00497FCB" w:rsidRPr="00D1610A" w:rsidRDefault="00497FCB" w:rsidP="003C3DB3">
            <w:pPr>
              <w:pStyle w:val="Texto"/>
              <w:spacing w:after="60"/>
              <w:ind w:firstLine="0"/>
              <w:rPr>
                <w:szCs w:val="18"/>
              </w:rPr>
            </w:pPr>
            <w:r w:rsidRPr="00D1610A">
              <w:rPr>
                <w:szCs w:val="18"/>
              </w:rPr>
              <w:t>Un cambio a la subpartida 3926.10 a 3926.40 de cualquier otra partida, cumpliendo con un contenido regional no menor a:</w:t>
            </w:r>
          </w:p>
          <w:p w:rsidR="00497FCB" w:rsidRDefault="00497FCB" w:rsidP="003C3DB3">
            <w:pPr>
              <w:pStyle w:val="Texto"/>
              <w:spacing w:after="60"/>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60"/>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3926.90</w:t>
            </w:r>
          </w:p>
        </w:tc>
        <w:tc>
          <w:tcPr>
            <w:tcW w:w="6954" w:type="dxa"/>
          </w:tcPr>
          <w:p w:rsidR="00497FCB" w:rsidRPr="00D1610A" w:rsidRDefault="00497FCB" w:rsidP="003C3DB3">
            <w:pPr>
              <w:pStyle w:val="Texto"/>
              <w:spacing w:after="60"/>
              <w:ind w:firstLine="0"/>
              <w:rPr>
                <w:szCs w:val="18"/>
              </w:rPr>
            </w:pPr>
            <w:r w:rsidRPr="00D1610A">
              <w:rPr>
                <w:szCs w:val="18"/>
              </w:rPr>
              <w:t>Un cambio a la subpartida 3926.90 de cualquier otra subpartida, cumpliendo con un contenido regional no menor a:</w:t>
            </w:r>
          </w:p>
          <w:p w:rsidR="00497FCB" w:rsidRDefault="00497FCB" w:rsidP="003C3DB3">
            <w:pPr>
              <w:pStyle w:val="Texto"/>
              <w:spacing w:after="60"/>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60"/>
              <w:ind w:firstLine="0"/>
              <w:rPr>
                <w:szCs w:val="18"/>
              </w:rPr>
            </w:pPr>
            <w:r w:rsidRPr="00D1610A">
              <w:rPr>
                <w:b/>
                <w:szCs w:val="18"/>
              </w:rPr>
              <w:t>b)</w:t>
            </w:r>
            <w:r w:rsidRPr="00D1610A">
              <w:rPr>
                <w:szCs w:val="18"/>
              </w:rPr>
              <w:t xml:space="preserve"> 41.66% cuando se utilice el método de costo neto.</w:t>
            </w:r>
          </w:p>
          <w:p w:rsidR="00497FCB" w:rsidRPr="00D1610A" w:rsidRDefault="00497FCB" w:rsidP="003C3DB3">
            <w:pPr>
              <w:pStyle w:val="Texto"/>
              <w:spacing w:after="60"/>
              <w:ind w:firstLine="0"/>
              <w:rPr>
                <w:szCs w:val="18"/>
              </w:rPr>
            </w:pP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b/>
                <w:szCs w:val="18"/>
              </w:rPr>
            </w:pPr>
            <w:r w:rsidRPr="00D1610A">
              <w:rPr>
                <w:b/>
                <w:szCs w:val="18"/>
              </w:rPr>
              <w:t>Capítulo 40</w:t>
            </w:r>
          </w:p>
        </w:tc>
        <w:tc>
          <w:tcPr>
            <w:tcW w:w="6954" w:type="dxa"/>
          </w:tcPr>
          <w:p w:rsidR="00497FCB" w:rsidRPr="00D1610A" w:rsidRDefault="00497FCB" w:rsidP="003C3DB3">
            <w:pPr>
              <w:pStyle w:val="Texto"/>
              <w:spacing w:after="60"/>
              <w:ind w:firstLine="0"/>
              <w:rPr>
                <w:b/>
                <w:szCs w:val="18"/>
              </w:rPr>
            </w:pPr>
            <w:r w:rsidRPr="00D1610A">
              <w:rPr>
                <w:b/>
                <w:szCs w:val="18"/>
              </w:rPr>
              <w:t>Caucho y sus manufacturas</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40.01</w:t>
            </w:r>
          </w:p>
        </w:tc>
        <w:tc>
          <w:tcPr>
            <w:tcW w:w="6954" w:type="dxa"/>
          </w:tcPr>
          <w:p w:rsidR="00497FCB" w:rsidRPr="00D1610A" w:rsidRDefault="00497FCB" w:rsidP="003C3DB3">
            <w:pPr>
              <w:pStyle w:val="Texto"/>
              <w:spacing w:after="60"/>
              <w:ind w:firstLine="0"/>
              <w:rPr>
                <w:szCs w:val="18"/>
              </w:rPr>
            </w:pPr>
            <w:r w:rsidRPr="00D1610A">
              <w:rPr>
                <w:szCs w:val="18"/>
              </w:rPr>
              <w:t>Un cambio a la partida 40.01 de cualquier otro capítulo.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4002.11</w:t>
            </w:r>
          </w:p>
        </w:tc>
        <w:tc>
          <w:tcPr>
            <w:tcW w:w="6954" w:type="dxa"/>
          </w:tcPr>
          <w:p w:rsidR="00497FCB" w:rsidRPr="00D1610A" w:rsidRDefault="00497FCB" w:rsidP="003C3DB3">
            <w:pPr>
              <w:pStyle w:val="Texto"/>
              <w:spacing w:after="60"/>
              <w:ind w:firstLine="0"/>
              <w:rPr>
                <w:szCs w:val="18"/>
              </w:rPr>
            </w:pPr>
            <w:r w:rsidRPr="00D1610A">
              <w:rPr>
                <w:szCs w:val="18"/>
              </w:rPr>
              <w:t>Un cambio a la subpartida 4002.11 de cualquier otra subpartida, cumpliendo con un contenido regional no menor a:</w:t>
            </w:r>
          </w:p>
          <w:p w:rsidR="00497FCB" w:rsidRDefault="00497FCB" w:rsidP="003C3DB3">
            <w:pPr>
              <w:pStyle w:val="Texto"/>
              <w:spacing w:after="60"/>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60"/>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4002.19-4002.49</w:t>
            </w:r>
          </w:p>
        </w:tc>
        <w:tc>
          <w:tcPr>
            <w:tcW w:w="6954" w:type="dxa"/>
          </w:tcPr>
          <w:p w:rsidR="00497FCB" w:rsidRPr="00D1610A" w:rsidRDefault="00497FCB" w:rsidP="003C3DB3">
            <w:pPr>
              <w:pStyle w:val="Texto"/>
              <w:spacing w:after="60"/>
              <w:ind w:firstLine="0"/>
              <w:rPr>
                <w:szCs w:val="18"/>
              </w:rPr>
            </w:pPr>
            <w:r w:rsidRPr="00D1610A">
              <w:rPr>
                <w:szCs w:val="18"/>
              </w:rPr>
              <w:t>Un cambio a la subpartida 4002.19 a 4002.49 de cualquier otro capítulo.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4002.51</w:t>
            </w:r>
          </w:p>
        </w:tc>
        <w:tc>
          <w:tcPr>
            <w:tcW w:w="6954" w:type="dxa"/>
          </w:tcPr>
          <w:p w:rsidR="00497FCB" w:rsidRPr="00D1610A" w:rsidRDefault="00497FCB" w:rsidP="003C3DB3">
            <w:pPr>
              <w:pStyle w:val="Texto"/>
              <w:spacing w:after="60"/>
              <w:ind w:firstLine="0"/>
              <w:rPr>
                <w:szCs w:val="18"/>
              </w:rPr>
            </w:pPr>
            <w:r w:rsidRPr="00D1610A">
              <w:rPr>
                <w:szCs w:val="18"/>
              </w:rPr>
              <w:t>Un cambio a la subpartida 4002.51 de cualquier otra subpartida, cumpliendo con un contenido regional no menor a:</w:t>
            </w:r>
          </w:p>
          <w:p w:rsidR="00497FCB" w:rsidRDefault="00497FCB" w:rsidP="003C3DB3">
            <w:pPr>
              <w:pStyle w:val="Texto"/>
              <w:spacing w:after="60"/>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60"/>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48"/>
              <w:ind w:firstLine="0"/>
              <w:rPr>
                <w:szCs w:val="18"/>
              </w:rPr>
            </w:pPr>
            <w:r w:rsidRPr="00D1610A">
              <w:rPr>
                <w:szCs w:val="18"/>
              </w:rPr>
              <w:t>4002.59-4002.80</w:t>
            </w:r>
          </w:p>
        </w:tc>
        <w:tc>
          <w:tcPr>
            <w:tcW w:w="6954" w:type="dxa"/>
          </w:tcPr>
          <w:p w:rsidR="00497FCB" w:rsidRPr="00D1610A" w:rsidRDefault="00497FCB" w:rsidP="003C3DB3">
            <w:pPr>
              <w:pStyle w:val="Texto"/>
              <w:spacing w:after="48"/>
              <w:ind w:firstLine="0"/>
              <w:rPr>
                <w:szCs w:val="18"/>
              </w:rPr>
            </w:pPr>
            <w:r w:rsidRPr="00D1610A">
              <w:rPr>
                <w:szCs w:val="18"/>
              </w:rPr>
              <w:t>Un cambio a la subpartida 4002.59 a 4002.80 de cualquier otro capítulo.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48"/>
              <w:ind w:firstLine="0"/>
              <w:rPr>
                <w:szCs w:val="18"/>
              </w:rPr>
            </w:pPr>
            <w:r w:rsidRPr="00D1610A">
              <w:rPr>
                <w:szCs w:val="18"/>
              </w:rPr>
              <w:t>4002.91</w:t>
            </w:r>
          </w:p>
        </w:tc>
        <w:tc>
          <w:tcPr>
            <w:tcW w:w="6954" w:type="dxa"/>
          </w:tcPr>
          <w:p w:rsidR="00497FCB" w:rsidRPr="00D1610A" w:rsidRDefault="00497FCB" w:rsidP="003C3DB3">
            <w:pPr>
              <w:pStyle w:val="Texto"/>
              <w:spacing w:after="48"/>
              <w:ind w:firstLine="0"/>
              <w:rPr>
                <w:szCs w:val="18"/>
              </w:rPr>
            </w:pPr>
            <w:r w:rsidRPr="00D1610A">
              <w:rPr>
                <w:szCs w:val="18"/>
              </w:rPr>
              <w:t>Un cambio a la subpartida 4002.91 de cualquier otra subpartida, cumpliendo con un contenido regional no menor a:</w:t>
            </w:r>
          </w:p>
          <w:p w:rsidR="00497FCB" w:rsidRDefault="00497FCB" w:rsidP="003C3DB3">
            <w:pPr>
              <w:pStyle w:val="Texto"/>
              <w:spacing w:after="48"/>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48"/>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48"/>
              <w:ind w:firstLine="0"/>
              <w:rPr>
                <w:szCs w:val="18"/>
              </w:rPr>
            </w:pPr>
            <w:r w:rsidRPr="00D1610A">
              <w:rPr>
                <w:szCs w:val="18"/>
              </w:rPr>
              <w:t>4002.99</w:t>
            </w:r>
          </w:p>
        </w:tc>
        <w:tc>
          <w:tcPr>
            <w:tcW w:w="6954" w:type="dxa"/>
          </w:tcPr>
          <w:p w:rsidR="00497FCB" w:rsidRPr="00D1610A" w:rsidRDefault="00497FCB" w:rsidP="003C3DB3">
            <w:pPr>
              <w:pStyle w:val="Texto"/>
              <w:spacing w:after="48"/>
              <w:ind w:firstLine="0"/>
              <w:rPr>
                <w:szCs w:val="18"/>
              </w:rPr>
            </w:pPr>
            <w:r w:rsidRPr="00D1610A">
              <w:rPr>
                <w:szCs w:val="18"/>
              </w:rPr>
              <w:t>Un cambio a la subpartida 4002.99 de cualquier otro capítulo.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48"/>
              <w:ind w:firstLine="0"/>
              <w:rPr>
                <w:szCs w:val="18"/>
              </w:rPr>
            </w:pPr>
            <w:r w:rsidRPr="00D1610A">
              <w:rPr>
                <w:szCs w:val="18"/>
              </w:rPr>
              <w:t>40.03-40.04</w:t>
            </w:r>
          </w:p>
        </w:tc>
        <w:tc>
          <w:tcPr>
            <w:tcW w:w="6954" w:type="dxa"/>
          </w:tcPr>
          <w:p w:rsidR="00497FCB" w:rsidRPr="00D1610A" w:rsidRDefault="00497FCB" w:rsidP="003C3DB3">
            <w:pPr>
              <w:pStyle w:val="Texto"/>
              <w:spacing w:after="48"/>
              <w:ind w:firstLine="0"/>
              <w:rPr>
                <w:szCs w:val="18"/>
              </w:rPr>
            </w:pPr>
            <w:r w:rsidRPr="00D1610A">
              <w:rPr>
                <w:szCs w:val="18"/>
              </w:rPr>
              <w:t>Un cambio a la partida 40.03 a 40.04 de cualquier otro capítulo.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48"/>
              <w:ind w:firstLine="0"/>
              <w:rPr>
                <w:szCs w:val="18"/>
              </w:rPr>
            </w:pPr>
            <w:r w:rsidRPr="00D1610A">
              <w:rPr>
                <w:szCs w:val="18"/>
              </w:rPr>
              <w:t>40.05</w:t>
            </w:r>
          </w:p>
        </w:tc>
        <w:tc>
          <w:tcPr>
            <w:tcW w:w="6954" w:type="dxa"/>
          </w:tcPr>
          <w:p w:rsidR="00497FCB" w:rsidRPr="00D1610A" w:rsidRDefault="00497FCB" w:rsidP="003C3DB3">
            <w:pPr>
              <w:pStyle w:val="Texto"/>
              <w:spacing w:after="48"/>
              <w:ind w:firstLine="0"/>
              <w:rPr>
                <w:szCs w:val="18"/>
              </w:rPr>
            </w:pPr>
            <w:r w:rsidRPr="00D1610A">
              <w:rPr>
                <w:szCs w:val="18"/>
              </w:rPr>
              <w:t>Un cambio a la partida 40.05 de cualquier otra partida, cumpliendo con un contenido regional no menor a:</w:t>
            </w:r>
          </w:p>
          <w:p w:rsidR="00497FCB" w:rsidRDefault="00497FCB" w:rsidP="003C3DB3">
            <w:pPr>
              <w:pStyle w:val="Texto"/>
              <w:spacing w:after="48"/>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48"/>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48"/>
              <w:ind w:firstLine="0"/>
              <w:rPr>
                <w:szCs w:val="18"/>
              </w:rPr>
            </w:pPr>
            <w:r w:rsidRPr="00D1610A">
              <w:rPr>
                <w:szCs w:val="18"/>
              </w:rPr>
              <w:t>40.06</w:t>
            </w:r>
          </w:p>
        </w:tc>
        <w:tc>
          <w:tcPr>
            <w:tcW w:w="6954" w:type="dxa"/>
          </w:tcPr>
          <w:p w:rsidR="00497FCB" w:rsidRPr="00D1610A" w:rsidRDefault="00497FCB" w:rsidP="003C3DB3">
            <w:pPr>
              <w:pStyle w:val="Texto"/>
              <w:spacing w:after="48"/>
              <w:ind w:firstLine="0"/>
              <w:rPr>
                <w:szCs w:val="18"/>
              </w:rPr>
            </w:pPr>
            <w:r w:rsidRPr="00D1610A">
              <w:rPr>
                <w:szCs w:val="18"/>
              </w:rPr>
              <w:t>Un cambio a la partida 40.06 de cualquier otra 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48"/>
              <w:ind w:firstLine="0"/>
              <w:rPr>
                <w:szCs w:val="18"/>
              </w:rPr>
            </w:pPr>
            <w:r w:rsidRPr="00D1610A">
              <w:rPr>
                <w:szCs w:val="18"/>
              </w:rPr>
              <w:t>40.07-40.08</w:t>
            </w:r>
          </w:p>
        </w:tc>
        <w:tc>
          <w:tcPr>
            <w:tcW w:w="6954" w:type="dxa"/>
          </w:tcPr>
          <w:p w:rsidR="00497FCB" w:rsidRPr="00D1610A" w:rsidRDefault="00497FCB" w:rsidP="003C3DB3">
            <w:pPr>
              <w:pStyle w:val="Texto"/>
              <w:spacing w:after="48"/>
              <w:ind w:firstLine="0"/>
              <w:rPr>
                <w:szCs w:val="18"/>
              </w:rPr>
            </w:pPr>
            <w:r w:rsidRPr="00D1610A">
              <w:rPr>
                <w:szCs w:val="18"/>
              </w:rPr>
              <w:t>Un cambio a la partida 40.07 a 40.08 de cualquier partida fuera del grupo.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48"/>
              <w:ind w:firstLine="0"/>
              <w:rPr>
                <w:szCs w:val="18"/>
              </w:rPr>
            </w:pPr>
            <w:r w:rsidRPr="00D1610A">
              <w:rPr>
                <w:szCs w:val="18"/>
              </w:rPr>
              <w:t>40.09-40.17</w:t>
            </w:r>
            <w:r w:rsidRPr="00D1610A">
              <w:rPr>
                <w:rStyle w:val="Refdenotaalpie"/>
                <w:szCs w:val="18"/>
              </w:rPr>
              <w:footnoteReference w:id="1"/>
            </w:r>
          </w:p>
        </w:tc>
        <w:tc>
          <w:tcPr>
            <w:tcW w:w="6954" w:type="dxa"/>
          </w:tcPr>
          <w:p w:rsidR="00497FCB" w:rsidRPr="00D1610A" w:rsidRDefault="00497FCB" w:rsidP="003C3DB3">
            <w:pPr>
              <w:pStyle w:val="Texto"/>
              <w:spacing w:after="48"/>
              <w:ind w:firstLine="0"/>
              <w:rPr>
                <w:szCs w:val="18"/>
              </w:rPr>
            </w:pPr>
            <w:r w:rsidRPr="00D1610A">
              <w:rPr>
                <w:szCs w:val="18"/>
              </w:rPr>
              <w:t>Un cambio a la partida 40.09 a 40.17 de cualquier otra partida fuera del grupo.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48"/>
              <w:ind w:firstLine="0"/>
              <w:rPr>
                <w:b/>
                <w:szCs w:val="18"/>
              </w:rPr>
            </w:pPr>
            <w:r w:rsidRPr="00D1610A">
              <w:rPr>
                <w:b/>
                <w:szCs w:val="18"/>
              </w:rPr>
              <w:t>Sección VIII</w:t>
            </w:r>
          </w:p>
        </w:tc>
        <w:tc>
          <w:tcPr>
            <w:tcW w:w="6954" w:type="dxa"/>
          </w:tcPr>
          <w:p w:rsidR="00497FCB" w:rsidRPr="00D1610A" w:rsidRDefault="00497FCB" w:rsidP="003C3DB3">
            <w:pPr>
              <w:pStyle w:val="Texto"/>
              <w:spacing w:after="48"/>
              <w:ind w:firstLine="0"/>
              <w:rPr>
                <w:b/>
                <w:szCs w:val="18"/>
              </w:rPr>
            </w:pPr>
            <w:r w:rsidRPr="00D1610A">
              <w:rPr>
                <w:b/>
                <w:szCs w:val="18"/>
              </w:rPr>
              <w:t>Pieles, Cueros, Peletería y Manufacturas de estas Materias; Artículos de Guarnicionería o de Talabartería; Artículos de Viaje, Bolsos de Mano y Continentes Similares; Manufacturas de Tripa</w:t>
            </w:r>
          </w:p>
        </w:tc>
      </w:tr>
    </w:tbl>
    <w:p w:rsidR="00497FCB" w:rsidRDefault="00497FCB" w:rsidP="00497FCB"/>
    <w:tbl>
      <w:tblPr>
        <w:tblW w:w="8712" w:type="dxa"/>
        <w:tblInd w:w="144" w:type="dxa"/>
        <w:tblLayout w:type="fixed"/>
        <w:tblCellMar>
          <w:left w:w="70" w:type="dxa"/>
          <w:right w:w="70" w:type="dxa"/>
        </w:tblCellMar>
        <w:tblLook w:val="0000"/>
      </w:tblPr>
      <w:tblGrid>
        <w:gridCol w:w="1758"/>
        <w:gridCol w:w="6954"/>
      </w:tblGrid>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b/>
                <w:szCs w:val="18"/>
              </w:rPr>
            </w:pPr>
            <w:r w:rsidRPr="00D1610A">
              <w:rPr>
                <w:b/>
                <w:szCs w:val="18"/>
              </w:rPr>
              <w:t>Capítulo 41</w:t>
            </w:r>
          </w:p>
        </w:tc>
        <w:tc>
          <w:tcPr>
            <w:tcW w:w="6954" w:type="dxa"/>
          </w:tcPr>
          <w:p w:rsidR="00497FCB" w:rsidRPr="00D1610A" w:rsidRDefault="00497FCB" w:rsidP="003C3DB3">
            <w:pPr>
              <w:pStyle w:val="Texto"/>
              <w:spacing w:after="60"/>
              <w:ind w:firstLine="0"/>
              <w:rPr>
                <w:b/>
                <w:szCs w:val="18"/>
              </w:rPr>
            </w:pPr>
            <w:r w:rsidRPr="00D1610A">
              <w:rPr>
                <w:b/>
                <w:szCs w:val="18"/>
              </w:rPr>
              <w:t>Pieles (excepto la peletería) y cueros</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41.01-41.11</w:t>
            </w:r>
          </w:p>
        </w:tc>
        <w:tc>
          <w:tcPr>
            <w:tcW w:w="6954" w:type="dxa"/>
          </w:tcPr>
          <w:p w:rsidR="00497FCB" w:rsidRPr="00D1610A" w:rsidRDefault="00497FCB" w:rsidP="003C3DB3">
            <w:pPr>
              <w:pStyle w:val="Texto"/>
              <w:spacing w:after="60"/>
              <w:ind w:firstLine="0"/>
              <w:rPr>
                <w:szCs w:val="18"/>
              </w:rPr>
            </w:pPr>
            <w:r w:rsidRPr="00D1610A">
              <w:rPr>
                <w:szCs w:val="18"/>
              </w:rPr>
              <w:t>Un cambio a la partida 41.01 a 41.11 de cualquier otro capítulo.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b/>
                <w:szCs w:val="18"/>
              </w:rPr>
            </w:pPr>
            <w:r w:rsidRPr="00D1610A">
              <w:rPr>
                <w:b/>
                <w:szCs w:val="18"/>
              </w:rPr>
              <w:t>Capítulo 42</w:t>
            </w:r>
          </w:p>
        </w:tc>
        <w:tc>
          <w:tcPr>
            <w:tcW w:w="6954" w:type="dxa"/>
          </w:tcPr>
          <w:p w:rsidR="00497FCB" w:rsidRPr="00D1610A" w:rsidRDefault="00497FCB" w:rsidP="003C3DB3">
            <w:pPr>
              <w:pStyle w:val="Texto"/>
              <w:spacing w:after="60"/>
              <w:ind w:firstLine="0"/>
              <w:rPr>
                <w:b/>
                <w:szCs w:val="18"/>
              </w:rPr>
            </w:pPr>
            <w:r w:rsidRPr="00D1610A">
              <w:rPr>
                <w:b/>
                <w:szCs w:val="18"/>
              </w:rPr>
              <w:t>Manufacturas de cuero; artículos de talabartería o guarnicionería; artículos de viaje, bolsos de mano (carteras) y continentes similares, manufacturas de tripa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lastRenderedPageBreak/>
              <w:t>42.01</w:t>
            </w:r>
          </w:p>
        </w:tc>
        <w:tc>
          <w:tcPr>
            <w:tcW w:w="6954" w:type="dxa"/>
          </w:tcPr>
          <w:p w:rsidR="00497FCB" w:rsidRPr="00D1610A" w:rsidRDefault="00497FCB" w:rsidP="003C3DB3">
            <w:pPr>
              <w:pStyle w:val="Texto"/>
              <w:spacing w:after="60"/>
              <w:ind w:firstLine="0"/>
              <w:rPr>
                <w:szCs w:val="18"/>
              </w:rPr>
            </w:pPr>
            <w:r w:rsidRPr="00D1610A">
              <w:rPr>
                <w:szCs w:val="18"/>
              </w:rPr>
              <w:t>Un cambio a la partida 42.01 de cualquier otro capítulo cumpliendo con un contenido regional no menor a:</w:t>
            </w:r>
          </w:p>
          <w:p w:rsidR="00497FCB" w:rsidRDefault="00497FCB" w:rsidP="003C3DB3">
            <w:pPr>
              <w:pStyle w:val="Texto"/>
              <w:spacing w:after="60"/>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60"/>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4202.11</w:t>
            </w:r>
          </w:p>
        </w:tc>
        <w:tc>
          <w:tcPr>
            <w:tcW w:w="6954" w:type="dxa"/>
          </w:tcPr>
          <w:p w:rsidR="00497FCB" w:rsidRPr="00D1610A" w:rsidRDefault="00497FCB" w:rsidP="003C3DB3">
            <w:pPr>
              <w:pStyle w:val="Texto"/>
              <w:spacing w:after="60"/>
              <w:ind w:firstLine="0"/>
              <w:rPr>
                <w:szCs w:val="18"/>
              </w:rPr>
            </w:pPr>
            <w:r w:rsidRPr="00D1610A">
              <w:rPr>
                <w:szCs w:val="18"/>
              </w:rPr>
              <w:t>Un cambio a la subpartida 4202.11 de cualquier otro capítulo cumpliendo con un contenido regional no menor a:</w:t>
            </w:r>
          </w:p>
          <w:p w:rsidR="00497FCB" w:rsidRDefault="00497FCB" w:rsidP="003C3DB3">
            <w:pPr>
              <w:pStyle w:val="Texto"/>
              <w:spacing w:after="60"/>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60"/>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4202.12</w:t>
            </w:r>
          </w:p>
        </w:tc>
        <w:tc>
          <w:tcPr>
            <w:tcW w:w="6954" w:type="dxa"/>
          </w:tcPr>
          <w:p w:rsidR="00497FCB" w:rsidRPr="00D1610A" w:rsidRDefault="00497FCB" w:rsidP="003C3DB3">
            <w:pPr>
              <w:pStyle w:val="Texto"/>
              <w:spacing w:after="60"/>
              <w:ind w:firstLine="0"/>
              <w:rPr>
                <w:szCs w:val="18"/>
              </w:rPr>
            </w:pPr>
            <w:r w:rsidRPr="00D1610A">
              <w:rPr>
                <w:szCs w:val="18"/>
              </w:rPr>
              <w:t>Un cambio a la subpartida 4202.12 de cualquier otro capítulo,</w:t>
            </w:r>
            <w:r w:rsidRPr="00D1610A">
              <w:rPr>
                <w:b/>
                <w:szCs w:val="18"/>
              </w:rPr>
              <w:t xml:space="preserve"> </w:t>
            </w:r>
            <w:r w:rsidRPr="00D1610A">
              <w:rPr>
                <w:szCs w:val="18"/>
              </w:rPr>
              <w:t>excepto de la partida 54.07 a 54.08, 55.12 a 55.16, y las telas de fibras artificiales o sintéticas clasificadas en la subpartida 5903.10, 5903.20, 5903.90, 5906.99 y 5907.00, cumpliendo con un contenido regional no menor a:</w:t>
            </w:r>
          </w:p>
          <w:p w:rsidR="00497FCB" w:rsidRDefault="00497FCB" w:rsidP="003C3DB3">
            <w:pPr>
              <w:pStyle w:val="Texto"/>
              <w:spacing w:after="60"/>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60"/>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4202.19-4202.21</w:t>
            </w:r>
          </w:p>
        </w:tc>
        <w:tc>
          <w:tcPr>
            <w:tcW w:w="6954" w:type="dxa"/>
          </w:tcPr>
          <w:p w:rsidR="00497FCB" w:rsidRPr="00D1610A" w:rsidRDefault="00497FCB" w:rsidP="003C3DB3">
            <w:pPr>
              <w:pStyle w:val="Texto"/>
              <w:spacing w:after="60"/>
              <w:ind w:firstLine="0"/>
              <w:rPr>
                <w:szCs w:val="18"/>
              </w:rPr>
            </w:pPr>
            <w:r w:rsidRPr="00D1610A">
              <w:rPr>
                <w:szCs w:val="18"/>
              </w:rPr>
              <w:t>Un cambio a la subpartida 4202.19 a 4202.21 de cualquier otro capítulo, cumpliendo con un contenido regional no menor a:</w:t>
            </w:r>
          </w:p>
          <w:p w:rsidR="00497FCB" w:rsidRDefault="00497FCB" w:rsidP="003C3DB3">
            <w:pPr>
              <w:pStyle w:val="Texto"/>
              <w:spacing w:after="60"/>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60"/>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4202.22</w:t>
            </w:r>
          </w:p>
        </w:tc>
        <w:tc>
          <w:tcPr>
            <w:tcW w:w="6954" w:type="dxa"/>
          </w:tcPr>
          <w:p w:rsidR="00497FCB" w:rsidRPr="00D1610A" w:rsidRDefault="00497FCB" w:rsidP="003C3DB3">
            <w:pPr>
              <w:pStyle w:val="Texto"/>
              <w:spacing w:after="60"/>
              <w:ind w:firstLine="0"/>
              <w:rPr>
                <w:szCs w:val="18"/>
              </w:rPr>
            </w:pPr>
            <w:r w:rsidRPr="00D1610A">
              <w:rPr>
                <w:szCs w:val="18"/>
              </w:rPr>
              <w:t>Un cambio a la subpartida 4202.22 de cualquier otro capítulo, excepto de la partida 54.07 a 54.08, 55.12 a 55.16, y las telas de fibras artificiales o sintéticas clasificadas en la subpartida 5903.10, 5903.20, 5903.90, 5906.99 y 5907.00 cumpliendo con un contenido regional no menor a:</w:t>
            </w:r>
          </w:p>
          <w:p w:rsidR="00497FCB" w:rsidRDefault="00497FCB" w:rsidP="003C3DB3">
            <w:pPr>
              <w:pStyle w:val="Texto"/>
              <w:spacing w:after="60"/>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60"/>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4202.29-4202.31</w:t>
            </w:r>
          </w:p>
        </w:tc>
        <w:tc>
          <w:tcPr>
            <w:tcW w:w="6954" w:type="dxa"/>
          </w:tcPr>
          <w:p w:rsidR="00497FCB" w:rsidRDefault="00497FCB" w:rsidP="003C3DB3">
            <w:pPr>
              <w:pStyle w:val="Texto"/>
              <w:spacing w:after="60"/>
              <w:ind w:firstLine="0"/>
              <w:rPr>
                <w:szCs w:val="18"/>
              </w:rPr>
            </w:pPr>
            <w:r w:rsidRPr="00D1610A">
              <w:rPr>
                <w:szCs w:val="18"/>
              </w:rPr>
              <w:t>Un cambio a la subpartida 4202.29 a 4202.31 de cualquier otro capítulo, cumpliendo con un contenido regional no menor a:</w:t>
            </w:r>
          </w:p>
          <w:p w:rsidR="00497FCB" w:rsidRDefault="00497FCB" w:rsidP="003C3DB3">
            <w:pPr>
              <w:pStyle w:val="Texto"/>
              <w:spacing w:after="60"/>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60"/>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4202.32</w:t>
            </w:r>
          </w:p>
        </w:tc>
        <w:tc>
          <w:tcPr>
            <w:tcW w:w="6954" w:type="dxa"/>
          </w:tcPr>
          <w:p w:rsidR="00497FCB" w:rsidRPr="00D1610A" w:rsidRDefault="00497FCB" w:rsidP="003C3DB3">
            <w:pPr>
              <w:pStyle w:val="Texto"/>
              <w:spacing w:after="60"/>
              <w:ind w:firstLine="0"/>
              <w:rPr>
                <w:szCs w:val="18"/>
              </w:rPr>
            </w:pPr>
            <w:r w:rsidRPr="00D1610A">
              <w:rPr>
                <w:szCs w:val="18"/>
              </w:rPr>
              <w:t>Un cambio a la subpartida 4202.32 de cualquier otro capítulo, excepto de la partida 54.07 a 54.08, 55.12 a 55.16, y las telas de fibras artificiales o sintéticas clasificadas en la subpartida 5903.10, 5903.20, 5903.90, 5906.99 y 5907.00, cumpliendo con un contenido regional no menor a:</w:t>
            </w:r>
          </w:p>
          <w:p w:rsidR="00497FCB" w:rsidRDefault="00497FCB" w:rsidP="003C3DB3">
            <w:pPr>
              <w:pStyle w:val="Texto"/>
              <w:spacing w:after="60"/>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60"/>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4202.39-4202.91</w:t>
            </w:r>
          </w:p>
        </w:tc>
        <w:tc>
          <w:tcPr>
            <w:tcW w:w="6954" w:type="dxa"/>
          </w:tcPr>
          <w:p w:rsidR="00497FCB" w:rsidRPr="00D1610A" w:rsidRDefault="00497FCB" w:rsidP="003C3DB3">
            <w:pPr>
              <w:pStyle w:val="Texto"/>
              <w:spacing w:after="60"/>
              <w:ind w:firstLine="0"/>
              <w:rPr>
                <w:szCs w:val="18"/>
              </w:rPr>
            </w:pPr>
            <w:r w:rsidRPr="00D1610A">
              <w:rPr>
                <w:szCs w:val="18"/>
              </w:rPr>
              <w:t>Un cambio a la subpartida 4202.39 a 4202.91 de cualquier otro capítulo, cumpliendo con un contenido regional no menor a:</w:t>
            </w:r>
          </w:p>
          <w:p w:rsidR="00497FCB" w:rsidRDefault="00497FCB" w:rsidP="003C3DB3">
            <w:pPr>
              <w:pStyle w:val="Texto"/>
              <w:spacing w:after="60"/>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60"/>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4202.92</w:t>
            </w:r>
          </w:p>
        </w:tc>
        <w:tc>
          <w:tcPr>
            <w:tcW w:w="6954" w:type="dxa"/>
          </w:tcPr>
          <w:p w:rsidR="00497FCB" w:rsidRDefault="00497FCB" w:rsidP="003C3DB3">
            <w:pPr>
              <w:pStyle w:val="Texto"/>
              <w:spacing w:after="60"/>
              <w:ind w:firstLine="0"/>
              <w:rPr>
                <w:szCs w:val="18"/>
              </w:rPr>
            </w:pPr>
            <w:r w:rsidRPr="00D1610A">
              <w:rPr>
                <w:szCs w:val="18"/>
              </w:rPr>
              <w:t>Un cambio a la subpartida 4202.92 de cualquier otro capítulo, excepto de la partida 54.07 a 54.08, 55.12 a 55.16, y las telas de fibras artificiales o sintéticas clasificadas en la subpartida 5903.10, 5903.20, 5903.90, 5906.99 y 5907.00,</w:t>
            </w:r>
            <w:r w:rsidRPr="00D1610A">
              <w:rPr>
                <w:b/>
                <w:szCs w:val="18"/>
              </w:rPr>
              <w:t xml:space="preserve"> </w:t>
            </w:r>
            <w:r w:rsidRPr="00D1610A">
              <w:rPr>
                <w:szCs w:val="18"/>
              </w:rPr>
              <w:t>cumpliendo con un contenido regional no menor a:</w:t>
            </w:r>
          </w:p>
          <w:p w:rsidR="00497FCB" w:rsidRDefault="00497FCB" w:rsidP="003C3DB3">
            <w:pPr>
              <w:pStyle w:val="Texto"/>
              <w:spacing w:after="60"/>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60"/>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4202.99</w:t>
            </w:r>
          </w:p>
        </w:tc>
        <w:tc>
          <w:tcPr>
            <w:tcW w:w="6954" w:type="dxa"/>
          </w:tcPr>
          <w:p w:rsidR="00497FCB" w:rsidRPr="00D1610A" w:rsidRDefault="00497FCB" w:rsidP="003C3DB3">
            <w:pPr>
              <w:pStyle w:val="Texto"/>
              <w:spacing w:after="60"/>
              <w:ind w:firstLine="0"/>
              <w:rPr>
                <w:szCs w:val="18"/>
              </w:rPr>
            </w:pPr>
            <w:r w:rsidRPr="00D1610A">
              <w:rPr>
                <w:szCs w:val="18"/>
              </w:rPr>
              <w:t>Un cambio a la subpartida 4202.99 de cualquier otro capítulo, cumpliendo con un contenido regional no menor a:</w:t>
            </w:r>
          </w:p>
          <w:p w:rsidR="00497FCB" w:rsidRDefault="00497FCB" w:rsidP="003C3DB3">
            <w:pPr>
              <w:pStyle w:val="Texto"/>
              <w:spacing w:after="60"/>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60"/>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42.03-42.06</w:t>
            </w:r>
          </w:p>
        </w:tc>
        <w:tc>
          <w:tcPr>
            <w:tcW w:w="6954" w:type="dxa"/>
          </w:tcPr>
          <w:p w:rsidR="00497FCB" w:rsidRPr="00D1610A" w:rsidRDefault="00497FCB" w:rsidP="003C3DB3">
            <w:pPr>
              <w:pStyle w:val="Texto"/>
              <w:spacing w:after="60"/>
              <w:ind w:firstLine="0"/>
              <w:rPr>
                <w:szCs w:val="18"/>
              </w:rPr>
            </w:pPr>
            <w:r w:rsidRPr="00D1610A">
              <w:rPr>
                <w:szCs w:val="18"/>
              </w:rPr>
              <w:t>Un cambio a la partida 42.03 a 42.06 de cualquier otro capítulo, cumpliendo con un contenido regional no menor a:</w:t>
            </w:r>
          </w:p>
          <w:p w:rsidR="00497FCB" w:rsidRDefault="00497FCB" w:rsidP="003C3DB3">
            <w:pPr>
              <w:pStyle w:val="Texto"/>
              <w:spacing w:after="60"/>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60"/>
              <w:ind w:firstLine="0"/>
              <w:rPr>
                <w:szCs w:val="18"/>
              </w:rPr>
            </w:pPr>
            <w:r w:rsidRPr="00D1610A">
              <w:rPr>
                <w:b/>
                <w:szCs w:val="18"/>
              </w:rPr>
              <w:lastRenderedPageBreak/>
              <w:t>b)</w:t>
            </w:r>
            <w:r w:rsidRPr="00D1610A">
              <w:rPr>
                <w:szCs w:val="18"/>
              </w:rPr>
              <w:t xml:space="preserve"> 41.66% cuando se utilice el método de costo neto.</w:t>
            </w:r>
          </w:p>
          <w:p w:rsidR="00497FCB" w:rsidRPr="00D1610A" w:rsidRDefault="00497FCB" w:rsidP="003C3DB3">
            <w:pPr>
              <w:pStyle w:val="Texto"/>
              <w:spacing w:after="60"/>
              <w:ind w:firstLine="0"/>
              <w:rPr>
                <w:szCs w:val="18"/>
              </w:rPr>
            </w:pPr>
          </w:p>
        </w:tc>
      </w:tr>
    </w:tbl>
    <w:p w:rsidR="00497FCB" w:rsidRDefault="00497FCB" w:rsidP="00497FCB"/>
    <w:tbl>
      <w:tblPr>
        <w:tblW w:w="8712" w:type="dxa"/>
        <w:tblInd w:w="144" w:type="dxa"/>
        <w:tblLayout w:type="fixed"/>
        <w:tblCellMar>
          <w:left w:w="70" w:type="dxa"/>
          <w:right w:w="70" w:type="dxa"/>
        </w:tblCellMar>
        <w:tblLook w:val="0000"/>
      </w:tblPr>
      <w:tblGrid>
        <w:gridCol w:w="1758"/>
        <w:gridCol w:w="6954"/>
      </w:tblGrid>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b/>
                <w:szCs w:val="18"/>
              </w:rPr>
            </w:pPr>
            <w:r w:rsidRPr="00D1610A">
              <w:rPr>
                <w:b/>
                <w:szCs w:val="18"/>
              </w:rPr>
              <w:t>Capítulo 43</w:t>
            </w:r>
          </w:p>
        </w:tc>
        <w:tc>
          <w:tcPr>
            <w:tcW w:w="6954" w:type="dxa"/>
          </w:tcPr>
          <w:p w:rsidR="00497FCB" w:rsidRPr="00D1610A" w:rsidRDefault="00497FCB" w:rsidP="003C3DB3">
            <w:pPr>
              <w:pStyle w:val="Texto"/>
              <w:spacing w:after="60"/>
              <w:ind w:firstLine="0"/>
              <w:rPr>
                <w:b/>
                <w:szCs w:val="18"/>
              </w:rPr>
            </w:pPr>
            <w:r w:rsidRPr="00D1610A">
              <w:rPr>
                <w:b/>
                <w:szCs w:val="18"/>
              </w:rPr>
              <w:t>Peletería y confecciones de peletería; peletería facticia o artificial</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43.01-43.04</w:t>
            </w:r>
          </w:p>
        </w:tc>
        <w:tc>
          <w:tcPr>
            <w:tcW w:w="6954" w:type="dxa"/>
          </w:tcPr>
          <w:p w:rsidR="00497FCB" w:rsidRPr="00D1610A" w:rsidRDefault="00497FCB" w:rsidP="003C3DB3">
            <w:pPr>
              <w:pStyle w:val="Texto"/>
              <w:spacing w:after="60"/>
              <w:ind w:firstLine="0"/>
              <w:rPr>
                <w:szCs w:val="18"/>
              </w:rPr>
            </w:pPr>
            <w:r w:rsidRPr="00D1610A">
              <w:rPr>
                <w:szCs w:val="18"/>
              </w:rPr>
              <w:t>Un cambio a la partida 43.01 a 43.04 de cualquier otra partida.</w:t>
            </w:r>
          </w:p>
          <w:p w:rsidR="00497FCB" w:rsidRPr="00D1610A" w:rsidRDefault="00497FCB" w:rsidP="003C3DB3">
            <w:pPr>
              <w:pStyle w:val="Texto"/>
              <w:spacing w:after="60"/>
              <w:ind w:firstLine="0"/>
              <w:rPr>
                <w:szCs w:val="18"/>
              </w:rPr>
            </w:pP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b/>
                <w:szCs w:val="18"/>
              </w:rPr>
            </w:pPr>
            <w:r w:rsidRPr="00D1610A">
              <w:rPr>
                <w:b/>
                <w:szCs w:val="18"/>
              </w:rPr>
              <w:t>Sección IX</w:t>
            </w:r>
          </w:p>
        </w:tc>
        <w:tc>
          <w:tcPr>
            <w:tcW w:w="6954" w:type="dxa"/>
          </w:tcPr>
          <w:p w:rsidR="00497FCB" w:rsidRPr="00D1610A" w:rsidRDefault="00497FCB" w:rsidP="003C3DB3">
            <w:pPr>
              <w:pStyle w:val="Texto"/>
              <w:spacing w:after="60"/>
              <w:ind w:firstLine="0"/>
              <w:rPr>
                <w:b/>
                <w:szCs w:val="18"/>
              </w:rPr>
            </w:pPr>
            <w:r w:rsidRPr="00D1610A">
              <w:rPr>
                <w:b/>
                <w:szCs w:val="18"/>
              </w:rPr>
              <w:t>Madera, Carbón Vegetal y Manufacturas de Madera; Corcho y Manufacturas de Corcho; Manufacturas de Espartería o de Cestería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b/>
                <w:szCs w:val="18"/>
              </w:rPr>
            </w:pPr>
            <w:r w:rsidRPr="00D1610A">
              <w:rPr>
                <w:b/>
                <w:szCs w:val="18"/>
              </w:rPr>
              <w:t>Capítulo 44</w:t>
            </w:r>
          </w:p>
        </w:tc>
        <w:tc>
          <w:tcPr>
            <w:tcW w:w="6954" w:type="dxa"/>
          </w:tcPr>
          <w:p w:rsidR="00497FCB" w:rsidRPr="00D1610A" w:rsidRDefault="00497FCB" w:rsidP="003C3DB3">
            <w:pPr>
              <w:pStyle w:val="Texto"/>
              <w:spacing w:after="60"/>
              <w:ind w:firstLine="0"/>
              <w:rPr>
                <w:b/>
                <w:szCs w:val="18"/>
              </w:rPr>
            </w:pPr>
            <w:r w:rsidRPr="00D1610A">
              <w:rPr>
                <w:b/>
                <w:szCs w:val="18"/>
              </w:rPr>
              <w:t>Madera, Carbón Vegetal y Manufacturas de Madera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44.01-44.07</w:t>
            </w:r>
          </w:p>
        </w:tc>
        <w:tc>
          <w:tcPr>
            <w:tcW w:w="6954" w:type="dxa"/>
          </w:tcPr>
          <w:p w:rsidR="00497FCB" w:rsidRPr="00D1610A" w:rsidRDefault="00497FCB" w:rsidP="003C3DB3">
            <w:pPr>
              <w:pStyle w:val="Texto"/>
              <w:spacing w:after="60"/>
              <w:ind w:firstLine="0"/>
              <w:rPr>
                <w:szCs w:val="18"/>
              </w:rPr>
            </w:pPr>
            <w:r w:rsidRPr="00D1610A">
              <w:rPr>
                <w:szCs w:val="18"/>
              </w:rPr>
              <w:t>Un cambio a la partida 44.01 a 44.07 de cualquier otro capítulo.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44.08-44.21</w:t>
            </w:r>
          </w:p>
        </w:tc>
        <w:tc>
          <w:tcPr>
            <w:tcW w:w="6954" w:type="dxa"/>
          </w:tcPr>
          <w:p w:rsidR="00497FCB" w:rsidRPr="00D1610A" w:rsidRDefault="00497FCB" w:rsidP="003C3DB3">
            <w:pPr>
              <w:pStyle w:val="Texto"/>
              <w:spacing w:after="60"/>
              <w:ind w:firstLine="0"/>
              <w:rPr>
                <w:szCs w:val="18"/>
              </w:rPr>
            </w:pPr>
            <w:r w:rsidRPr="00D1610A">
              <w:rPr>
                <w:szCs w:val="18"/>
              </w:rPr>
              <w:t>Un cambio a la partida 44.08 a 44.21 de cualquier otra 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b/>
                <w:szCs w:val="18"/>
              </w:rPr>
            </w:pPr>
            <w:r w:rsidRPr="00D1610A">
              <w:rPr>
                <w:b/>
                <w:szCs w:val="18"/>
              </w:rPr>
              <w:t>Capítulo 45</w:t>
            </w:r>
          </w:p>
        </w:tc>
        <w:tc>
          <w:tcPr>
            <w:tcW w:w="6954" w:type="dxa"/>
          </w:tcPr>
          <w:p w:rsidR="00497FCB" w:rsidRPr="00D1610A" w:rsidRDefault="00497FCB" w:rsidP="003C3DB3">
            <w:pPr>
              <w:pStyle w:val="Texto"/>
              <w:spacing w:after="60"/>
              <w:ind w:firstLine="0"/>
              <w:rPr>
                <w:b/>
                <w:szCs w:val="18"/>
              </w:rPr>
            </w:pPr>
            <w:r w:rsidRPr="00D1610A">
              <w:rPr>
                <w:b/>
                <w:szCs w:val="18"/>
              </w:rPr>
              <w:t>Corcho y sus manufacturas</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45.01-45.04</w:t>
            </w:r>
          </w:p>
        </w:tc>
        <w:tc>
          <w:tcPr>
            <w:tcW w:w="6954" w:type="dxa"/>
          </w:tcPr>
          <w:p w:rsidR="00497FCB" w:rsidRPr="00D1610A" w:rsidRDefault="00497FCB" w:rsidP="003C3DB3">
            <w:pPr>
              <w:pStyle w:val="Texto"/>
              <w:spacing w:after="60"/>
              <w:ind w:firstLine="0"/>
              <w:rPr>
                <w:szCs w:val="18"/>
              </w:rPr>
            </w:pPr>
            <w:r w:rsidRPr="00D1610A">
              <w:rPr>
                <w:szCs w:val="18"/>
              </w:rPr>
              <w:t>Un cambio a la partida 45.01 a 45.04 de cualquier otra 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b/>
                <w:szCs w:val="18"/>
              </w:rPr>
            </w:pPr>
            <w:r w:rsidRPr="00D1610A">
              <w:rPr>
                <w:b/>
                <w:szCs w:val="18"/>
              </w:rPr>
              <w:t>Capítulo 46</w:t>
            </w:r>
          </w:p>
        </w:tc>
        <w:tc>
          <w:tcPr>
            <w:tcW w:w="6954" w:type="dxa"/>
          </w:tcPr>
          <w:p w:rsidR="00497FCB" w:rsidRPr="00D1610A" w:rsidRDefault="00497FCB" w:rsidP="003C3DB3">
            <w:pPr>
              <w:pStyle w:val="Texto"/>
              <w:spacing w:after="60"/>
              <w:ind w:firstLine="0"/>
              <w:rPr>
                <w:b/>
                <w:szCs w:val="18"/>
              </w:rPr>
            </w:pPr>
            <w:r w:rsidRPr="00D1610A">
              <w:rPr>
                <w:b/>
                <w:szCs w:val="18"/>
              </w:rPr>
              <w:t>Manufacturas de espartería y cestería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46.01-46.02</w:t>
            </w:r>
          </w:p>
        </w:tc>
        <w:tc>
          <w:tcPr>
            <w:tcW w:w="6954" w:type="dxa"/>
          </w:tcPr>
          <w:p w:rsidR="00497FCB" w:rsidRPr="00D1610A" w:rsidRDefault="00497FCB" w:rsidP="003C3DB3">
            <w:pPr>
              <w:pStyle w:val="Texto"/>
              <w:spacing w:after="60"/>
              <w:ind w:firstLine="0"/>
              <w:rPr>
                <w:szCs w:val="18"/>
              </w:rPr>
            </w:pPr>
            <w:r w:rsidRPr="00D1610A">
              <w:rPr>
                <w:szCs w:val="18"/>
              </w:rPr>
              <w:t>Un cambio a la partida 46.01 a 46.02 de cualquier otra 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b/>
                <w:szCs w:val="18"/>
              </w:rPr>
            </w:pPr>
            <w:r w:rsidRPr="00D1610A">
              <w:rPr>
                <w:b/>
                <w:szCs w:val="18"/>
              </w:rPr>
              <w:t>Sección X</w:t>
            </w:r>
          </w:p>
        </w:tc>
        <w:tc>
          <w:tcPr>
            <w:tcW w:w="6954" w:type="dxa"/>
          </w:tcPr>
          <w:p w:rsidR="00497FCB" w:rsidRPr="00D1610A" w:rsidRDefault="00497FCB" w:rsidP="003C3DB3">
            <w:pPr>
              <w:pStyle w:val="Texto"/>
              <w:spacing w:after="60"/>
              <w:ind w:firstLine="0"/>
              <w:rPr>
                <w:b/>
                <w:szCs w:val="18"/>
              </w:rPr>
            </w:pPr>
            <w:r w:rsidRPr="00D1610A">
              <w:rPr>
                <w:b/>
                <w:szCs w:val="18"/>
              </w:rPr>
              <w:t>Pastas de Madera o de otras Materias Fibrosas Celulósicas; Desperdicios y Desechos de Papel o Cartón; Papel, Cartón y sus Aplicaciones</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b/>
                <w:szCs w:val="18"/>
              </w:rPr>
            </w:pPr>
            <w:r w:rsidRPr="00D1610A">
              <w:rPr>
                <w:b/>
                <w:szCs w:val="18"/>
              </w:rPr>
              <w:t>Capítulo 47</w:t>
            </w:r>
          </w:p>
        </w:tc>
        <w:tc>
          <w:tcPr>
            <w:tcW w:w="6954" w:type="dxa"/>
          </w:tcPr>
          <w:p w:rsidR="00497FCB" w:rsidRPr="00D1610A" w:rsidRDefault="00497FCB" w:rsidP="003C3DB3">
            <w:pPr>
              <w:pStyle w:val="Texto"/>
              <w:spacing w:after="60"/>
              <w:ind w:firstLine="0"/>
              <w:rPr>
                <w:szCs w:val="18"/>
              </w:rPr>
            </w:pPr>
            <w:r w:rsidRPr="00D1610A">
              <w:rPr>
                <w:b/>
                <w:szCs w:val="18"/>
              </w:rPr>
              <w:t>Pastas de madera o de las demás materias fibrosas celulósicas; papel o cartón para reciclar</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47.01-47.07</w:t>
            </w:r>
          </w:p>
        </w:tc>
        <w:tc>
          <w:tcPr>
            <w:tcW w:w="6954" w:type="dxa"/>
          </w:tcPr>
          <w:p w:rsidR="00497FCB" w:rsidRPr="00D1610A" w:rsidRDefault="00497FCB" w:rsidP="003C3DB3">
            <w:pPr>
              <w:pStyle w:val="Texto"/>
              <w:spacing w:after="60"/>
              <w:ind w:firstLine="0"/>
              <w:rPr>
                <w:szCs w:val="18"/>
              </w:rPr>
            </w:pPr>
            <w:r w:rsidRPr="00D1610A">
              <w:rPr>
                <w:szCs w:val="18"/>
              </w:rPr>
              <w:t>Un cambio a la partida 47.01 a 47.07 de cualquier otro capítulo.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b/>
                <w:szCs w:val="18"/>
              </w:rPr>
            </w:pPr>
            <w:r w:rsidRPr="00D1610A">
              <w:rPr>
                <w:b/>
                <w:szCs w:val="18"/>
              </w:rPr>
              <w:t>Capítulo 48</w:t>
            </w:r>
          </w:p>
        </w:tc>
        <w:tc>
          <w:tcPr>
            <w:tcW w:w="6954" w:type="dxa"/>
          </w:tcPr>
          <w:p w:rsidR="00497FCB" w:rsidRPr="00D1610A" w:rsidRDefault="00497FCB" w:rsidP="003C3DB3">
            <w:pPr>
              <w:pStyle w:val="Texto"/>
              <w:spacing w:after="60"/>
              <w:ind w:firstLine="0"/>
              <w:rPr>
                <w:b/>
                <w:szCs w:val="18"/>
              </w:rPr>
            </w:pPr>
            <w:r w:rsidRPr="00D1610A">
              <w:rPr>
                <w:b/>
                <w:szCs w:val="18"/>
              </w:rPr>
              <w:t>Papel y cartón; manufacturas de pasta de celulosa de papel y cartón</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48.01-48.23</w:t>
            </w:r>
          </w:p>
        </w:tc>
        <w:tc>
          <w:tcPr>
            <w:tcW w:w="6954" w:type="dxa"/>
          </w:tcPr>
          <w:p w:rsidR="00497FCB" w:rsidRPr="00D1610A" w:rsidRDefault="00497FCB" w:rsidP="003C3DB3">
            <w:pPr>
              <w:pStyle w:val="Texto"/>
              <w:spacing w:after="60"/>
              <w:ind w:firstLine="0"/>
              <w:rPr>
                <w:szCs w:val="18"/>
              </w:rPr>
            </w:pPr>
            <w:r w:rsidRPr="00D1610A">
              <w:rPr>
                <w:szCs w:val="18"/>
              </w:rPr>
              <w:t>Un cambio a la partida 48.01 a 48.23 de cualquier otro capítulo.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b/>
                <w:szCs w:val="18"/>
              </w:rPr>
            </w:pPr>
            <w:r w:rsidRPr="00D1610A">
              <w:rPr>
                <w:b/>
                <w:szCs w:val="18"/>
              </w:rPr>
              <w:t>Capítulo 49</w:t>
            </w:r>
          </w:p>
        </w:tc>
        <w:tc>
          <w:tcPr>
            <w:tcW w:w="6954" w:type="dxa"/>
          </w:tcPr>
          <w:p w:rsidR="00497FCB" w:rsidRPr="00D1610A" w:rsidRDefault="00497FCB" w:rsidP="003C3DB3">
            <w:pPr>
              <w:pStyle w:val="Texto"/>
              <w:spacing w:after="60"/>
              <w:ind w:firstLine="0"/>
              <w:rPr>
                <w:szCs w:val="18"/>
              </w:rPr>
            </w:pPr>
            <w:r w:rsidRPr="00D1610A">
              <w:rPr>
                <w:b/>
                <w:szCs w:val="18"/>
              </w:rPr>
              <w:t>Productos editoriales, de la prensa y de las demás industrias gráficas; textos manuscritos o mecanografiados y planos</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48"/>
              <w:ind w:firstLine="0"/>
              <w:rPr>
                <w:szCs w:val="18"/>
              </w:rPr>
            </w:pPr>
            <w:r w:rsidRPr="00D1610A">
              <w:rPr>
                <w:szCs w:val="18"/>
              </w:rPr>
              <w:t>49.01-49.11</w:t>
            </w:r>
          </w:p>
        </w:tc>
        <w:tc>
          <w:tcPr>
            <w:tcW w:w="6954" w:type="dxa"/>
          </w:tcPr>
          <w:p w:rsidR="00497FCB" w:rsidRPr="00D1610A" w:rsidRDefault="00497FCB" w:rsidP="003C3DB3">
            <w:pPr>
              <w:pStyle w:val="Texto"/>
              <w:spacing w:after="48"/>
              <w:ind w:firstLine="0"/>
              <w:rPr>
                <w:szCs w:val="18"/>
              </w:rPr>
            </w:pPr>
            <w:r w:rsidRPr="00D1610A">
              <w:rPr>
                <w:szCs w:val="18"/>
              </w:rPr>
              <w:t>Un cambio a la partida 49.01 a 49.11 de cualquier otro capítulo.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48"/>
              <w:ind w:firstLine="0"/>
              <w:rPr>
                <w:b/>
                <w:szCs w:val="18"/>
              </w:rPr>
            </w:pPr>
            <w:r w:rsidRPr="00D1610A">
              <w:rPr>
                <w:b/>
                <w:szCs w:val="18"/>
              </w:rPr>
              <w:t>Sección XI</w:t>
            </w:r>
          </w:p>
        </w:tc>
        <w:tc>
          <w:tcPr>
            <w:tcW w:w="6954" w:type="dxa"/>
          </w:tcPr>
          <w:p w:rsidR="00497FCB" w:rsidRPr="00D1610A" w:rsidRDefault="00497FCB" w:rsidP="003C3DB3">
            <w:pPr>
              <w:pStyle w:val="Texto"/>
              <w:spacing w:after="48"/>
              <w:ind w:firstLine="0"/>
              <w:rPr>
                <w:b/>
                <w:szCs w:val="18"/>
              </w:rPr>
            </w:pPr>
            <w:r w:rsidRPr="00D1610A">
              <w:rPr>
                <w:b/>
                <w:szCs w:val="18"/>
              </w:rPr>
              <w:t>Materias Textiles y sus Manufacturas</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48"/>
              <w:ind w:firstLine="0"/>
              <w:rPr>
                <w:b/>
                <w:szCs w:val="18"/>
              </w:rPr>
            </w:pPr>
            <w:r w:rsidRPr="00D1610A">
              <w:rPr>
                <w:b/>
                <w:szCs w:val="18"/>
              </w:rPr>
              <w:t>Capítulo 50 a 63</w:t>
            </w:r>
          </w:p>
        </w:tc>
        <w:tc>
          <w:tcPr>
            <w:tcW w:w="6954" w:type="dxa"/>
          </w:tcPr>
          <w:p w:rsidR="00497FCB" w:rsidRPr="00D1610A" w:rsidRDefault="00497FCB" w:rsidP="003C3DB3">
            <w:pPr>
              <w:pStyle w:val="Texto"/>
              <w:spacing w:after="48"/>
              <w:ind w:firstLine="0"/>
              <w:rPr>
                <w:b/>
                <w:szCs w:val="18"/>
              </w:rPr>
            </w:pPr>
            <w:r w:rsidRPr="00D1610A">
              <w:rPr>
                <w:b/>
                <w:szCs w:val="18"/>
              </w:rPr>
              <w:t>Sector Textil (incluye flexibilidades por parte de México)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48"/>
              <w:ind w:firstLine="0"/>
              <w:rPr>
                <w:b/>
                <w:szCs w:val="18"/>
              </w:rPr>
            </w:pPr>
            <w:r w:rsidRPr="00D1610A">
              <w:rPr>
                <w:b/>
                <w:szCs w:val="18"/>
              </w:rPr>
              <w:t>Capítulo 50</w:t>
            </w:r>
          </w:p>
        </w:tc>
        <w:tc>
          <w:tcPr>
            <w:tcW w:w="6954" w:type="dxa"/>
          </w:tcPr>
          <w:p w:rsidR="00497FCB" w:rsidRPr="00D1610A" w:rsidRDefault="00497FCB" w:rsidP="003C3DB3">
            <w:pPr>
              <w:pStyle w:val="Texto"/>
              <w:spacing w:after="48"/>
              <w:ind w:firstLine="0"/>
              <w:rPr>
                <w:b/>
                <w:szCs w:val="18"/>
              </w:rPr>
            </w:pPr>
            <w:r w:rsidRPr="00D1610A">
              <w:rPr>
                <w:b/>
                <w:szCs w:val="18"/>
              </w:rPr>
              <w:t>Seda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48"/>
              <w:ind w:firstLine="0"/>
              <w:rPr>
                <w:szCs w:val="18"/>
              </w:rPr>
            </w:pPr>
            <w:r w:rsidRPr="00D1610A">
              <w:rPr>
                <w:szCs w:val="18"/>
              </w:rPr>
              <w:t>50.01-50.03</w:t>
            </w:r>
          </w:p>
        </w:tc>
        <w:tc>
          <w:tcPr>
            <w:tcW w:w="6954" w:type="dxa"/>
          </w:tcPr>
          <w:p w:rsidR="00497FCB" w:rsidRPr="00D1610A" w:rsidRDefault="00497FCB" w:rsidP="003C3DB3">
            <w:pPr>
              <w:pStyle w:val="Texto"/>
              <w:spacing w:after="48"/>
              <w:ind w:firstLine="0"/>
              <w:rPr>
                <w:szCs w:val="18"/>
              </w:rPr>
            </w:pPr>
            <w:r w:rsidRPr="00D1610A">
              <w:rPr>
                <w:szCs w:val="18"/>
              </w:rPr>
              <w:t>Un cambio a la partida 50.01 a 50.03 de cualquier otro capítulo.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48"/>
              <w:ind w:firstLine="0"/>
              <w:rPr>
                <w:szCs w:val="18"/>
              </w:rPr>
            </w:pPr>
            <w:r w:rsidRPr="00D1610A">
              <w:rPr>
                <w:szCs w:val="18"/>
              </w:rPr>
              <w:t>50.04-50.06</w:t>
            </w:r>
          </w:p>
        </w:tc>
        <w:tc>
          <w:tcPr>
            <w:tcW w:w="6954" w:type="dxa"/>
          </w:tcPr>
          <w:p w:rsidR="00497FCB" w:rsidRPr="00D1610A" w:rsidRDefault="00497FCB" w:rsidP="003C3DB3">
            <w:pPr>
              <w:pStyle w:val="Texto"/>
              <w:spacing w:after="48"/>
              <w:ind w:firstLine="0"/>
              <w:rPr>
                <w:szCs w:val="18"/>
              </w:rPr>
            </w:pPr>
            <w:r w:rsidRPr="00D1610A">
              <w:rPr>
                <w:szCs w:val="18"/>
              </w:rPr>
              <w:t>Un cambio a la partida 50.04 a 50.06 de cualquier partida fuera de este grupo.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48"/>
              <w:ind w:firstLine="0"/>
              <w:rPr>
                <w:szCs w:val="18"/>
              </w:rPr>
            </w:pPr>
            <w:r w:rsidRPr="00D1610A">
              <w:rPr>
                <w:szCs w:val="18"/>
              </w:rPr>
              <w:t>50.07</w:t>
            </w:r>
          </w:p>
        </w:tc>
        <w:tc>
          <w:tcPr>
            <w:tcW w:w="6954" w:type="dxa"/>
          </w:tcPr>
          <w:p w:rsidR="00497FCB" w:rsidRPr="00D1610A" w:rsidRDefault="00497FCB" w:rsidP="003C3DB3">
            <w:pPr>
              <w:pStyle w:val="Texto"/>
              <w:spacing w:after="48"/>
              <w:ind w:firstLine="0"/>
              <w:rPr>
                <w:szCs w:val="18"/>
              </w:rPr>
            </w:pPr>
            <w:r w:rsidRPr="00D1610A">
              <w:rPr>
                <w:szCs w:val="18"/>
              </w:rPr>
              <w:t>Un cambio a la partida 50.07 de cualquier otra 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b/>
                <w:szCs w:val="18"/>
              </w:rPr>
            </w:pPr>
            <w:r w:rsidRPr="00D1610A">
              <w:rPr>
                <w:b/>
                <w:szCs w:val="18"/>
              </w:rPr>
              <w:t>Capítulo 51</w:t>
            </w:r>
          </w:p>
        </w:tc>
        <w:tc>
          <w:tcPr>
            <w:tcW w:w="6954" w:type="dxa"/>
          </w:tcPr>
          <w:p w:rsidR="00497FCB" w:rsidRPr="00D1610A" w:rsidRDefault="00497FCB" w:rsidP="003C3DB3">
            <w:pPr>
              <w:pStyle w:val="Texto"/>
              <w:spacing w:after="60"/>
              <w:ind w:firstLine="0"/>
              <w:rPr>
                <w:b/>
                <w:szCs w:val="18"/>
              </w:rPr>
            </w:pPr>
            <w:r w:rsidRPr="00D1610A">
              <w:rPr>
                <w:b/>
                <w:szCs w:val="18"/>
              </w:rPr>
              <w:t>Lana y pelo fino u ordinario; hilados y tejidos de crin</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51.01-51.05</w:t>
            </w:r>
          </w:p>
        </w:tc>
        <w:tc>
          <w:tcPr>
            <w:tcW w:w="6954" w:type="dxa"/>
          </w:tcPr>
          <w:p w:rsidR="00497FCB" w:rsidRPr="00D1610A" w:rsidRDefault="00497FCB" w:rsidP="003C3DB3">
            <w:pPr>
              <w:pStyle w:val="Texto"/>
              <w:spacing w:after="60"/>
              <w:ind w:firstLine="0"/>
              <w:rPr>
                <w:szCs w:val="18"/>
              </w:rPr>
            </w:pPr>
            <w:r w:rsidRPr="00D1610A">
              <w:rPr>
                <w:szCs w:val="18"/>
              </w:rPr>
              <w:t>Un cambio a la partida 51.01 a 51.05 de cualquier otro capítulo.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51.06-51.10</w:t>
            </w:r>
          </w:p>
        </w:tc>
        <w:tc>
          <w:tcPr>
            <w:tcW w:w="6954" w:type="dxa"/>
          </w:tcPr>
          <w:p w:rsidR="00497FCB" w:rsidRPr="00D1610A" w:rsidRDefault="00497FCB" w:rsidP="003C3DB3">
            <w:pPr>
              <w:pStyle w:val="Texto"/>
              <w:spacing w:after="60"/>
              <w:ind w:firstLine="0"/>
              <w:rPr>
                <w:szCs w:val="18"/>
              </w:rPr>
            </w:pPr>
            <w:r w:rsidRPr="00D1610A">
              <w:rPr>
                <w:szCs w:val="18"/>
              </w:rPr>
              <w:t>Un cambio a la partida 51.06 a 51.10 de cualquier otra partida fuera del grupo .</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51.11-51.13</w:t>
            </w:r>
          </w:p>
        </w:tc>
        <w:tc>
          <w:tcPr>
            <w:tcW w:w="6954" w:type="dxa"/>
          </w:tcPr>
          <w:p w:rsidR="00497FCB" w:rsidRPr="00D1610A" w:rsidRDefault="00497FCB" w:rsidP="003C3DB3">
            <w:pPr>
              <w:pStyle w:val="Texto"/>
              <w:spacing w:after="60"/>
              <w:ind w:firstLine="0"/>
              <w:rPr>
                <w:szCs w:val="18"/>
              </w:rPr>
            </w:pPr>
            <w:r w:rsidRPr="00D1610A">
              <w:rPr>
                <w:szCs w:val="18"/>
              </w:rPr>
              <w:t>Un cambio a la partida 51.11 a 51.13 de cualquier otra partida fuera de este grupo, excepto de la partida 51.06 a 51.10, 52.05 a 52.06, 54.01 a 54.04 o 55.09 a 55.10.</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b/>
                <w:szCs w:val="18"/>
              </w:rPr>
            </w:pPr>
            <w:r w:rsidRPr="00D1610A">
              <w:rPr>
                <w:b/>
                <w:szCs w:val="18"/>
              </w:rPr>
              <w:t>Capítulo 52</w:t>
            </w:r>
          </w:p>
        </w:tc>
        <w:tc>
          <w:tcPr>
            <w:tcW w:w="6954" w:type="dxa"/>
          </w:tcPr>
          <w:p w:rsidR="00497FCB" w:rsidRPr="00D1610A" w:rsidRDefault="00497FCB" w:rsidP="003C3DB3">
            <w:pPr>
              <w:pStyle w:val="Texto"/>
              <w:spacing w:after="60"/>
              <w:ind w:firstLine="0"/>
              <w:rPr>
                <w:b/>
                <w:szCs w:val="18"/>
              </w:rPr>
            </w:pPr>
            <w:r w:rsidRPr="00D1610A">
              <w:rPr>
                <w:b/>
                <w:szCs w:val="18"/>
              </w:rPr>
              <w:t>Algodón</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48"/>
              <w:ind w:firstLine="0"/>
              <w:rPr>
                <w:szCs w:val="18"/>
              </w:rPr>
            </w:pPr>
            <w:r w:rsidRPr="00D1610A">
              <w:rPr>
                <w:szCs w:val="18"/>
              </w:rPr>
              <w:t>52.01-52.03</w:t>
            </w:r>
          </w:p>
        </w:tc>
        <w:tc>
          <w:tcPr>
            <w:tcW w:w="6954" w:type="dxa"/>
          </w:tcPr>
          <w:p w:rsidR="00497FCB" w:rsidRPr="00D1610A" w:rsidRDefault="00497FCB" w:rsidP="003C3DB3">
            <w:pPr>
              <w:pStyle w:val="Texto"/>
              <w:spacing w:after="48"/>
              <w:ind w:firstLine="0"/>
              <w:rPr>
                <w:szCs w:val="18"/>
              </w:rPr>
            </w:pPr>
            <w:r w:rsidRPr="00D1610A">
              <w:rPr>
                <w:szCs w:val="18"/>
              </w:rPr>
              <w:t>Un cambio a la partida 52.01 a 52.03 de cualquier otro capítulo.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48"/>
              <w:ind w:firstLine="0"/>
              <w:rPr>
                <w:szCs w:val="18"/>
              </w:rPr>
            </w:pPr>
            <w:r w:rsidRPr="00D1610A">
              <w:rPr>
                <w:szCs w:val="18"/>
              </w:rPr>
              <w:t>52.04-52.07</w:t>
            </w:r>
          </w:p>
        </w:tc>
        <w:tc>
          <w:tcPr>
            <w:tcW w:w="6954" w:type="dxa"/>
          </w:tcPr>
          <w:p w:rsidR="00497FCB" w:rsidRPr="00D1610A" w:rsidRDefault="00497FCB" w:rsidP="003C3DB3">
            <w:pPr>
              <w:pStyle w:val="Texto"/>
              <w:spacing w:after="48"/>
              <w:ind w:firstLine="0"/>
              <w:rPr>
                <w:szCs w:val="18"/>
              </w:rPr>
            </w:pPr>
            <w:r w:rsidRPr="00D1610A">
              <w:rPr>
                <w:szCs w:val="18"/>
              </w:rPr>
              <w:t>Un cambio a la partida 52.04 a 52 07 de cualquier otra partida fuera de este grupo, excepto de la partida 54.01 a 54.05 o 55.01 a 55.07.</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48"/>
              <w:ind w:firstLine="0"/>
              <w:rPr>
                <w:szCs w:val="18"/>
              </w:rPr>
            </w:pPr>
            <w:r w:rsidRPr="00D1610A">
              <w:rPr>
                <w:szCs w:val="18"/>
              </w:rPr>
              <w:t>52.08-52.12</w:t>
            </w:r>
          </w:p>
        </w:tc>
        <w:tc>
          <w:tcPr>
            <w:tcW w:w="6954" w:type="dxa"/>
          </w:tcPr>
          <w:p w:rsidR="00497FCB" w:rsidRPr="00D1610A" w:rsidRDefault="00497FCB" w:rsidP="003C3DB3">
            <w:pPr>
              <w:pStyle w:val="Texto"/>
              <w:spacing w:after="48"/>
              <w:ind w:firstLine="0"/>
              <w:rPr>
                <w:szCs w:val="18"/>
              </w:rPr>
            </w:pPr>
            <w:r w:rsidRPr="00D1610A">
              <w:rPr>
                <w:szCs w:val="18"/>
              </w:rPr>
              <w:t>Un cambio a la partida 52.08 a 52.12 de cualquier otra partida fuera de este grupo, excepto de la partida 51.06 a 51.10, 52.05 a 52.06, 54.01 a 54.04 o 55.09 a 55.10.</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48"/>
              <w:ind w:firstLine="0"/>
              <w:rPr>
                <w:b/>
                <w:szCs w:val="18"/>
              </w:rPr>
            </w:pPr>
            <w:r w:rsidRPr="00D1610A">
              <w:rPr>
                <w:b/>
                <w:szCs w:val="18"/>
              </w:rPr>
              <w:t>Capítulo 53</w:t>
            </w:r>
          </w:p>
        </w:tc>
        <w:tc>
          <w:tcPr>
            <w:tcW w:w="6954" w:type="dxa"/>
          </w:tcPr>
          <w:p w:rsidR="00497FCB" w:rsidRPr="00D1610A" w:rsidRDefault="00497FCB" w:rsidP="003C3DB3">
            <w:pPr>
              <w:pStyle w:val="Texto"/>
              <w:spacing w:after="48"/>
              <w:ind w:firstLine="0"/>
              <w:rPr>
                <w:b/>
                <w:szCs w:val="18"/>
              </w:rPr>
            </w:pPr>
            <w:r w:rsidRPr="00D1610A">
              <w:rPr>
                <w:b/>
                <w:szCs w:val="18"/>
              </w:rPr>
              <w:t>Las demás fibras textiles vegetales; hilados de papel y tejidos de hilados de papel</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48"/>
              <w:ind w:firstLine="0"/>
              <w:rPr>
                <w:szCs w:val="18"/>
              </w:rPr>
            </w:pPr>
            <w:r w:rsidRPr="00D1610A">
              <w:rPr>
                <w:szCs w:val="18"/>
              </w:rPr>
              <w:t>53.01-53.05</w:t>
            </w:r>
          </w:p>
        </w:tc>
        <w:tc>
          <w:tcPr>
            <w:tcW w:w="6954" w:type="dxa"/>
          </w:tcPr>
          <w:p w:rsidR="00497FCB" w:rsidRPr="00D1610A" w:rsidRDefault="00497FCB" w:rsidP="003C3DB3">
            <w:pPr>
              <w:pStyle w:val="Texto"/>
              <w:spacing w:after="48"/>
              <w:ind w:firstLine="0"/>
              <w:rPr>
                <w:szCs w:val="18"/>
              </w:rPr>
            </w:pPr>
            <w:r w:rsidRPr="00D1610A">
              <w:rPr>
                <w:szCs w:val="18"/>
              </w:rPr>
              <w:t>Un cambio a la partida 53.01 a 53.05 de cualquier otro capítulo.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48"/>
              <w:ind w:firstLine="0"/>
              <w:rPr>
                <w:szCs w:val="18"/>
              </w:rPr>
            </w:pPr>
            <w:r w:rsidRPr="00D1610A">
              <w:rPr>
                <w:szCs w:val="18"/>
              </w:rPr>
              <w:t>53.06-53.08</w:t>
            </w:r>
          </w:p>
        </w:tc>
        <w:tc>
          <w:tcPr>
            <w:tcW w:w="6954" w:type="dxa"/>
          </w:tcPr>
          <w:p w:rsidR="00497FCB" w:rsidRPr="00D1610A" w:rsidRDefault="00497FCB" w:rsidP="003C3DB3">
            <w:pPr>
              <w:pStyle w:val="Texto"/>
              <w:spacing w:after="48"/>
              <w:ind w:firstLine="0"/>
              <w:rPr>
                <w:szCs w:val="18"/>
              </w:rPr>
            </w:pPr>
            <w:r w:rsidRPr="00D1610A">
              <w:rPr>
                <w:szCs w:val="18"/>
              </w:rPr>
              <w:t>Un cambio a la partida 53.06 a 53.08 de cualquier otra partida fuera de este grupo.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48"/>
              <w:ind w:firstLine="0"/>
              <w:rPr>
                <w:szCs w:val="18"/>
              </w:rPr>
            </w:pPr>
            <w:r w:rsidRPr="00D1610A">
              <w:rPr>
                <w:szCs w:val="18"/>
              </w:rPr>
              <w:t>53.09</w:t>
            </w:r>
          </w:p>
        </w:tc>
        <w:tc>
          <w:tcPr>
            <w:tcW w:w="6954" w:type="dxa"/>
          </w:tcPr>
          <w:p w:rsidR="00497FCB" w:rsidRPr="00D1610A" w:rsidRDefault="00497FCB" w:rsidP="003C3DB3">
            <w:pPr>
              <w:pStyle w:val="Texto"/>
              <w:spacing w:after="48"/>
              <w:ind w:firstLine="0"/>
              <w:rPr>
                <w:szCs w:val="18"/>
              </w:rPr>
            </w:pPr>
            <w:r w:rsidRPr="00D1610A">
              <w:rPr>
                <w:szCs w:val="18"/>
              </w:rPr>
              <w:t>Un cambio a la partida 53.09 de cualquier otra partida, excepto de la partida 53.07 a 53.08.</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48"/>
              <w:ind w:firstLine="0"/>
              <w:rPr>
                <w:szCs w:val="18"/>
              </w:rPr>
            </w:pPr>
            <w:r w:rsidRPr="00D1610A">
              <w:rPr>
                <w:szCs w:val="18"/>
              </w:rPr>
              <w:t>53.10-53.11</w:t>
            </w:r>
          </w:p>
        </w:tc>
        <w:tc>
          <w:tcPr>
            <w:tcW w:w="6954" w:type="dxa"/>
          </w:tcPr>
          <w:p w:rsidR="00497FCB" w:rsidRPr="00D1610A" w:rsidRDefault="00497FCB" w:rsidP="003C3DB3">
            <w:pPr>
              <w:pStyle w:val="Texto"/>
              <w:spacing w:after="48"/>
              <w:ind w:firstLine="0"/>
              <w:rPr>
                <w:szCs w:val="18"/>
              </w:rPr>
            </w:pPr>
            <w:r w:rsidRPr="00D1610A">
              <w:rPr>
                <w:szCs w:val="18"/>
              </w:rPr>
              <w:t xml:space="preserve">Un cambio a la partida 53.10 a 53.11 de cualquier otra partida fuera de este grupo, </w:t>
            </w:r>
            <w:r w:rsidRPr="00D1610A">
              <w:rPr>
                <w:szCs w:val="18"/>
              </w:rPr>
              <w:lastRenderedPageBreak/>
              <w:t>excepto de la partida 53.07 a 53.08.</w:t>
            </w:r>
          </w:p>
        </w:tc>
      </w:tr>
    </w:tbl>
    <w:p w:rsidR="00497FCB" w:rsidRDefault="00497FCB" w:rsidP="00497FCB"/>
    <w:tbl>
      <w:tblPr>
        <w:tblW w:w="8712" w:type="dxa"/>
        <w:tblInd w:w="144" w:type="dxa"/>
        <w:tblLayout w:type="fixed"/>
        <w:tblCellMar>
          <w:left w:w="70" w:type="dxa"/>
          <w:right w:w="70" w:type="dxa"/>
        </w:tblCellMar>
        <w:tblLook w:val="0000"/>
      </w:tblPr>
      <w:tblGrid>
        <w:gridCol w:w="1758"/>
        <w:gridCol w:w="6954"/>
      </w:tblGrid>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48"/>
              <w:ind w:firstLine="0"/>
              <w:rPr>
                <w:b/>
                <w:szCs w:val="18"/>
              </w:rPr>
            </w:pPr>
            <w:r w:rsidRPr="00D1610A">
              <w:rPr>
                <w:b/>
                <w:szCs w:val="18"/>
              </w:rPr>
              <w:t>Capítulo 54</w:t>
            </w:r>
          </w:p>
        </w:tc>
        <w:tc>
          <w:tcPr>
            <w:tcW w:w="6954" w:type="dxa"/>
          </w:tcPr>
          <w:p w:rsidR="00497FCB" w:rsidRPr="00D1610A" w:rsidRDefault="00497FCB" w:rsidP="003C3DB3">
            <w:pPr>
              <w:pStyle w:val="Texto"/>
              <w:spacing w:after="48"/>
              <w:ind w:firstLine="0"/>
              <w:rPr>
                <w:b/>
                <w:szCs w:val="18"/>
              </w:rPr>
            </w:pPr>
            <w:r w:rsidRPr="00D1610A">
              <w:rPr>
                <w:b/>
                <w:szCs w:val="18"/>
              </w:rPr>
              <w:t>Filamentos sintéticos o artificiales</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48"/>
              <w:ind w:firstLine="0"/>
              <w:rPr>
                <w:szCs w:val="18"/>
              </w:rPr>
            </w:pPr>
            <w:r w:rsidRPr="00D1610A">
              <w:rPr>
                <w:szCs w:val="18"/>
              </w:rPr>
              <w:t>54.01-54.06</w:t>
            </w:r>
          </w:p>
        </w:tc>
        <w:tc>
          <w:tcPr>
            <w:tcW w:w="6954" w:type="dxa"/>
          </w:tcPr>
          <w:p w:rsidR="00497FCB" w:rsidRPr="00D1610A" w:rsidRDefault="00497FCB" w:rsidP="003C3DB3">
            <w:pPr>
              <w:pStyle w:val="Texto"/>
              <w:spacing w:after="48"/>
              <w:ind w:firstLine="0"/>
              <w:rPr>
                <w:szCs w:val="18"/>
              </w:rPr>
            </w:pPr>
            <w:r w:rsidRPr="00D1610A">
              <w:rPr>
                <w:szCs w:val="18"/>
              </w:rPr>
              <w:t>Un cambio a la partida 54.01 a 54.06 de cualquier otro capítulo, excepto de la partida 55.01 a 55.07.</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48"/>
              <w:ind w:firstLine="0"/>
              <w:rPr>
                <w:szCs w:val="18"/>
              </w:rPr>
            </w:pPr>
            <w:r w:rsidRPr="00D1610A">
              <w:rPr>
                <w:szCs w:val="18"/>
              </w:rPr>
              <w:t>54.07-54.08</w:t>
            </w:r>
          </w:p>
        </w:tc>
        <w:tc>
          <w:tcPr>
            <w:tcW w:w="6954" w:type="dxa"/>
          </w:tcPr>
          <w:p w:rsidR="00497FCB" w:rsidRPr="00D1610A" w:rsidRDefault="00497FCB" w:rsidP="003C3DB3">
            <w:pPr>
              <w:pStyle w:val="Texto"/>
              <w:spacing w:after="48"/>
              <w:ind w:firstLine="0"/>
              <w:rPr>
                <w:szCs w:val="18"/>
              </w:rPr>
            </w:pPr>
            <w:r w:rsidRPr="00D1610A">
              <w:rPr>
                <w:szCs w:val="18"/>
              </w:rPr>
              <w:t>Un cambio a la partida 54.07 a 54.08 de cualquier otro capítulo, excepto de la partida 51.06 a 51.10, 52.05 a 52.06 o 55.09 a 55.10.</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b/>
                <w:szCs w:val="18"/>
              </w:rPr>
            </w:pPr>
            <w:r w:rsidRPr="00D1610A">
              <w:rPr>
                <w:b/>
                <w:szCs w:val="18"/>
              </w:rPr>
              <w:t>Capítulo 55</w:t>
            </w:r>
          </w:p>
        </w:tc>
        <w:tc>
          <w:tcPr>
            <w:tcW w:w="6954" w:type="dxa"/>
          </w:tcPr>
          <w:p w:rsidR="00497FCB" w:rsidRPr="00D1610A" w:rsidRDefault="00497FCB" w:rsidP="003C3DB3">
            <w:pPr>
              <w:pStyle w:val="Texto"/>
              <w:spacing w:after="60"/>
              <w:ind w:firstLine="0"/>
              <w:rPr>
                <w:b/>
                <w:szCs w:val="18"/>
              </w:rPr>
            </w:pPr>
            <w:r w:rsidRPr="00D1610A">
              <w:rPr>
                <w:b/>
                <w:szCs w:val="18"/>
              </w:rPr>
              <w:t>Fibras sintéticas o artificiales discontinuas</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55.12-55.16</w:t>
            </w:r>
          </w:p>
        </w:tc>
        <w:tc>
          <w:tcPr>
            <w:tcW w:w="6954" w:type="dxa"/>
          </w:tcPr>
          <w:p w:rsidR="00497FCB" w:rsidRPr="00D1610A" w:rsidRDefault="00497FCB" w:rsidP="003C3DB3">
            <w:pPr>
              <w:pStyle w:val="Texto"/>
              <w:spacing w:after="60"/>
              <w:ind w:firstLine="0"/>
              <w:rPr>
                <w:szCs w:val="18"/>
              </w:rPr>
            </w:pPr>
            <w:r w:rsidRPr="00D1610A">
              <w:rPr>
                <w:szCs w:val="18"/>
              </w:rPr>
              <w:t>Un cambio a la partida 55.12 a 55.16 de cualquier otra partida fuera de este grupo, excepto de la partida 51.06 a 51.10, 52.05 a 52.06, y 54.01 a 54.04 o 55.09 a 55.10.</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b/>
                <w:szCs w:val="18"/>
              </w:rPr>
            </w:pPr>
            <w:r w:rsidRPr="00D1610A">
              <w:rPr>
                <w:b/>
                <w:szCs w:val="18"/>
              </w:rPr>
              <w:t>Capítulo 56</w:t>
            </w:r>
          </w:p>
        </w:tc>
        <w:tc>
          <w:tcPr>
            <w:tcW w:w="6954" w:type="dxa"/>
          </w:tcPr>
          <w:p w:rsidR="00497FCB" w:rsidRPr="00D1610A" w:rsidRDefault="00497FCB" w:rsidP="003C3DB3">
            <w:pPr>
              <w:pStyle w:val="Texto"/>
              <w:spacing w:after="60"/>
              <w:ind w:firstLine="0"/>
              <w:rPr>
                <w:b/>
                <w:szCs w:val="18"/>
              </w:rPr>
            </w:pPr>
            <w:r w:rsidRPr="00D1610A">
              <w:rPr>
                <w:b/>
                <w:szCs w:val="18"/>
              </w:rPr>
              <w:t>Guata, fieltro y tela sin tejer; hilados especiales; cordeles, cuerdas y cordajes; artículos de cordelería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30"/>
              <w:ind w:firstLine="0"/>
              <w:rPr>
                <w:szCs w:val="18"/>
              </w:rPr>
            </w:pPr>
            <w:r w:rsidRPr="00D1610A">
              <w:rPr>
                <w:szCs w:val="18"/>
              </w:rPr>
              <w:t>56.01-56.09</w:t>
            </w:r>
          </w:p>
        </w:tc>
        <w:tc>
          <w:tcPr>
            <w:tcW w:w="6954" w:type="dxa"/>
          </w:tcPr>
          <w:p w:rsidR="00497FCB" w:rsidRPr="00D1610A" w:rsidRDefault="00497FCB" w:rsidP="003C3DB3">
            <w:pPr>
              <w:pStyle w:val="Texto"/>
              <w:spacing w:after="30"/>
              <w:ind w:firstLine="0"/>
              <w:rPr>
                <w:szCs w:val="18"/>
              </w:rPr>
            </w:pPr>
            <w:r w:rsidRPr="00D1610A">
              <w:rPr>
                <w:szCs w:val="18"/>
              </w:rPr>
              <w:t>Un cambio a la partida 56.01 a 56.09 de cualquier otro capítulo, excepto de la partida 51.06 a 51.13, 52.04 a 52.12, 53.07 a 53.08 o 53.10 a 53.11 o capítulos 54 y 55.</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30"/>
              <w:ind w:firstLine="0"/>
              <w:rPr>
                <w:b/>
                <w:szCs w:val="18"/>
              </w:rPr>
            </w:pPr>
            <w:r w:rsidRPr="00D1610A">
              <w:rPr>
                <w:b/>
                <w:szCs w:val="18"/>
              </w:rPr>
              <w:t>Capítulo 57</w:t>
            </w:r>
          </w:p>
        </w:tc>
        <w:tc>
          <w:tcPr>
            <w:tcW w:w="6954" w:type="dxa"/>
          </w:tcPr>
          <w:p w:rsidR="00497FCB" w:rsidRPr="00D1610A" w:rsidRDefault="00497FCB" w:rsidP="003C3DB3">
            <w:pPr>
              <w:pStyle w:val="Texto"/>
              <w:spacing w:after="30"/>
              <w:ind w:firstLine="0"/>
              <w:rPr>
                <w:b/>
                <w:szCs w:val="18"/>
              </w:rPr>
            </w:pPr>
            <w:r w:rsidRPr="00D1610A">
              <w:rPr>
                <w:b/>
                <w:szCs w:val="18"/>
              </w:rPr>
              <w:t>Alfombras y demás revestimientos para el suelo, de materia textil</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30"/>
              <w:ind w:firstLine="0"/>
              <w:rPr>
                <w:szCs w:val="18"/>
              </w:rPr>
            </w:pPr>
            <w:r w:rsidRPr="00D1610A">
              <w:rPr>
                <w:szCs w:val="18"/>
              </w:rPr>
              <w:t>57.01-57.02</w:t>
            </w:r>
          </w:p>
        </w:tc>
        <w:tc>
          <w:tcPr>
            <w:tcW w:w="6954" w:type="dxa"/>
          </w:tcPr>
          <w:p w:rsidR="00497FCB" w:rsidRPr="00D1610A" w:rsidRDefault="00497FCB" w:rsidP="003C3DB3">
            <w:pPr>
              <w:pStyle w:val="Texto"/>
              <w:spacing w:after="30"/>
              <w:ind w:firstLine="0"/>
              <w:rPr>
                <w:szCs w:val="18"/>
              </w:rPr>
            </w:pPr>
            <w:r w:rsidRPr="00D1610A">
              <w:rPr>
                <w:szCs w:val="18"/>
              </w:rPr>
              <w:t>Un cambio a la partida 57.01 a 57.02 de cualquier otro capítulo, excepto de la partida 51.06 a 51.13, 52.04 a 52.12, 53.08 o 53.11, capítulo 54 o partidas 55.08 a 55.16.</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30"/>
              <w:ind w:firstLine="0"/>
              <w:rPr>
                <w:szCs w:val="18"/>
              </w:rPr>
            </w:pPr>
            <w:r w:rsidRPr="00D1610A">
              <w:rPr>
                <w:szCs w:val="18"/>
              </w:rPr>
              <w:t>5703.10</w:t>
            </w:r>
          </w:p>
        </w:tc>
        <w:tc>
          <w:tcPr>
            <w:tcW w:w="6954" w:type="dxa"/>
          </w:tcPr>
          <w:p w:rsidR="00497FCB" w:rsidRPr="00D1610A" w:rsidRDefault="00497FCB" w:rsidP="003C3DB3">
            <w:pPr>
              <w:pStyle w:val="Texto"/>
              <w:spacing w:after="30"/>
              <w:ind w:firstLine="0"/>
              <w:rPr>
                <w:szCs w:val="18"/>
              </w:rPr>
            </w:pPr>
            <w:r w:rsidRPr="00D1610A">
              <w:rPr>
                <w:szCs w:val="18"/>
              </w:rPr>
              <w:t>Un cambio a la subpartida 5703.10 de cualquier otro capítulo, excepto de la partida 51.06 a 51.13, 52.04 a 52.12, 53.08 o 53.11, capítulo 54 o partidas 55.08 a 55.16.</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30"/>
              <w:ind w:firstLine="0"/>
              <w:rPr>
                <w:szCs w:val="18"/>
              </w:rPr>
            </w:pPr>
            <w:r w:rsidRPr="00D1610A">
              <w:rPr>
                <w:szCs w:val="18"/>
              </w:rPr>
              <w:t>5703.20-5703.30</w:t>
            </w:r>
          </w:p>
        </w:tc>
        <w:tc>
          <w:tcPr>
            <w:tcW w:w="6954" w:type="dxa"/>
          </w:tcPr>
          <w:p w:rsidR="00497FCB" w:rsidRPr="00D1610A" w:rsidRDefault="00497FCB" w:rsidP="003C3DB3">
            <w:pPr>
              <w:pStyle w:val="Texto"/>
              <w:spacing w:after="30"/>
              <w:ind w:firstLine="0"/>
              <w:rPr>
                <w:szCs w:val="18"/>
              </w:rPr>
            </w:pPr>
            <w:r w:rsidRPr="00D1610A">
              <w:rPr>
                <w:szCs w:val="18"/>
              </w:rPr>
              <w:t>Un cambio a la subpartida 5703.20 a 5703.30 de cualquier otro capítulo, excepto de la partida 51.06 a 51.13, 52.04 a 52.12, 53.08 o 53.11, capítulo 54 o 55.</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30"/>
              <w:ind w:firstLine="0"/>
              <w:rPr>
                <w:szCs w:val="18"/>
              </w:rPr>
            </w:pPr>
            <w:r w:rsidRPr="00D1610A">
              <w:rPr>
                <w:szCs w:val="18"/>
              </w:rPr>
              <w:t>5703.90</w:t>
            </w:r>
          </w:p>
        </w:tc>
        <w:tc>
          <w:tcPr>
            <w:tcW w:w="6954" w:type="dxa"/>
          </w:tcPr>
          <w:p w:rsidR="00497FCB" w:rsidRPr="00D1610A" w:rsidRDefault="00497FCB" w:rsidP="003C3DB3">
            <w:pPr>
              <w:pStyle w:val="Texto"/>
              <w:spacing w:after="30"/>
              <w:ind w:firstLine="0"/>
              <w:rPr>
                <w:szCs w:val="18"/>
              </w:rPr>
            </w:pPr>
            <w:r w:rsidRPr="00D1610A">
              <w:rPr>
                <w:szCs w:val="18"/>
              </w:rPr>
              <w:t>Un cambio a la subpartida 5703.90 de cualquier otro capítulo, excepto de la partida 51.06 a 51.13, 52.04 a 52.12, 53.08 o 53.11, capítulo 54 o partidas 55.08 a 55.16.</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30"/>
              <w:ind w:firstLine="0"/>
              <w:rPr>
                <w:szCs w:val="18"/>
              </w:rPr>
            </w:pPr>
            <w:r w:rsidRPr="00D1610A">
              <w:rPr>
                <w:szCs w:val="18"/>
              </w:rPr>
              <w:t>57.04</w:t>
            </w:r>
          </w:p>
        </w:tc>
        <w:tc>
          <w:tcPr>
            <w:tcW w:w="6954" w:type="dxa"/>
          </w:tcPr>
          <w:p w:rsidR="00497FCB" w:rsidRPr="00D1610A" w:rsidRDefault="00497FCB" w:rsidP="003C3DB3">
            <w:pPr>
              <w:pStyle w:val="Texto"/>
              <w:spacing w:after="30"/>
              <w:ind w:firstLine="0"/>
              <w:rPr>
                <w:szCs w:val="18"/>
              </w:rPr>
            </w:pPr>
            <w:r w:rsidRPr="00D1610A">
              <w:rPr>
                <w:szCs w:val="18"/>
              </w:rPr>
              <w:t>Un cambio a la partida 57.04 de cualquier otro capítulo, excepto de la partida 51.06 a 51.13, 52.04 a 52.12, 53.08 o 53.11, capítulo 54 o 55.</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30"/>
              <w:ind w:firstLine="0"/>
              <w:rPr>
                <w:szCs w:val="18"/>
              </w:rPr>
            </w:pPr>
            <w:r w:rsidRPr="00D1610A">
              <w:rPr>
                <w:szCs w:val="18"/>
              </w:rPr>
              <w:t>57.05</w:t>
            </w:r>
          </w:p>
        </w:tc>
        <w:tc>
          <w:tcPr>
            <w:tcW w:w="6954" w:type="dxa"/>
          </w:tcPr>
          <w:p w:rsidR="00497FCB" w:rsidRPr="00D1610A" w:rsidRDefault="00497FCB" w:rsidP="003C3DB3">
            <w:pPr>
              <w:pStyle w:val="Texto"/>
              <w:spacing w:after="30"/>
              <w:ind w:firstLine="0"/>
              <w:rPr>
                <w:szCs w:val="18"/>
              </w:rPr>
            </w:pPr>
            <w:r w:rsidRPr="00D1610A">
              <w:rPr>
                <w:szCs w:val="18"/>
              </w:rPr>
              <w:t>Un cambio a la partida 57.05 de cualquier otro capítulo, excepto de la partida 51.06 a 51.13, 52.04 a 52.12, 53.08 o 53.11, capítulo 54 o partidas 55.08 a 55.16.</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30"/>
              <w:ind w:firstLine="0"/>
              <w:rPr>
                <w:b/>
                <w:szCs w:val="18"/>
              </w:rPr>
            </w:pPr>
            <w:r w:rsidRPr="00D1610A">
              <w:rPr>
                <w:b/>
                <w:szCs w:val="18"/>
              </w:rPr>
              <w:t>Capítulo 58</w:t>
            </w:r>
          </w:p>
        </w:tc>
        <w:tc>
          <w:tcPr>
            <w:tcW w:w="6954" w:type="dxa"/>
          </w:tcPr>
          <w:p w:rsidR="00497FCB" w:rsidRPr="00D1610A" w:rsidRDefault="00497FCB" w:rsidP="003C3DB3">
            <w:pPr>
              <w:pStyle w:val="Texto"/>
              <w:spacing w:after="30"/>
              <w:ind w:firstLine="0"/>
              <w:rPr>
                <w:b/>
                <w:szCs w:val="18"/>
              </w:rPr>
            </w:pPr>
            <w:r w:rsidRPr="00D1610A">
              <w:rPr>
                <w:b/>
                <w:szCs w:val="18"/>
              </w:rPr>
              <w:t>Tejidos especiales; superficies textiles con mechón insertado; encajes; tapicería; pasamanería; bordados</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30"/>
              <w:ind w:firstLine="0"/>
              <w:rPr>
                <w:szCs w:val="18"/>
              </w:rPr>
            </w:pPr>
            <w:r w:rsidRPr="00D1610A">
              <w:rPr>
                <w:szCs w:val="18"/>
              </w:rPr>
              <w:t>58.01-58.11</w:t>
            </w:r>
          </w:p>
        </w:tc>
        <w:tc>
          <w:tcPr>
            <w:tcW w:w="6954" w:type="dxa"/>
          </w:tcPr>
          <w:p w:rsidR="00497FCB" w:rsidRPr="00D1610A" w:rsidRDefault="00497FCB" w:rsidP="003C3DB3">
            <w:pPr>
              <w:pStyle w:val="Texto"/>
              <w:spacing w:after="30"/>
              <w:ind w:firstLine="0"/>
              <w:rPr>
                <w:szCs w:val="18"/>
              </w:rPr>
            </w:pPr>
            <w:r w:rsidRPr="00D1610A">
              <w:rPr>
                <w:szCs w:val="18"/>
              </w:rPr>
              <w:t xml:space="preserve">Un cambio a la partida 58.01 a 58.11 de cualquier otro capítulo, excepto de la partida 51.06 a 51.13, 52.04 a 52.12, 53.07 a 53.08 o 53.10 a 53.11 o capítulos 54 y 55. </w:t>
            </w:r>
          </w:p>
        </w:tc>
      </w:tr>
    </w:tbl>
    <w:p w:rsidR="00497FCB" w:rsidRDefault="00497FCB" w:rsidP="00497FCB"/>
    <w:tbl>
      <w:tblPr>
        <w:tblW w:w="8712" w:type="dxa"/>
        <w:tblInd w:w="144" w:type="dxa"/>
        <w:tblLayout w:type="fixed"/>
        <w:tblCellMar>
          <w:left w:w="70" w:type="dxa"/>
          <w:right w:w="70" w:type="dxa"/>
        </w:tblCellMar>
        <w:tblLook w:val="0000"/>
      </w:tblPr>
      <w:tblGrid>
        <w:gridCol w:w="1758"/>
        <w:gridCol w:w="6954"/>
      </w:tblGrid>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30"/>
              <w:ind w:firstLine="0"/>
              <w:rPr>
                <w:b/>
                <w:szCs w:val="18"/>
              </w:rPr>
            </w:pPr>
            <w:r w:rsidRPr="00D1610A">
              <w:rPr>
                <w:b/>
                <w:szCs w:val="18"/>
              </w:rPr>
              <w:t>Capítulo 59</w:t>
            </w:r>
          </w:p>
        </w:tc>
        <w:tc>
          <w:tcPr>
            <w:tcW w:w="6954" w:type="dxa"/>
          </w:tcPr>
          <w:p w:rsidR="00497FCB" w:rsidRPr="00D1610A" w:rsidRDefault="00497FCB" w:rsidP="003C3DB3">
            <w:pPr>
              <w:pStyle w:val="Texto"/>
              <w:spacing w:after="30"/>
              <w:ind w:firstLine="0"/>
              <w:rPr>
                <w:b/>
                <w:szCs w:val="18"/>
              </w:rPr>
            </w:pPr>
            <w:r w:rsidRPr="00D1610A">
              <w:rPr>
                <w:b/>
                <w:szCs w:val="18"/>
              </w:rPr>
              <w:t>Telas impregnadas, recubiertas, revestidas o estratificadas; artículos técnicos de materia textil</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30"/>
              <w:ind w:firstLine="0"/>
              <w:rPr>
                <w:szCs w:val="18"/>
              </w:rPr>
            </w:pPr>
            <w:r w:rsidRPr="00D1610A">
              <w:rPr>
                <w:szCs w:val="18"/>
              </w:rPr>
              <w:t>59.01</w:t>
            </w:r>
          </w:p>
        </w:tc>
        <w:tc>
          <w:tcPr>
            <w:tcW w:w="6954" w:type="dxa"/>
          </w:tcPr>
          <w:p w:rsidR="00497FCB" w:rsidRPr="00D1610A" w:rsidRDefault="00497FCB" w:rsidP="003C3DB3">
            <w:pPr>
              <w:pStyle w:val="Texto"/>
              <w:spacing w:after="30"/>
              <w:ind w:firstLine="0"/>
              <w:rPr>
                <w:szCs w:val="18"/>
              </w:rPr>
            </w:pPr>
            <w:r w:rsidRPr="00D1610A">
              <w:rPr>
                <w:szCs w:val="18"/>
              </w:rPr>
              <w:t>Un cambio a la partida 59.01 de cualquier otro capítulo, excepto de la partida 51.11 a 51.13, 52.08 a 52.12, 53.10 a 53.11, 54.07 a 54.08 o 55.12 a 55.16.</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30"/>
              <w:ind w:firstLine="0"/>
              <w:rPr>
                <w:szCs w:val="18"/>
              </w:rPr>
            </w:pPr>
            <w:r w:rsidRPr="00D1610A">
              <w:rPr>
                <w:szCs w:val="18"/>
              </w:rPr>
              <w:t>59.02</w:t>
            </w:r>
          </w:p>
        </w:tc>
        <w:tc>
          <w:tcPr>
            <w:tcW w:w="6954" w:type="dxa"/>
          </w:tcPr>
          <w:p w:rsidR="00497FCB" w:rsidRPr="00D1610A" w:rsidRDefault="00497FCB" w:rsidP="003C3DB3">
            <w:pPr>
              <w:pStyle w:val="Texto"/>
              <w:spacing w:after="30"/>
              <w:ind w:firstLine="0"/>
              <w:rPr>
                <w:szCs w:val="18"/>
              </w:rPr>
            </w:pPr>
            <w:r w:rsidRPr="00D1610A">
              <w:rPr>
                <w:szCs w:val="18"/>
              </w:rPr>
              <w:t>Un cambio a la partida 59.02 de cualquier otra partida, excepto de la partida 51.06 a 51.13, 52.04 a 52.12 o 53.06 a 53.11, o capítulo 54 a 55.</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30"/>
              <w:ind w:firstLine="0"/>
              <w:rPr>
                <w:szCs w:val="18"/>
              </w:rPr>
            </w:pPr>
            <w:r w:rsidRPr="00D1610A">
              <w:rPr>
                <w:szCs w:val="18"/>
              </w:rPr>
              <w:t>59.03-59.08</w:t>
            </w:r>
          </w:p>
        </w:tc>
        <w:tc>
          <w:tcPr>
            <w:tcW w:w="6954" w:type="dxa"/>
          </w:tcPr>
          <w:p w:rsidR="00497FCB" w:rsidRPr="00D1610A" w:rsidRDefault="00497FCB" w:rsidP="003C3DB3">
            <w:pPr>
              <w:pStyle w:val="Texto"/>
              <w:spacing w:after="30"/>
              <w:ind w:firstLine="0"/>
              <w:rPr>
                <w:szCs w:val="18"/>
              </w:rPr>
            </w:pPr>
            <w:r w:rsidRPr="00D1610A">
              <w:rPr>
                <w:szCs w:val="18"/>
              </w:rPr>
              <w:t>Un cambio a la partida 59.03 a 59.08 de cualquier otro capítulo, excepto de la partida 51.11 a 51.13, 52.08 a 52.12, 53.10 a 53.11, 54.07 a 54.08 o 55.12 a 55.16.</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30"/>
              <w:ind w:firstLine="0"/>
              <w:rPr>
                <w:szCs w:val="18"/>
              </w:rPr>
            </w:pPr>
            <w:r w:rsidRPr="00D1610A">
              <w:rPr>
                <w:szCs w:val="18"/>
              </w:rPr>
              <w:t>59.09</w:t>
            </w:r>
          </w:p>
        </w:tc>
        <w:tc>
          <w:tcPr>
            <w:tcW w:w="6954" w:type="dxa"/>
          </w:tcPr>
          <w:p w:rsidR="00497FCB" w:rsidRPr="00D1610A" w:rsidRDefault="00497FCB" w:rsidP="003C3DB3">
            <w:pPr>
              <w:pStyle w:val="Texto"/>
              <w:spacing w:after="30"/>
              <w:ind w:firstLine="0"/>
              <w:rPr>
                <w:szCs w:val="18"/>
              </w:rPr>
            </w:pPr>
            <w:r w:rsidRPr="00D1610A">
              <w:rPr>
                <w:szCs w:val="18"/>
              </w:rPr>
              <w:t>Un cambio a la partida 59.09 de cualquier otro capítulo, excepto de la partida 51.11 a 51.13, 52.08 la 52.12 o 53.10 a 53.11, capítulo 54 o partida 55.12 a 55.16.</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30"/>
              <w:ind w:firstLine="0"/>
              <w:rPr>
                <w:szCs w:val="18"/>
              </w:rPr>
            </w:pPr>
            <w:r w:rsidRPr="00D1610A">
              <w:rPr>
                <w:szCs w:val="18"/>
              </w:rPr>
              <w:t>59.10</w:t>
            </w:r>
          </w:p>
        </w:tc>
        <w:tc>
          <w:tcPr>
            <w:tcW w:w="6954" w:type="dxa"/>
          </w:tcPr>
          <w:p w:rsidR="00497FCB" w:rsidRPr="00D1610A" w:rsidRDefault="00497FCB" w:rsidP="003C3DB3">
            <w:pPr>
              <w:pStyle w:val="Texto"/>
              <w:spacing w:after="30"/>
              <w:ind w:firstLine="0"/>
              <w:rPr>
                <w:szCs w:val="18"/>
              </w:rPr>
            </w:pPr>
            <w:r w:rsidRPr="00D1610A">
              <w:rPr>
                <w:szCs w:val="18"/>
              </w:rPr>
              <w:t>Un cambio a la partida 59.10 de cualquier otra partida, excepto de la partida 51.06 a 51.13, 52.04 a 52.12 o 53.07 a 53.08, o 53.10 a 53.11, o capítulo 54 a 55.</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30"/>
              <w:ind w:firstLine="0"/>
              <w:rPr>
                <w:szCs w:val="18"/>
              </w:rPr>
            </w:pPr>
            <w:r w:rsidRPr="00D1610A">
              <w:rPr>
                <w:szCs w:val="18"/>
              </w:rPr>
              <w:t>59.11</w:t>
            </w:r>
          </w:p>
        </w:tc>
        <w:tc>
          <w:tcPr>
            <w:tcW w:w="6954" w:type="dxa"/>
          </w:tcPr>
          <w:p w:rsidR="00497FCB" w:rsidRPr="00D1610A" w:rsidRDefault="00497FCB" w:rsidP="003C3DB3">
            <w:pPr>
              <w:pStyle w:val="Texto"/>
              <w:spacing w:after="30"/>
              <w:ind w:firstLine="0"/>
              <w:rPr>
                <w:szCs w:val="18"/>
              </w:rPr>
            </w:pPr>
            <w:r w:rsidRPr="00D1610A">
              <w:rPr>
                <w:szCs w:val="18"/>
              </w:rPr>
              <w:t>Un cambio a la partida 59.11 de cualquier otro capítulo, excepto de la partida 51.11 a 51.13, 52.08 a 52.12, 53.10 a 53.11, 54.07 a 54.08, o 55.12 a 55.16.</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30"/>
              <w:ind w:firstLine="0"/>
              <w:rPr>
                <w:b/>
                <w:szCs w:val="18"/>
              </w:rPr>
            </w:pPr>
            <w:r w:rsidRPr="00D1610A">
              <w:rPr>
                <w:b/>
                <w:szCs w:val="18"/>
              </w:rPr>
              <w:t>Capítulo 60</w:t>
            </w:r>
          </w:p>
        </w:tc>
        <w:tc>
          <w:tcPr>
            <w:tcW w:w="6954" w:type="dxa"/>
          </w:tcPr>
          <w:p w:rsidR="00497FCB" w:rsidRPr="00D1610A" w:rsidRDefault="00497FCB" w:rsidP="003C3DB3">
            <w:pPr>
              <w:pStyle w:val="Texto"/>
              <w:spacing w:after="30"/>
              <w:ind w:firstLine="0"/>
              <w:rPr>
                <w:b/>
                <w:szCs w:val="18"/>
              </w:rPr>
            </w:pPr>
            <w:r w:rsidRPr="00D1610A">
              <w:rPr>
                <w:b/>
                <w:szCs w:val="18"/>
              </w:rPr>
              <w:t>Géneros de punto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30"/>
              <w:ind w:firstLine="0"/>
              <w:rPr>
                <w:szCs w:val="18"/>
              </w:rPr>
            </w:pPr>
            <w:r w:rsidRPr="00D1610A">
              <w:rPr>
                <w:szCs w:val="18"/>
              </w:rPr>
              <w:t>60.01-60.02</w:t>
            </w:r>
          </w:p>
        </w:tc>
        <w:tc>
          <w:tcPr>
            <w:tcW w:w="6954" w:type="dxa"/>
          </w:tcPr>
          <w:p w:rsidR="00497FCB" w:rsidRPr="00D1610A" w:rsidRDefault="00497FCB" w:rsidP="003C3DB3">
            <w:pPr>
              <w:pStyle w:val="Texto"/>
              <w:spacing w:after="30"/>
              <w:ind w:firstLine="0"/>
              <w:rPr>
                <w:szCs w:val="18"/>
              </w:rPr>
            </w:pPr>
            <w:r w:rsidRPr="00D1610A">
              <w:rPr>
                <w:szCs w:val="18"/>
              </w:rPr>
              <w:t>Un cambio a la partida 60.01 a 60.02 de cualquier otro capítulo, excepto de la partida 51.06 a 51.13, 52.04 a 52.12, 53.07 a 53.08, o 53.10 a 53.11 o capítulos 54 y 55.</w:t>
            </w:r>
          </w:p>
        </w:tc>
      </w:tr>
    </w:tbl>
    <w:p w:rsidR="00497FCB" w:rsidRDefault="00497FCB" w:rsidP="00497FCB"/>
    <w:tbl>
      <w:tblPr>
        <w:tblW w:w="8712" w:type="dxa"/>
        <w:tblInd w:w="144" w:type="dxa"/>
        <w:tblLayout w:type="fixed"/>
        <w:tblCellMar>
          <w:left w:w="70" w:type="dxa"/>
          <w:right w:w="70" w:type="dxa"/>
        </w:tblCellMar>
        <w:tblLook w:val="0000"/>
      </w:tblPr>
      <w:tblGrid>
        <w:gridCol w:w="1758"/>
        <w:gridCol w:w="6954"/>
      </w:tblGrid>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30"/>
              <w:ind w:firstLine="0"/>
              <w:rPr>
                <w:b/>
                <w:szCs w:val="18"/>
              </w:rPr>
            </w:pPr>
            <w:r w:rsidRPr="00D1610A">
              <w:rPr>
                <w:b/>
                <w:szCs w:val="18"/>
              </w:rPr>
              <w:t>Capítulo 61</w:t>
            </w:r>
          </w:p>
        </w:tc>
        <w:tc>
          <w:tcPr>
            <w:tcW w:w="6954" w:type="dxa"/>
          </w:tcPr>
          <w:p w:rsidR="00497FCB" w:rsidRPr="00D1610A" w:rsidRDefault="00497FCB" w:rsidP="003C3DB3">
            <w:pPr>
              <w:pStyle w:val="Texto"/>
              <w:spacing w:after="30"/>
              <w:ind w:firstLine="0"/>
              <w:rPr>
                <w:b/>
                <w:szCs w:val="18"/>
              </w:rPr>
            </w:pPr>
            <w:r w:rsidRPr="00D1610A">
              <w:rPr>
                <w:b/>
                <w:szCs w:val="18"/>
              </w:rPr>
              <w:t>Prendas y complementos de vestir de punto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30"/>
              <w:ind w:firstLine="0"/>
              <w:rPr>
                <w:szCs w:val="18"/>
              </w:rPr>
            </w:pPr>
            <w:r w:rsidRPr="00D1610A">
              <w:rPr>
                <w:b/>
                <w:szCs w:val="18"/>
              </w:rPr>
              <w:t>Nota:</w:t>
            </w:r>
          </w:p>
        </w:tc>
        <w:tc>
          <w:tcPr>
            <w:tcW w:w="6954" w:type="dxa"/>
          </w:tcPr>
          <w:p w:rsidR="00497FCB" w:rsidRPr="00D1610A" w:rsidRDefault="00497FCB" w:rsidP="003C3DB3">
            <w:pPr>
              <w:pStyle w:val="Texto"/>
              <w:spacing w:after="30"/>
              <w:ind w:firstLine="0"/>
              <w:rPr>
                <w:szCs w:val="18"/>
              </w:rPr>
            </w:pPr>
            <w:r w:rsidRPr="00D1610A">
              <w:rPr>
                <w:szCs w:val="18"/>
              </w:rPr>
              <w:t xml:space="preserve">Con el propósito de determinar el origen de un bien de este capítulo, la regla aplicable para tal bien sólo deberá cumplirla el material que otorgue el carácter esencial para la clasificación arancelaria del bien y tal material deberá satisfacer los </w:t>
            </w:r>
            <w:r w:rsidRPr="00D1610A">
              <w:rPr>
                <w:szCs w:val="18"/>
              </w:rPr>
              <w:lastRenderedPageBreak/>
              <w:t>requisitos de cambio arancelario establecidos en la regla para el bien al cual se determina el origen.</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30"/>
              <w:ind w:firstLine="0"/>
              <w:rPr>
                <w:szCs w:val="18"/>
              </w:rPr>
            </w:pPr>
            <w:r w:rsidRPr="00D1610A">
              <w:rPr>
                <w:szCs w:val="18"/>
              </w:rPr>
              <w:lastRenderedPageBreak/>
              <w:t>61.01-61.09</w:t>
            </w:r>
          </w:p>
        </w:tc>
        <w:tc>
          <w:tcPr>
            <w:tcW w:w="6954" w:type="dxa"/>
          </w:tcPr>
          <w:p w:rsidR="00497FCB" w:rsidRPr="00D1610A" w:rsidRDefault="00497FCB" w:rsidP="003C3DB3">
            <w:pPr>
              <w:pStyle w:val="Texto"/>
              <w:spacing w:after="30"/>
              <w:ind w:firstLine="0"/>
              <w:rPr>
                <w:szCs w:val="18"/>
              </w:rPr>
            </w:pPr>
            <w:r w:rsidRPr="00D1610A">
              <w:rPr>
                <w:szCs w:val="18"/>
              </w:rPr>
              <w:t>Un cambio a la partida 61.01 a 61.09 de cualquier otro capítulo, excepto de la partida 51.06 a 51.13, 52.04 a 52.12, 53.07 a 53.08 o 53.10 a 53.11, capítulo 54 o partida 55.08 a 55.16 o 60.01 a 60.02, siempre y cuando el bien esté tanto cortado (o tejido a forma) como cosido o de otra manera ensamblado en territorio de una o más de las Partes.</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30"/>
              <w:ind w:firstLine="0"/>
              <w:rPr>
                <w:szCs w:val="18"/>
              </w:rPr>
            </w:pPr>
            <w:r w:rsidRPr="00D1610A">
              <w:rPr>
                <w:szCs w:val="18"/>
              </w:rPr>
              <w:t>6110.10-6110.20</w:t>
            </w:r>
          </w:p>
        </w:tc>
        <w:tc>
          <w:tcPr>
            <w:tcW w:w="6954" w:type="dxa"/>
          </w:tcPr>
          <w:p w:rsidR="00497FCB" w:rsidRPr="00D1610A" w:rsidRDefault="00497FCB" w:rsidP="003C3DB3">
            <w:pPr>
              <w:pStyle w:val="Texto"/>
              <w:spacing w:after="30"/>
              <w:ind w:firstLine="0"/>
              <w:rPr>
                <w:szCs w:val="18"/>
              </w:rPr>
            </w:pPr>
            <w:r w:rsidRPr="00D1610A">
              <w:rPr>
                <w:szCs w:val="18"/>
              </w:rPr>
              <w:t>Un cambio a la subpartida 6110.10 a 6110.20 de cualquier otro capítulo, excepto de la partida 51.06 a 51.13, 52.04 a 52.12, 53.07 a 53.08 o 53.10 a 53.11, capítulo 54 o partida 55.08 a 55.16 o 60.01 a 60.02, siempre y cuando el bien esté tanto cortado (o tejido a forma) como cosido o de otra manera ensamblado en territorio de una o más de las Partes.</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30"/>
              <w:ind w:firstLine="0"/>
              <w:rPr>
                <w:szCs w:val="18"/>
              </w:rPr>
            </w:pPr>
            <w:r w:rsidRPr="00D1610A">
              <w:rPr>
                <w:szCs w:val="18"/>
              </w:rPr>
              <w:t>6110.30</w:t>
            </w:r>
          </w:p>
        </w:tc>
        <w:tc>
          <w:tcPr>
            <w:tcW w:w="6954" w:type="dxa"/>
          </w:tcPr>
          <w:p w:rsidR="00497FCB" w:rsidRPr="00D1610A" w:rsidRDefault="00497FCB" w:rsidP="003C3DB3">
            <w:pPr>
              <w:pStyle w:val="Texto"/>
              <w:spacing w:after="30"/>
              <w:ind w:firstLine="0"/>
              <w:rPr>
                <w:szCs w:val="18"/>
              </w:rPr>
            </w:pPr>
            <w:r w:rsidRPr="00D1610A">
              <w:rPr>
                <w:szCs w:val="18"/>
              </w:rPr>
              <w:t>Un cambio a la subpartida 6110.30 de cualquier otro capítulo, excepto de la partida 51.06 a 51.13, 52.04 a 52.12, 53.07 a 53.08 o 53.10 a 53.11, capítulo 54, 55 o 60, siempre y cuando el bien esté tanto cortado (o tejido a forma) como cosido o de otra manera ensamblado en territorio de una o más de las Partes.</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6110.90</w:t>
            </w:r>
          </w:p>
        </w:tc>
        <w:tc>
          <w:tcPr>
            <w:tcW w:w="6954" w:type="dxa"/>
          </w:tcPr>
          <w:p w:rsidR="00497FCB" w:rsidRPr="00D1610A" w:rsidRDefault="00497FCB" w:rsidP="003C3DB3">
            <w:pPr>
              <w:pStyle w:val="Texto"/>
              <w:spacing w:after="60"/>
              <w:ind w:firstLine="0"/>
              <w:rPr>
                <w:szCs w:val="18"/>
              </w:rPr>
            </w:pPr>
            <w:r w:rsidRPr="00D1610A">
              <w:rPr>
                <w:szCs w:val="18"/>
              </w:rPr>
              <w:t>Un cambio a la subpartida 6110.90 de cualquier otro capítulo, excepto de la partida 51.06 a 51.13, 52.04 a 52.12, 53.07 a 53.08 o 53.10 a 53.11, capítulo 54 o partida 55.08 a 55.16 o 60.01 a 60.02, siempre y cuando el bien esté tanto cortado (o tejido a forma) como cosido o de otra manera ensamblado en territorio de una o más de las Partes.</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61.11-61.17</w:t>
            </w:r>
          </w:p>
        </w:tc>
        <w:tc>
          <w:tcPr>
            <w:tcW w:w="6954" w:type="dxa"/>
          </w:tcPr>
          <w:p w:rsidR="00497FCB" w:rsidRPr="00D1610A" w:rsidRDefault="00497FCB" w:rsidP="003C3DB3">
            <w:pPr>
              <w:pStyle w:val="Texto"/>
              <w:spacing w:after="60"/>
              <w:ind w:firstLine="0"/>
              <w:rPr>
                <w:szCs w:val="18"/>
              </w:rPr>
            </w:pPr>
            <w:r w:rsidRPr="00D1610A">
              <w:rPr>
                <w:szCs w:val="18"/>
              </w:rPr>
              <w:t>Un cambio a la partida 61.11 a 61.17 de cualquier otro capítulo, excepto de la partida 51.06 a 51.13, 52.04 a 52.12, 53.07 a 53.08 o 53.10 a 53.11, capítulo 54 o partida 55.08 a 55.16 o 60.01 a 60.02, siempre y cuando el bien esté tanto cortado (o tejido a forma) como cosido o de otra manera ensamblado en territorio de una o más de las Partes.</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b/>
                <w:szCs w:val="18"/>
              </w:rPr>
            </w:pPr>
            <w:r w:rsidRPr="00D1610A">
              <w:rPr>
                <w:b/>
                <w:szCs w:val="18"/>
              </w:rPr>
              <w:t>Capítulo 62</w:t>
            </w:r>
          </w:p>
        </w:tc>
        <w:tc>
          <w:tcPr>
            <w:tcW w:w="6954" w:type="dxa"/>
          </w:tcPr>
          <w:p w:rsidR="00497FCB" w:rsidRPr="00D1610A" w:rsidRDefault="00497FCB" w:rsidP="003C3DB3">
            <w:pPr>
              <w:pStyle w:val="Texto"/>
              <w:spacing w:after="60"/>
              <w:ind w:firstLine="0"/>
              <w:rPr>
                <w:b/>
                <w:szCs w:val="18"/>
              </w:rPr>
            </w:pPr>
            <w:r w:rsidRPr="00D1610A">
              <w:rPr>
                <w:b/>
                <w:szCs w:val="18"/>
              </w:rPr>
              <w:t>Prendas y complementos de vestir excepto de punto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b/>
                <w:szCs w:val="18"/>
              </w:rPr>
              <w:t>Nota:</w:t>
            </w:r>
          </w:p>
        </w:tc>
        <w:tc>
          <w:tcPr>
            <w:tcW w:w="6954" w:type="dxa"/>
          </w:tcPr>
          <w:p w:rsidR="00497FCB" w:rsidRPr="00D1610A" w:rsidRDefault="00497FCB" w:rsidP="003C3DB3">
            <w:pPr>
              <w:pStyle w:val="Texto"/>
              <w:spacing w:after="60"/>
              <w:ind w:firstLine="0"/>
              <w:rPr>
                <w:szCs w:val="18"/>
              </w:rPr>
            </w:pPr>
            <w:r w:rsidRPr="00D1610A">
              <w:rPr>
                <w:szCs w:val="18"/>
              </w:rPr>
              <w:t>Con el propósito de determinar el origen de un bien de este capítulo, la regla aplicable para tal bien sólo deberá cumplirla el material que otorgue el carácter esencial para la clasificación arancelaria del bien y tal material deberá satisfacer los requisitos de cambio arancelario establecidos en la regla para el bien al cual se determina el origen.</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62.01-62.17</w:t>
            </w:r>
          </w:p>
        </w:tc>
        <w:tc>
          <w:tcPr>
            <w:tcW w:w="6954" w:type="dxa"/>
          </w:tcPr>
          <w:p w:rsidR="00497FCB" w:rsidRPr="00D1610A" w:rsidRDefault="00497FCB" w:rsidP="003C3DB3">
            <w:pPr>
              <w:pStyle w:val="Texto"/>
              <w:spacing w:after="60"/>
              <w:ind w:firstLine="0"/>
              <w:rPr>
                <w:szCs w:val="18"/>
              </w:rPr>
            </w:pPr>
            <w:r w:rsidRPr="00D1610A">
              <w:rPr>
                <w:szCs w:val="18"/>
              </w:rPr>
              <w:t>Un cambio a la partida 62.01 a 62.17 de cualquier otro capítulo, excepto de la partida 51.06 a 51.13, 52.04 a 52.12, 53.07 a 53.08 o 53.10 a 53.11, capítulo 54 o partida 55.08 a 55.16, 58.01 a 58.02, o 60.01 a 60.02, siempre y cuando el bien esté tanto cortado como cosido o de otra manera ensamblado en territorio de una o más de las Partes.</w:t>
            </w:r>
          </w:p>
        </w:tc>
      </w:tr>
    </w:tbl>
    <w:p w:rsidR="00497FCB" w:rsidRDefault="00497FCB" w:rsidP="00497FCB"/>
    <w:tbl>
      <w:tblPr>
        <w:tblW w:w="8712" w:type="dxa"/>
        <w:tblInd w:w="144" w:type="dxa"/>
        <w:tblLayout w:type="fixed"/>
        <w:tblCellMar>
          <w:left w:w="70" w:type="dxa"/>
          <w:right w:w="70" w:type="dxa"/>
        </w:tblCellMar>
        <w:tblLook w:val="0000"/>
      </w:tblPr>
      <w:tblGrid>
        <w:gridCol w:w="1758"/>
        <w:gridCol w:w="6954"/>
      </w:tblGrid>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b/>
                <w:szCs w:val="18"/>
              </w:rPr>
            </w:pPr>
            <w:r w:rsidRPr="00D1610A">
              <w:rPr>
                <w:b/>
                <w:szCs w:val="18"/>
              </w:rPr>
              <w:t>Capítulo 63</w:t>
            </w:r>
          </w:p>
        </w:tc>
        <w:tc>
          <w:tcPr>
            <w:tcW w:w="6954" w:type="dxa"/>
          </w:tcPr>
          <w:p w:rsidR="00497FCB" w:rsidRPr="00D1610A" w:rsidRDefault="00497FCB" w:rsidP="003C3DB3">
            <w:pPr>
              <w:pStyle w:val="Texto"/>
              <w:spacing w:after="60"/>
              <w:ind w:firstLine="0"/>
              <w:rPr>
                <w:b/>
                <w:szCs w:val="18"/>
              </w:rPr>
            </w:pPr>
            <w:r w:rsidRPr="00D1610A">
              <w:rPr>
                <w:b/>
                <w:szCs w:val="18"/>
              </w:rPr>
              <w:t>Los demás artículos textiles confeccionados; juegos; prendería y trapos</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b/>
                <w:szCs w:val="18"/>
              </w:rPr>
              <w:t>Nota:</w:t>
            </w:r>
          </w:p>
        </w:tc>
        <w:tc>
          <w:tcPr>
            <w:tcW w:w="6954" w:type="dxa"/>
          </w:tcPr>
          <w:p w:rsidR="00497FCB" w:rsidRPr="00D1610A" w:rsidRDefault="00497FCB" w:rsidP="003C3DB3">
            <w:pPr>
              <w:pStyle w:val="Texto"/>
              <w:spacing w:after="60"/>
              <w:ind w:firstLine="0"/>
              <w:rPr>
                <w:szCs w:val="18"/>
              </w:rPr>
            </w:pPr>
            <w:r w:rsidRPr="00D1610A">
              <w:rPr>
                <w:szCs w:val="18"/>
              </w:rPr>
              <w:t>Con el propósito de determinar el origen de un bien de este capítulo, la regla aplicable para tal bien sólo deberá cumplirla el material que otorgue el carácter esencial para la clasificación arancelaria del bien y tal material deberá satisfacer los requisitos de cambio arancelario establecidos en la regla para el bien al cual se determina el origen.</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63.01-63.10</w:t>
            </w:r>
          </w:p>
        </w:tc>
        <w:tc>
          <w:tcPr>
            <w:tcW w:w="6954" w:type="dxa"/>
          </w:tcPr>
          <w:p w:rsidR="00497FCB" w:rsidRPr="00D1610A" w:rsidRDefault="00497FCB" w:rsidP="003C3DB3">
            <w:pPr>
              <w:pStyle w:val="Texto"/>
              <w:spacing w:after="60"/>
              <w:ind w:firstLine="0"/>
              <w:rPr>
                <w:szCs w:val="18"/>
              </w:rPr>
            </w:pPr>
            <w:r w:rsidRPr="00D1610A">
              <w:rPr>
                <w:szCs w:val="18"/>
              </w:rPr>
              <w:t>Un cambio a la partida 63.01 a 63.10 de cualquier otro capítulo, excepto de la partida 51.06 a 51.13, 52.04 a 52.12, 53.07 a 53.08 o 53.10 a 53.11, capítulo 54 a 55, o partida 58.01 a 58.02 o 60.01 a 60.02, siempre y cuando el bien esté tanto cortado (o tejido a forma) como cosido o de otra manera ensamblado en territorio de una o más de las Partes.</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46"/>
              <w:ind w:firstLine="0"/>
              <w:rPr>
                <w:b/>
                <w:szCs w:val="18"/>
              </w:rPr>
            </w:pPr>
            <w:r w:rsidRPr="00D1610A">
              <w:rPr>
                <w:b/>
                <w:szCs w:val="18"/>
              </w:rPr>
              <w:t>Sección XII</w:t>
            </w:r>
          </w:p>
        </w:tc>
        <w:tc>
          <w:tcPr>
            <w:tcW w:w="6954" w:type="dxa"/>
          </w:tcPr>
          <w:p w:rsidR="00497FCB" w:rsidRPr="00D1610A" w:rsidRDefault="00497FCB" w:rsidP="003C3DB3">
            <w:pPr>
              <w:pStyle w:val="Texto"/>
              <w:spacing w:after="46"/>
              <w:ind w:firstLine="0"/>
              <w:rPr>
                <w:b/>
                <w:szCs w:val="18"/>
              </w:rPr>
            </w:pPr>
            <w:r w:rsidRPr="00D1610A">
              <w:rPr>
                <w:b/>
                <w:szCs w:val="18"/>
              </w:rPr>
              <w:t>Calzado; Sombreros y demás tocados, Paraguas, Quitasoles, Bastones, Látigos, Fustas y sus Partes; Plumas Preparadas y Artículos de Plumas; Flores Artificiales; Manufacturas de Cabello.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46"/>
              <w:ind w:firstLine="0"/>
              <w:rPr>
                <w:b/>
                <w:szCs w:val="18"/>
              </w:rPr>
            </w:pPr>
            <w:r w:rsidRPr="00D1610A">
              <w:rPr>
                <w:b/>
                <w:szCs w:val="18"/>
              </w:rPr>
              <w:t>Capítulo 64</w:t>
            </w:r>
          </w:p>
        </w:tc>
        <w:tc>
          <w:tcPr>
            <w:tcW w:w="6954" w:type="dxa"/>
          </w:tcPr>
          <w:p w:rsidR="00497FCB" w:rsidRPr="00D1610A" w:rsidRDefault="00497FCB" w:rsidP="003C3DB3">
            <w:pPr>
              <w:pStyle w:val="Texto"/>
              <w:spacing w:after="46"/>
              <w:ind w:firstLine="0"/>
              <w:rPr>
                <w:b/>
                <w:szCs w:val="18"/>
              </w:rPr>
            </w:pPr>
            <w:r w:rsidRPr="00D1610A">
              <w:rPr>
                <w:b/>
                <w:szCs w:val="18"/>
              </w:rPr>
              <w:t>Calzado, polainas, botines y artículos análogos; partes de estos artículos</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46"/>
              <w:ind w:firstLine="0"/>
              <w:rPr>
                <w:szCs w:val="18"/>
              </w:rPr>
            </w:pPr>
            <w:r w:rsidRPr="00D1610A">
              <w:rPr>
                <w:szCs w:val="18"/>
              </w:rPr>
              <w:t>64.01-64.05</w:t>
            </w:r>
          </w:p>
        </w:tc>
        <w:tc>
          <w:tcPr>
            <w:tcW w:w="6954" w:type="dxa"/>
          </w:tcPr>
          <w:p w:rsidR="00497FCB" w:rsidRPr="00D1610A" w:rsidRDefault="00497FCB" w:rsidP="003C3DB3">
            <w:pPr>
              <w:pStyle w:val="Texto"/>
              <w:spacing w:after="46"/>
              <w:ind w:firstLine="0"/>
              <w:rPr>
                <w:szCs w:val="18"/>
              </w:rPr>
            </w:pPr>
            <w:r w:rsidRPr="00D1610A">
              <w:rPr>
                <w:szCs w:val="18"/>
              </w:rPr>
              <w:t>Un cambio a la partida 64.01 a 64.05 de cualquier partida fuera del grupo excepto de la subpartida 6406.10, cumpliendo con un contenido regional no menor a:</w:t>
            </w:r>
          </w:p>
          <w:p w:rsidR="00497FCB" w:rsidRPr="00D1610A" w:rsidRDefault="00497FCB" w:rsidP="003C3DB3">
            <w:pPr>
              <w:pStyle w:val="Texto"/>
              <w:spacing w:after="46"/>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46"/>
              <w:ind w:firstLine="0"/>
              <w:rPr>
                <w:szCs w:val="18"/>
              </w:rPr>
            </w:pPr>
            <w:r w:rsidRPr="00D1610A">
              <w:rPr>
                <w:b/>
                <w:szCs w:val="18"/>
              </w:rPr>
              <w:lastRenderedPageBreak/>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46"/>
              <w:ind w:firstLine="0"/>
              <w:rPr>
                <w:szCs w:val="18"/>
              </w:rPr>
            </w:pPr>
            <w:r w:rsidRPr="00D1610A">
              <w:rPr>
                <w:szCs w:val="18"/>
              </w:rPr>
              <w:lastRenderedPageBreak/>
              <w:t>6406.10</w:t>
            </w:r>
          </w:p>
        </w:tc>
        <w:tc>
          <w:tcPr>
            <w:tcW w:w="6954" w:type="dxa"/>
          </w:tcPr>
          <w:p w:rsidR="00497FCB" w:rsidRPr="00D1610A" w:rsidRDefault="00497FCB" w:rsidP="003C3DB3">
            <w:pPr>
              <w:pStyle w:val="Texto"/>
              <w:spacing w:after="46"/>
              <w:ind w:firstLine="0"/>
              <w:rPr>
                <w:szCs w:val="18"/>
              </w:rPr>
            </w:pPr>
            <w:r w:rsidRPr="00D1610A">
              <w:rPr>
                <w:szCs w:val="18"/>
              </w:rPr>
              <w:t>Un cambio a la subpartida 6406.10 de cualquier otra partida, excepto de la partida 64.01 a 64.05, cumpliendo con un contenido regional no menor a:</w:t>
            </w:r>
          </w:p>
          <w:p w:rsidR="00497FCB" w:rsidRPr="00D1610A" w:rsidRDefault="00497FCB" w:rsidP="003C3DB3">
            <w:pPr>
              <w:pStyle w:val="Texto"/>
              <w:spacing w:after="46"/>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46"/>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46"/>
              <w:ind w:firstLine="0"/>
              <w:rPr>
                <w:szCs w:val="18"/>
              </w:rPr>
            </w:pPr>
            <w:r w:rsidRPr="00D1610A">
              <w:rPr>
                <w:szCs w:val="18"/>
              </w:rPr>
              <w:t>6406.20-6406.99</w:t>
            </w:r>
          </w:p>
        </w:tc>
        <w:tc>
          <w:tcPr>
            <w:tcW w:w="6954" w:type="dxa"/>
          </w:tcPr>
          <w:p w:rsidR="00497FCB" w:rsidRPr="00D1610A" w:rsidRDefault="00497FCB" w:rsidP="003C3DB3">
            <w:pPr>
              <w:pStyle w:val="Texto"/>
              <w:spacing w:after="46"/>
              <w:ind w:firstLine="0"/>
              <w:rPr>
                <w:szCs w:val="18"/>
              </w:rPr>
            </w:pPr>
            <w:r w:rsidRPr="00D1610A">
              <w:rPr>
                <w:szCs w:val="18"/>
              </w:rPr>
              <w:t>Un cambio a la subpartida 6406.20 a 6406.99 de cualquier otro capítulo.</w:t>
            </w:r>
          </w:p>
        </w:tc>
      </w:tr>
    </w:tbl>
    <w:p w:rsidR="00497FCB" w:rsidRDefault="00497FCB" w:rsidP="00497FCB"/>
    <w:tbl>
      <w:tblPr>
        <w:tblW w:w="8712" w:type="dxa"/>
        <w:tblInd w:w="144" w:type="dxa"/>
        <w:tblLayout w:type="fixed"/>
        <w:tblCellMar>
          <w:left w:w="70" w:type="dxa"/>
          <w:right w:w="70" w:type="dxa"/>
        </w:tblCellMar>
        <w:tblLook w:val="0000"/>
      </w:tblPr>
      <w:tblGrid>
        <w:gridCol w:w="1758"/>
        <w:gridCol w:w="6954"/>
      </w:tblGrid>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46"/>
              <w:ind w:firstLine="0"/>
              <w:rPr>
                <w:b/>
                <w:szCs w:val="18"/>
              </w:rPr>
            </w:pPr>
            <w:r w:rsidRPr="00D1610A">
              <w:rPr>
                <w:b/>
                <w:szCs w:val="18"/>
              </w:rPr>
              <w:t>Capítulo 65</w:t>
            </w:r>
          </w:p>
        </w:tc>
        <w:tc>
          <w:tcPr>
            <w:tcW w:w="6954" w:type="dxa"/>
          </w:tcPr>
          <w:p w:rsidR="00497FCB" w:rsidRPr="00D1610A" w:rsidRDefault="00497FCB" w:rsidP="003C3DB3">
            <w:pPr>
              <w:pStyle w:val="Texto"/>
              <w:spacing w:after="46"/>
              <w:ind w:firstLine="0"/>
              <w:rPr>
                <w:b/>
                <w:szCs w:val="18"/>
              </w:rPr>
            </w:pPr>
            <w:r w:rsidRPr="00D1610A">
              <w:rPr>
                <w:b/>
                <w:szCs w:val="18"/>
              </w:rPr>
              <w:t>Sombreros, demás tocados y sus partes</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46"/>
              <w:ind w:firstLine="0"/>
              <w:rPr>
                <w:szCs w:val="18"/>
              </w:rPr>
            </w:pPr>
            <w:r w:rsidRPr="00D1610A">
              <w:rPr>
                <w:szCs w:val="18"/>
              </w:rPr>
              <w:t>65.01-65.02</w:t>
            </w:r>
          </w:p>
        </w:tc>
        <w:tc>
          <w:tcPr>
            <w:tcW w:w="6954" w:type="dxa"/>
          </w:tcPr>
          <w:p w:rsidR="00497FCB" w:rsidRPr="00D1610A" w:rsidRDefault="00497FCB" w:rsidP="003C3DB3">
            <w:pPr>
              <w:pStyle w:val="Texto"/>
              <w:spacing w:after="46"/>
              <w:ind w:firstLine="0"/>
              <w:rPr>
                <w:szCs w:val="18"/>
              </w:rPr>
            </w:pPr>
            <w:r w:rsidRPr="00D1610A">
              <w:rPr>
                <w:szCs w:val="18"/>
              </w:rPr>
              <w:t>Un cambio a la partida 65.01 a 65.02 de cualquier otro capítulo.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46"/>
              <w:ind w:firstLine="0"/>
              <w:rPr>
                <w:szCs w:val="18"/>
              </w:rPr>
            </w:pPr>
            <w:r w:rsidRPr="00D1610A">
              <w:rPr>
                <w:szCs w:val="18"/>
              </w:rPr>
              <w:t>65.03-65.07</w:t>
            </w:r>
          </w:p>
        </w:tc>
        <w:tc>
          <w:tcPr>
            <w:tcW w:w="6954" w:type="dxa"/>
          </w:tcPr>
          <w:p w:rsidR="00497FCB" w:rsidRPr="00D1610A" w:rsidRDefault="00497FCB" w:rsidP="003C3DB3">
            <w:pPr>
              <w:pStyle w:val="Texto"/>
              <w:spacing w:after="46"/>
              <w:ind w:firstLine="0"/>
              <w:rPr>
                <w:szCs w:val="18"/>
              </w:rPr>
            </w:pPr>
            <w:r w:rsidRPr="00D1610A">
              <w:rPr>
                <w:szCs w:val="18"/>
              </w:rPr>
              <w:t>Un cambio a la partida 65.03 a 65.07 de cualquier partida fuera del grupo.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46"/>
              <w:ind w:firstLine="0"/>
              <w:rPr>
                <w:b/>
                <w:szCs w:val="18"/>
              </w:rPr>
            </w:pPr>
            <w:r w:rsidRPr="00D1610A">
              <w:rPr>
                <w:b/>
                <w:szCs w:val="18"/>
              </w:rPr>
              <w:t>Capítulo 66</w:t>
            </w:r>
          </w:p>
        </w:tc>
        <w:tc>
          <w:tcPr>
            <w:tcW w:w="6954" w:type="dxa"/>
          </w:tcPr>
          <w:p w:rsidR="00497FCB" w:rsidRPr="00D1610A" w:rsidRDefault="00497FCB" w:rsidP="003C3DB3">
            <w:pPr>
              <w:pStyle w:val="Texto"/>
              <w:spacing w:after="46"/>
              <w:ind w:firstLine="0"/>
              <w:rPr>
                <w:b/>
                <w:szCs w:val="18"/>
              </w:rPr>
            </w:pPr>
            <w:r w:rsidRPr="00D1610A">
              <w:rPr>
                <w:b/>
                <w:szCs w:val="18"/>
              </w:rPr>
              <w:t>Paraguas, sombrillas, quitasoles, bastones, bastones-asientos, látigos, fustas y sus partes</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46"/>
              <w:ind w:firstLine="0"/>
              <w:rPr>
                <w:szCs w:val="18"/>
              </w:rPr>
            </w:pPr>
            <w:r w:rsidRPr="00D1610A">
              <w:rPr>
                <w:szCs w:val="18"/>
              </w:rPr>
              <w:t>66.01</w:t>
            </w:r>
          </w:p>
        </w:tc>
        <w:tc>
          <w:tcPr>
            <w:tcW w:w="6954" w:type="dxa"/>
          </w:tcPr>
          <w:p w:rsidR="00497FCB" w:rsidRPr="00D1610A" w:rsidRDefault="00497FCB" w:rsidP="003C3DB3">
            <w:pPr>
              <w:pStyle w:val="Texto"/>
              <w:spacing w:after="46"/>
              <w:ind w:firstLine="0"/>
              <w:rPr>
                <w:szCs w:val="18"/>
              </w:rPr>
            </w:pPr>
            <w:r w:rsidRPr="00D1610A">
              <w:rPr>
                <w:szCs w:val="18"/>
              </w:rPr>
              <w:t>Un cambio a la partida 66.01 de cualquier otra partida, excepto de la combinación de ambos: a) la subpartida 6603.20, y b) la partida 39.20 a 39.21, 50.07, 51.11 a 51.13, 52.08 a 52.12, 53.09 a 53.11, 54.07 a 54.08, 55.12 a 55.16, 56.02 a 56.03, 58.01 a 58.11, 59.01 a 59.11 o 60.01 a 60.02.</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66.02</w:t>
            </w:r>
          </w:p>
        </w:tc>
        <w:tc>
          <w:tcPr>
            <w:tcW w:w="6954" w:type="dxa"/>
          </w:tcPr>
          <w:p w:rsidR="00497FCB" w:rsidRPr="00D1610A" w:rsidRDefault="00497FCB" w:rsidP="003C3DB3">
            <w:pPr>
              <w:pStyle w:val="Texto"/>
              <w:spacing w:after="60"/>
              <w:ind w:firstLine="0"/>
              <w:rPr>
                <w:szCs w:val="18"/>
              </w:rPr>
            </w:pPr>
            <w:r w:rsidRPr="00D1610A">
              <w:rPr>
                <w:szCs w:val="18"/>
              </w:rPr>
              <w:t>Un cambio a la partida 66.02 de cualquier otra 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66.03</w:t>
            </w:r>
          </w:p>
        </w:tc>
        <w:tc>
          <w:tcPr>
            <w:tcW w:w="6954" w:type="dxa"/>
          </w:tcPr>
          <w:p w:rsidR="00497FCB" w:rsidRPr="00D1610A" w:rsidRDefault="00497FCB" w:rsidP="003C3DB3">
            <w:pPr>
              <w:pStyle w:val="Texto"/>
              <w:spacing w:after="60"/>
              <w:ind w:firstLine="0"/>
              <w:rPr>
                <w:szCs w:val="18"/>
              </w:rPr>
            </w:pPr>
            <w:r w:rsidRPr="00D1610A">
              <w:rPr>
                <w:szCs w:val="18"/>
              </w:rPr>
              <w:t>Un cambio a la partida 66.03 de cualquier otro capítulo.</w:t>
            </w:r>
          </w:p>
        </w:tc>
      </w:tr>
    </w:tbl>
    <w:p w:rsidR="00497FCB" w:rsidRDefault="00497FCB" w:rsidP="00497FCB"/>
    <w:tbl>
      <w:tblPr>
        <w:tblW w:w="8712" w:type="dxa"/>
        <w:tblInd w:w="144" w:type="dxa"/>
        <w:tblLayout w:type="fixed"/>
        <w:tblCellMar>
          <w:left w:w="70" w:type="dxa"/>
          <w:right w:w="70" w:type="dxa"/>
        </w:tblCellMar>
        <w:tblLook w:val="0000"/>
      </w:tblPr>
      <w:tblGrid>
        <w:gridCol w:w="1758"/>
        <w:gridCol w:w="6954"/>
      </w:tblGrid>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b/>
                <w:szCs w:val="18"/>
              </w:rPr>
            </w:pPr>
            <w:r w:rsidRPr="00D1610A">
              <w:rPr>
                <w:b/>
                <w:szCs w:val="18"/>
              </w:rPr>
              <w:t>Capítulo 67</w:t>
            </w:r>
          </w:p>
        </w:tc>
        <w:tc>
          <w:tcPr>
            <w:tcW w:w="6954" w:type="dxa"/>
          </w:tcPr>
          <w:p w:rsidR="00497FCB" w:rsidRPr="00D1610A" w:rsidRDefault="00497FCB" w:rsidP="003C3DB3">
            <w:pPr>
              <w:pStyle w:val="Texto"/>
              <w:spacing w:after="60"/>
              <w:ind w:firstLine="0"/>
              <w:rPr>
                <w:b/>
                <w:szCs w:val="18"/>
              </w:rPr>
            </w:pPr>
            <w:r w:rsidRPr="00D1610A">
              <w:rPr>
                <w:b/>
                <w:szCs w:val="18"/>
              </w:rPr>
              <w:t>Plumas y plumón preparados y artículos de pluma o plumón; flores artificiales; manufacturas de cabello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67.01-67.04</w:t>
            </w:r>
          </w:p>
        </w:tc>
        <w:tc>
          <w:tcPr>
            <w:tcW w:w="6954" w:type="dxa"/>
          </w:tcPr>
          <w:p w:rsidR="00497FCB" w:rsidRPr="00D1610A" w:rsidRDefault="00497FCB" w:rsidP="003C3DB3">
            <w:pPr>
              <w:pStyle w:val="Texto"/>
              <w:spacing w:after="60"/>
              <w:ind w:firstLine="0"/>
              <w:rPr>
                <w:szCs w:val="18"/>
              </w:rPr>
            </w:pPr>
            <w:r w:rsidRPr="00D1610A">
              <w:rPr>
                <w:szCs w:val="18"/>
              </w:rPr>
              <w:t>Un cambio a la partida 67.01 a 67.04 de cualquier otra 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b/>
                <w:szCs w:val="18"/>
              </w:rPr>
            </w:pPr>
            <w:r w:rsidRPr="00D1610A">
              <w:rPr>
                <w:b/>
                <w:szCs w:val="18"/>
              </w:rPr>
              <w:t>Sección XIII</w:t>
            </w:r>
          </w:p>
        </w:tc>
        <w:tc>
          <w:tcPr>
            <w:tcW w:w="6954" w:type="dxa"/>
          </w:tcPr>
          <w:p w:rsidR="00497FCB" w:rsidRPr="00D1610A" w:rsidRDefault="00497FCB" w:rsidP="003C3DB3">
            <w:pPr>
              <w:pStyle w:val="Texto"/>
              <w:spacing w:after="60"/>
              <w:ind w:firstLine="0"/>
              <w:rPr>
                <w:b/>
                <w:szCs w:val="18"/>
              </w:rPr>
            </w:pPr>
            <w:r w:rsidRPr="00D1610A">
              <w:rPr>
                <w:b/>
                <w:szCs w:val="18"/>
              </w:rPr>
              <w:t>Manufacturas de Piedra, Yeso Fraguable, Cemento, Amianto (Asbesto), Mica o Materias Análogas; productos cerámicos; vidrio y manufacturas de vidrio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b/>
                <w:szCs w:val="18"/>
              </w:rPr>
            </w:pPr>
            <w:r w:rsidRPr="00D1610A">
              <w:rPr>
                <w:b/>
                <w:szCs w:val="18"/>
              </w:rPr>
              <w:t>Capítulo 68</w:t>
            </w:r>
          </w:p>
        </w:tc>
        <w:tc>
          <w:tcPr>
            <w:tcW w:w="6954" w:type="dxa"/>
          </w:tcPr>
          <w:p w:rsidR="00497FCB" w:rsidRPr="00D1610A" w:rsidRDefault="00497FCB" w:rsidP="003C3DB3">
            <w:pPr>
              <w:pStyle w:val="Texto"/>
              <w:spacing w:after="60"/>
              <w:ind w:firstLine="0"/>
              <w:rPr>
                <w:b/>
                <w:szCs w:val="18"/>
              </w:rPr>
            </w:pPr>
            <w:r w:rsidRPr="00D1610A">
              <w:rPr>
                <w:b/>
                <w:szCs w:val="18"/>
              </w:rPr>
              <w:t>Manufacturas de piedra, yeso fraguable, cemento, amianto (asbesto) mica o materias análogas</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68.01-68.11</w:t>
            </w:r>
          </w:p>
        </w:tc>
        <w:tc>
          <w:tcPr>
            <w:tcW w:w="6954" w:type="dxa"/>
          </w:tcPr>
          <w:p w:rsidR="00497FCB" w:rsidRPr="00D1610A" w:rsidRDefault="00497FCB" w:rsidP="003C3DB3">
            <w:pPr>
              <w:pStyle w:val="Texto"/>
              <w:spacing w:after="60"/>
              <w:ind w:firstLine="0"/>
              <w:rPr>
                <w:szCs w:val="18"/>
              </w:rPr>
            </w:pPr>
            <w:r w:rsidRPr="00D1610A">
              <w:rPr>
                <w:szCs w:val="18"/>
              </w:rPr>
              <w:t>Un cambio a la partida 68.01 a 68.11 de cualquier otro capítulo.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6812.10</w:t>
            </w:r>
          </w:p>
        </w:tc>
        <w:tc>
          <w:tcPr>
            <w:tcW w:w="6954" w:type="dxa"/>
          </w:tcPr>
          <w:p w:rsidR="00497FCB" w:rsidRPr="00D1610A" w:rsidRDefault="00497FCB" w:rsidP="003C3DB3">
            <w:pPr>
              <w:pStyle w:val="Texto"/>
              <w:spacing w:after="60"/>
              <w:ind w:firstLine="0"/>
              <w:rPr>
                <w:szCs w:val="18"/>
              </w:rPr>
            </w:pPr>
            <w:r w:rsidRPr="00D1610A">
              <w:rPr>
                <w:szCs w:val="18"/>
              </w:rPr>
              <w:t>Un cambio a la subpartida 6812.10 de cualquier otro capítulo.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6812.20</w:t>
            </w:r>
          </w:p>
        </w:tc>
        <w:tc>
          <w:tcPr>
            <w:tcW w:w="6954" w:type="dxa"/>
          </w:tcPr>
          <w:p w:rsidR="00497FCB" w:rsidRPr="00D1610A" w:rsidRDefault="00497FCB" w:rsidP="003C3DB3">
            <w:pPr>
              <w:pStyle w:val="Texto"/>
              <w:spacing w:after="60"/>
              <w:ind w:firstLine="0"/>
              <w:rPr>
                <w:szCs w:val="18"/>
              </w:rPr>
            </w:pPr>
            <w:r w:rsidRPr="00D1610A">
              <w:rPr>
                <w:szCs w:val="18"/>
              </w:rPr>
              <w:t>Un cambio a la subpartida 6812.20 de cualquier otra subpartida.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6812.30-6812.40</w:t>
            </w:r>
          </w:p>
        </w:tc>
        <w:tc>
          <w:tcPr>
            <w:tcW w:w="6954" w:type="dxa"/>
          </w:tcPr>
          <w:p w:rsidR="00497FCB" w:rsidRPr="00D1610A" w:rsidRDefault="00497FCB" w:rsidP="003C3DB3">
            <w:pPr>
              <w:pStyle w:val="Texto"/>
              <w:spacing w:after="60"/>
              <w:ind w:firstLine="0"/>
              <w:rPr>
                <w:szCs w:val="18"/>
              </w:rPr>
            </w:pPr>
            <w:r w:rsidRPr="00D1610A">
              <w:rPr>
                <w:szCs w:val="18"/>
              </w:rPr>
              <w:t>Un cambio a la subpartida 6812.30 a 6812.40 de cualquier subpartida fuera del grupo.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6812.50</w:t>
            </w:r>
          </w:p>
        </w:tc>
        <w:tc>
          <w:tcPr>
            <w:tcW w:w="6954" w:type="dxa"/>
          </w:tcPr>
          <w:p w:rsidR="00497FCB" w:rsidRPr="00D1610A" w:rsidRDefault="00497FCB" w:rsidP="003C3DB3">
            <w:pPr>
              <w:pStyle w:val="Texto"/>
              <w:spacing w:after="60"/>
              <w:ind w:firstLine="0"/>
              <w:rPr>
                <w:szCs w:val="18"/>
              </w:rPr>
            </w:pPr>
            <w:r w:rsidRPr="00D1610A">
              <w:rPr>
                <w:szCs w:val="18"/>
              </w:rPr>
              <w:t>Un cambio a la subpartida 6812.50 de cualquier otra subpartida.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6812.60-6812.90</w:t>
            </w:r>
          </w:p>
        </w:tc>
        <w:tc>
          <w:tcPr>
            <w:tcW w:w="6954" w:type="dxa"/>
          </w:tcPr>
          <w:p w:rsidR="00497FCB" w:rsidRPr="00D1610A" w:rsidRDefault="00497FCB" w:rsidP="003C3DB3">
            <w:pPr>
              <w:pStyle w:val="Texto"/>
              <w:spacing w:after="60"/>
              <w:ind w:firstLine="0"/>
              <w:rPr>
                <w:szCs w:val="18"/>
              </w:rPr>
            </w:pPr>
            <w:r w:rsidRPr="00D1610A">
              <w:rPr>
                <w:szCs w:val="18"/>
              </w:rPr>
              <w:t>Un cambio a la subpartida 6812.60 a 6812.90 de cualquier subpartida fuera del grupo.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68.13</w:t>
            </w:r>
          </w:p>
        </w:tc>
        <w:tc>
          <w:tcPr>
            <w:tcW w:w="6954" w:type="dxa"/>
          </w:tcPr>
          <w:p w:rsidR="00497FCB" w:rsidRPr="00D1610A" w:rsidRDefault="00497FCB" w:rsidP="003C3DB3">
            <w:pPr>
              <w:pStyle w:val="Texto"/>
              <w:spacing w:after="60"/>
              <w:ind w:firstLine="0"/>
              <w:rPr>
                <w:szCs w:val="18"/>
              </w:rPr>
            </w:pPr>
            <w:r w:rsidRPr="00D1610A">
              <w:rPr>
                <w:szCs w:val="18"/>
              </w:rPr>
              <w:t>Un cambio a la partida 68.13 de cualquier otra 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68.14-68.15</w:t>
            </w:r>
          </w:p>
        </w:tc>
        <w:tc>
          <w:tcPr>
            <w:tcW w:w="6954" w:type="dxa"/>
          </w:tcPr>
          <w:p w:rsidR="00497FCB" w:rsidRPr="00D1610A" w:rsidRDefault="00497FCB" w:rsidP="003C3DB3">
            <w:pPr>
              <w:pStyle w:val="Texto"/>
              <w:spacing w:after="60"/>
              <w:ind w:firstLine="0"/>
              <w:rPr>
                <w:szCs w:val="18"/>
              </w:rPr>
            </w:pPr>
            <w:r w:rsidRPr="00D1610A">
              <w:rPr>
                <w:szCs w:val="18"/>
              </w:rPr>
              <w:t>Un cambio a la partida 68.14 a 68.15 de cualquier otro capítulo.</w:t>
            </w:r>
          </w:p>
        </w:tc>
      </w:tr>
    </w:tbl>
    <w:p w:rsidR="00497FCB" w:rsidRDefault="00497FCB" w:rsidP="00497FCB"/>
    <w:tbl>
      <w:tblPr>
        <w:tblW w:w="8712" w:type="dxa"/>
        <w:tblInd w:w="144" w:type="dxa"/>
        <w:tblLayout w:type="fixed"/>
        <w:tblCellMar>
          <w:left w:w="70" w:type="dxa"/>
          <w:right w:w="70" w:type="dxa"/>
        </w:tblCellMar>
        <w:tblLook w:val="0000"/>
      </w:tblPr>
      <w:tblGrid>
        <w:gridCol w:w="1758"/>
        <w:gridCol w:w="6954"/>
      </w:tblGrid>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b/>
                <w:szCs w:val="18"/>
              </w:rPr>
            </w:pPr>
            <w:r w:rsidRPr="00D1610A">
              <w:rPr>
                <w:b/>
                <w:szCs w:val="18"/>
              </w:rPr>
              <w:t>Capítulo 69</w:t>
            </w:r>
          </w:p>
        </w:tc>
        <w:tc>
          <w:tcPr>
            <w:tcW w:w="6954" w:type="dxa"/>
          </w:tcPr>
          <w:p w:rsidR="00497FCB" w:rsidRPr="00D1610A" w:rsidRDefault="00497FCB" w:rsidP="003C3DB3">
            <w:pPr>
              <w:pStyle w:val="Texto"/>
              <w:spacing w:after="60"/>
              <w:ind w:firstLine="0"/>
              <w:rPr>
                <w:b/>
                <w:szCs w:val="18"/>
              </w:rPr>
            </w:pPr>
            <w:r w:rsidRPr="00D1610A">
              <w:rPr>
                <w:b/>
                <w:szCs w:val="18"/>
              </w:rPr>
              <w:t>Productos cerámicos</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69.01-69.14</w:t>
            </w:r>
          </w:p>
        </w:tc>
        <w:tc>
          <w:tcPr>
            <w:tcW w:w="6954" w:type="dxa"/>
          </w:tcPr>
          <w:p w:rsidR="00497FCB" w:rsidRPr="00D1610A" w:rsidRDefault="00497FCB" w:rsidP="003C3DB3">
            <w:pPr>
              <w:pStyle w:val="Texto"/>
              <w:spacing w:after="60"/>
              <w:ind w:firstLine="0"/>
              <w:rPr>
                <w:szCs w:val="18"/>
              </w:rPr>
            </w:pPr>
            <w:r w:rsidRPr="00D1610A">
              <w:rPr>
                <w:szCs w:val="18"/>
              </w:rPr>
              <w:t>Un cambio a la partida 69.01 a 69.14 de cualquier otro capítulo.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b/>
                <w:szCs w:val="18"/>
              </w:rPr>
            </w:pPr>
            <w:r w:rsidRPr="00D1610A">
              <w:rPr>
                <w:b/>
                <w:szCs w:val="18"/>
              </w:rPr>
              <w:t>Capítulo 70</w:t>
            </w:r>
          </w:p>
        </w:tc>
        <w:tc>
          <w:tcPr>
            <w:tcW w:w="6954" w:type="dxa"/>
          </w:tcPr>
          <w:p w:rsidR="00497FCB" w:rsidRPr="00D1610A" w:rsidRDefault="00497FCB" w:rsidP="003C3DB3">
            <w:pPr>
              <w:pStyle w:val="Texto"/>
              <w:spacing w:after="60"/>
              <w:ind w:firstLine="0"/>
              <w:rPr>
                <w:b/>
                <w:szCs w:val="18"/>
              </w:rPr>
            </w:pPr>
            <w:r w:rsidRPr="00D1610A">
              <w:rPr>
                <w:b/>
                <w:szCs w:val="18"/>
              </w:rPr>
              <w:t>Vidrio y sus manufacturas</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70.01-70.02</w:t>
            </w:r>
          </w:p>
        </w:tc>
        <w:tc>
          <w:tcPr>
            <w:tcW w:w="6954" w:type="dxa"/>
          </w:tcPr>
          <w:p w:rsidR="00497FCB" w:rsidRPr="00D1610A" w:rsidRDefault="00497FCB" w:rsidP="003C3DB3">
            <w:pPr>
              <w:pStyle w:val="Texto"/>
              <w:spacing w:after="60"/>
              <w:ind w:firstLine="0"/>
              <w:rPr>
                <w:szCs w:val="18"/>
              </w:rPr>
            </w:pPr>
            <w:r w:rsidRPr="00D1610A">
              <w:rPr>
                <w:szCs w:val="18"/>
              </w:rPr>
              <w:t>Un cambio a la partida 70.01 a 70.02 de cualquier otro capítulo.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70.03-70.09</w:t>
            </w:r>
            <w:r w:rsidRPr="00D1610A">
              <w:rPr>
                <w:rStyle w:val="Refdenotaalpie"/>
                <w:szCs w:val="18"/>
              </w:rPr>
              <w:footnoteReference w:id="2"/>
            </w:r>
          </w:p>
        </w:tc>
        <w:tc>
          <w:tcPr>
            <w:tcW w:w="6954" w:type="dxa"/>
          </w:tcPr>
          <w:p w:rsidR="00497FCB" w:rsidRPr="00D1610A" w:rsidRDefault="00497FCB" w:rsidP="003C3DB3">
            <w:pPr>
              <w:pStyle w:val="Texto"/>
              <w:spacing w:after="60"/>
              <w:ind w:firstLine="0"/>
              <w:rPr>
                <w:szCs w:val="18"/>
              </w:rPr>
            </w:pPr>
            <w:r w:rsidRPr="00D1610A">
              <w:rPr>
                <w:szCs w:val="18"/>
              </w:rPr>
              <w:t>Un cambio a la partida 70.03 a 70.09 de cualquier otra partida fuera del grupo.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70.10-70.20</w:t>
            </w:r>
          </w:p>
        </w:tc>
        <w:tc>
          <w:tcPr>
            <w:tcW w:w="6954" w:type="dxa"/>
          </w:tcPr>
          <w:p w:rsidR="00497FCB" w:rsidRPr="00D1610A" w:rsidRDefault="00497FCB" w:rsidP="003C3DB3">
            <w:pPr>
              <w:pStyle w:val="Texto"/>
              <w:spacing w:after="60"/>
              <w:ind w:firstLine="0"/>
              <w:rPr>
                <w:szCs w:val="18"/>
              </w:rPr>
            </w:pPr>
            <w:r w:rsidRPr="00D1610A">
              <w:rPr>
                <w:szCs w:val="18"/>
              </w:rPr>
              <w:t>Un cambio a la partida 70.10 a 70.20 de cualquier otra partida, excepto de la partida 70.07 a 70.20.</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b/>
                <w:szCs w:val="18"/>
              </w:rPr>
            </w:pPr>
            <w:r w:rsidRPr="00D1610A">
              <w:rPr>
                <w:b/>
                <w:szCs w:val="18"/>
              </w:rPr>
              <w:t>Sección XIV</w:t>
            </w:r>
          </w:p>
        </w:tc>
        <w:tc>
          <w:tcPr>
            <w:tcW w:w="6954" w:type="dxa"/>
          </w:tcPr>
          <w:p w:rsidR="00497FCB" w:rsidRPr="00D1610A" w:rsidRDefault="00497FCB" w:rsidP="003C3DB3">
            <w:pPr>
              <w:pStyle w:val="Texto"/>
              <w:spacing w:after="60"/>
              <w:ind w:firstLine="0"/>
              <w:rPr>
                <w:b/>
                <w:szCs w:val="18"/>
              </w:rPr>
            </w:pPr>
            <w:r w:rsidRPr="00D1610A">
              <w:rPr>
                <w:b/>
                <w:szCs w:val="18"/>
              </w:rPr>
              <w:t>Perlas Naturales o Cultivadas, Piedras Preciosas o Semipreciosas, Metales Preciosos, Chapados de Metal Precioso (plaqué) y Manufacturas de estas Materias; Bisutería; Monedas</w:t>
            </w:r>
          </w:p>
        </w:tc>
      </w:tr>
    </w:tbl>
    <w:p w:rsidR="00497FCB" w:rsidRDefault="00497FCB" w:rsidP="00497FCB"/>
    <w:tbl>
      <w:tblPr>
        <w:tblW w:w="8712" w:type="dxa"/>
        <w:tblInd w:w="144" w:type="dxa"/>
        <w:tblLayout w:type="fixed"/>
        <w:tblCellMar>
          <w:left w:w="70" w:type="dxa"/>
          <w:right w:w="70" w:type="dxa"/>
        </w:tblCellMar>
        <w:tblLook w:val="0000"/>
      </w:tblPr>
      <w:tblGrid>
        <w:gridCol w:w="1758"/>
        <w:gridCol w:w="6954"/>
      </w:tblGrid>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b/>
                <w:szCs w:val="18"/>
              </w:rPr>
            </w:pPr>
            <w:r w:rsidRPr="00D1610A">
              <w:rPr>
                <w:b/>
                <w:szCs w:val="18"/>
              </w:rPr>
              <w:lastRenderedPageBreak/>
              <w:t>Capítulo 71</w:t>
            </w:r>
          </w:p>
        </w:tc>
        <w:tc>
          <w:tcPr>
            <w:tcW w:w="6954" w:type="dxa"/>
          </w:tcPr>
          <w:p w:rsidR="00497FCB" w:rsidRPr="00D1610A" w:rsidRDefault="00497FCB" w:rsidP="003C3DB3">
            <w:pPr>
              <w:pStyle w:val="Texto"/>
              <w:spacing w:after="60"/>
              <w:ind w:firstLine="0"/>
              <w:rPr>
                <w:b/>
                <w:szCs w:val="18"/>
              </w:rPr>
            </w:pPr>
            <w:r w:rsidRPr="00D1610A">
              <w:rPr>
                <w:b/>
                <w:szCs w:val="18"/>
              </w:rPr>
              <w:t>Perlas finas o cultivadas, piedras preciosas y semipreciosas o similares, metales preciosos, chapados de metales preciosos, y manufacturas de estas materias; bisutería; monedas</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71.01-71.12</w:t>
            </w:r>
          </w:p>
        </w:tc>
        <w:tc>
          <w:tcPr>
            <w:tcW w:w="6954" w:type="dxa"/>
          </w:tcPr>
          <w:p w:rsidR="00497FCB" w:rsidRPr="00D1610A" w:rsidRDefault="00497FCB" w:rsidP="003C3DB3">
            <w:pPr>
              <w:pStyle w:val="Texto"/>
              <w:spacing w:after="60"/>
              <w:ind w:firstLine="0"/>
              <w:rPr>
                <w:szCs w:val="18"/>
              </w:rPr>
            </w:pPr>
            <w:r w:rsidRPr="00D1610A">
              <w:rPr>
                <w:szCs w:val="18"/>
              </w:rPr>
              <w:t>Un cambio a la partida 71.01 a 71.12 de cualquier otro capítulo.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p>
          <w:p w:rsidR="00497FCB" w:rsidRDefault="00497FCB" w:rsidP="003C3DB3">
            <w:pPr>
              <w:pStyle w:val="Texto"/>
              <w:spacing w:after="60"/>
              <w:ind w:firstLine="0"/>
              <w:rPr>
                <w:szCs w:val="18"/>
              </w:rPr>
            </w:pPr>
          </w:p>
          <w:p w:rsidR="00497FCB" w:rsidRPr="00D1610A" w:rsidRDefault="00497FCB" w:rsidP="003C3DB3">
            <w:pPr>
              <w:pStyle w:val="Texto"/>
              <w:spacing w:after="60"/>
              <w:ind w:firstLine="0"/>
              <w:rPr>
                <w:szCs w:val="18"/>
              </w:rPr>
            </w:pPr>
            <w:r w:rsidRPr="00D1610A">
              <w:rPr>
                <w:szCs w:val="18"/>
              </w:rPr>
              <w:t>71.13-71.18</w:t>
            </w:r>
          </w:p>
        </w:tc>
        <w:tc>
          <w:tcPr>
            <w:tcW w:w="6954" w:type="dxa"/>
          </w:tcPr>
          <w:p w:rsidR="00497FCB" w:rsidRPr="00D1610A" w:rsidRDefault="00497FCB" w:rsidP="003C3DB3">
            <w:pPr>
              <w:pStyle w:val="Texto"/>
              <w:spacing w:after="60"/>
              <w:ind w:firstLine="0"/>
              <w:rPr>
                <w:szCs w:val="18"/>
              </w:rPr>
            </w:pPr>
            <w:r w:rsidRPr="00D1610A">
              <w:rPr>
                <w:szCs w:val="18"/>
              </w:rPr>
              <w:t>Nota:</w:t>
            </w:r>
          </w:p>
          <w:p w:rsidR="00497FCB" w:rsidRPr="00D1610A" w:rsidRDefault="00497FCB" w:rsidP="003C3DB3">
            <w:pPr>
              <w:pStyle w:val="Texto"/>
              <w:spacing w:after="60"/>
              <w:ind w:firstLine="0"/>
              <w:rPr>
                <w:szCs w:val="18"/>
              </w:rPr>
            </w:pPr>
            <w:r w:rsidRPr="00D1610A">
              <w:rPr>
                <w:szCs w:val="18"/>
              </w:rPr>
              <w:t>Perlas temporal o permanentemente ensartadas pero sin broche u otros accesorios de metales o piedras preciosas, deben ser tratadas como bienes originarios sólo si las perlas son obtenidas en territorio de una o más de las Partes.</w:t>
            </w:r>
          </w:p>
          <w:p w:rsidR="00497FCB" w:rsidRPr="00D1610A" w:rsidRDefault="00497FCB" w:rsidP="003C3DB3">
            <w:pPr>
              <w:pStyle w:val="Texto"/>
              <w:spacing w:after="60"/>
              <w:ind w:firstLine="0"/>
              <w:rPr>
                <w:szCs w:val="18"/>
              </w:rPr>
            </w:pPr>
            <w:r w:rsidRPr="00D1610A">
              <w:rPr>
                <w:szCs w:val="18"/>
              </w:rPr>
              <w:t>Un cambio a la partida 71.13 a 71.18 de cualquier partida fuera del grupo, excepto de la fracción 7101.10.aa o 7101.22.aa.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b/>
                <w:szCs w:val="18"/>
              </w:rPr>
            </w:pPr>
            <w:r w:rsidRPr="00D1610A">
              <w:rPr>
                <w:b/>
                <w:szCs w:val="18"/>
              </w:rPr>
              <w:t>Sección XV</w:t>
            </w:r>
          </w:p>
        </w:tc>
        <w:tc>
          <w:tcPr>
            <w:tcW w:w="6954" w:type="dxa"/>
          </w:tcPr>
          <w:p w:rsidR="00497FCB" w:rsidRPr="00D1610A" w:rsidRDefault="00497FCB" w:rsidP="003C3DB3">
            <w:pPr>
              <w:pStyle w:val="Texto"/>
              <w:spacing w:after="60"/>
              <w:ind w:firstLine="0"/>
              <w:rPr>
                <w:b/>
                <w:szCs w:val="18"/>
              </w:rPr>
            </w:pPr>
            <w:r w:rsidRPr="00D1610A">
              <w:rPr>
                <w:b/>
                <w:szCs w:val="18"/>
              </w:rPr>
              <w:t>Metales Comunes y Manufacturas de estos Metales</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b/>
                <w:szCs w:val="18"/>
              </w:rPr>
            </w:pPr>
            <w:r w:rsidRPr="00D1610A">
              <w:rPr>
                <w:b/>
                <w:szCs w:val="18"/>
              </w:rPr>
              <w:t>Capítulo 72</w:t>
            </w:r>
          </w:p>
        </w:tc>
        <w:tc>
          <w:tcPr>
            <w:tcW w:w="6954" w:type="dxa"/>
          </w:tcPr>
          <w:p w:rsidR="00497FCB" w:rsidRPr="00D1610A" w:rsidRDefault="00497FCB" w:rsidP="003C3DB3">
            <w:pPr>
              <w:pStyle w:val="Texto"/>
              <w:spacing w:after="60"/>
              <w:ind w:firstLine="0"/>
              <w:rPr>
                <w:b/>
                <w:szCs w:val="18"/>
              </w:rPr>
            </w:pPr>
            <w:r w:rsidRPr="00D1610A">
              <w:rPr>
                <w:b/>
                <w:szCs w:val="18"/>
              </w:rPr>
              <w:t>Fundición de hierro y acero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72.01-72.05</w:t>
            </w:r>
          </w:p>
        </w:tc>
        <w:tc>
          <w:tcPr>
            <w:tcW w:w="6954" w:type="dxa"/>
          </w:tcPr>
          <w:p w:rsidR="00497FCB" w:rsidRPr="00D1610A" w:rsidRDefault="00497FCB" w:rsidP="003C3DB3">
            <w:pPr>
              <w:pStyle w:val="Texto"/>
              <w:spacing w:after="60"/>
              <w:ind w:firstLine="0"/>
              <w:rPr>
                <w:szCs w:val="18"/>
              </w:rPr>
            </w:pPr>
            <w:r w:rsidRPr="00D1610A">
              <w:rPr>
                <w:szCs w:val="18"/>
              </w:rPr>
              <w:t>Un cambio a la partida 72.01 a 72.05 de cualquier otro capítulo.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72.06-72.07</w:t>
            </w:r>
          </w:p>
        </w:tc>
        <w:tc>
          <w:tcPr>
            <w:tcW w:w="6954" w:type="dxa"/>
          </w:tcPr>
          <w:p w:rsidR="00497FCB" w:rsidRPr="00D1610A" w:rsidRDefault="00497FCB" w:rsidP="003C3DB3">
            <w:pPr>
              <w:pStyle w:val="Texto"/>
              <w:spacing w:after="60"/>
              <w:ind w:firstLine="0"/>
              <w:rPr>
                <w:szCs w:val="18"/>
              </w:rPr>
            </w:pPr>
            <w:r w:rsidRPr="00D1610A">
              <w:rPr>
                <w:szCs w:val="18"/>
              </w:rPr>
              <w:t>Un cambio a la partida 72.06 a 72.07 de cualquier otra partida fuera del grupo.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72.08-72.17</w:t>
            </w:r>
          </w:p>
        </w:tc>
        <w:tc>
          <w:tcPr>
            <w:tcW w:w="6954" w:type="dxa"/>
          </w:tcPr>
          <w:p w:rsidR="00497FCB" w:rsidRPr="00D1610A" w:rsidRDefault="00497FCB" w:rsidP="003C3DB3">
            <w:pPr>
              <w:pStyle w:val="Texto"/>
              <w:spacing w:after="60"/>
              <w:ind w:firstLine="0"/>
              <w:rPr>
                <w:szCs w:val="18"/>
              </w:rPr>
            </w:pPr>
            <w:r w:rsidRPr="00D1610A">
              <w:rPr>
                <w:szCs w:val="18"/>
              </w:rPr>
              <w:t>Un cambio a la partida 72.08 a 72.17 de cualquier otra partida fuera del grupo.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72.18</w:t>
            </w:r>
          </w:p>
        </w:tc>
        <w:tc>
          <w:tcPr>
            <w:tcW w:w="6954" w:type="dxa"/>
          </w:tcPr>
          <w:p w:rsidR="00497FCB" w:rsidRPr="00D1610A" w:rsidRDefault="00497FCB" w:rsidP="003C3DB3">
            <w:pPr>
              <w:pStyle w:val="Texto"/>
              <w:spacing w:after="60"/>
              <w:ind w:firstLine="0"/>
              <w:rPr>
                <w:szCs w:val="18"/>
              </w:rPr>
            </w:pPr>
            <w:r w:rsidRPr="00D1610A">
              <w:rPr>
                <w:szCs w:val="18"/>
              </w:rPr>
              <w:t>Un cambio a la partida 72.18 de cualquier otra 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7219.11-7219.24</w:t>
            </w:r>
          </w:p>
        </w:tc>
        <w:tc>
          <w:tcPr>
            <w:tcW w:w="6954" w:type="dxa"/>
          </w:tcPr>
          <w:p w:rsidR="00497FCB" w:rsidRPr="00D1610A" w:rsidRDefault="00497FCB" w:rsidP="003C3DB3">
            <w:pPr>
              <w:pStyle w:val="Texto"/>
              <w:spacing w:after="60"/>
              <w:ind w:firstLine="0"/>
              <w:rPr>
                <w:szCs w:val="18"/>
              </w:rPr>
            </w:pPr>
            <w:r w:rsidRPr="00D1610A">
              <w:rPr>
                <w:szCs w:val="18"/>
              </w:rPr>
              <w:t>Un cambio a la subpartida 7219.11 a 7219.24 de la partida 72.18.</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7219.31-7219.90</w:t>
            </w:r>
          </w:p>
        </w:tc>
        <w:tc>
          <w:tcPr>
            <w:tcW w:w="6954" w:type="dxa"/>
          </w:tcPr>
          <w:p w:rsidR="00497FCB" w:rsidRPr="00D1610A" w:rsidRDefault="00497FCB" w:rsidP="003C3DB3">
            <w:pPr>
              <w:pStyle w:val="Texto"/>
              <w:spacing w:after="60"/>
              <w:ind w:firstLine="0"/>
              <w:rPr>
                <w:szCs w:val="18"/>
              </w:rPr>
            </w:pPr>
            <w:r w:rsidRPr="00D1610A">
              <w:rPr>
                <w:szCs w:val="18"/>
              </w:rPr>
              <w:t>Un cambio a la subpartida 7219.31 a 7219.90 de la subpartida 7219.11 a 7219.24.</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7220.11-7220.12</w:t>
            </w:r>
          </w:p>
        </w:tc>
        <w:tc>
          <w:tcPr>
            <w:tcW w:w="6954" w:type="dxa"/>
          </w:tcPr>
          <w:p w:rsidR="00497FCB" w:rsidRPr="00D1610A" w:rsidRDefault="00497FCB" w:rsidP="003C3DB3">
            <w:pPr>
              <w:pStyle w:val="Texto"/>
              <w:spacing w:after="60"/>
              <w:ind w:firstLine="0"/>
              <w:rPr>
                <w:szCs w:val="18"/>
              </w:rPr>
            </w:pPr>
            <w:r w:rsidRPr="00D1610A">
              <w:rPr>
                <w:szCs w:val="18"/>
              </w:rPr>
              <w:t>Un cambio a la subpartida 7220.11 a 7220.12 de cualquier otra subpartida, excepto de la subpartida 7219.11 a 7219.24.</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7220.20-7220.90</w:t>
            </w:r>
          </w:p>
        </w:tc>
        <w:tc>
          <w:tcPr>
            <w:tcW w:w="6954" w:type="dxa"/>
          </w:tcPr>
          <w:p w:rsidR="00497FCB" w:rsidRPr="00D1610A" w:rsidRDefault="00497FCB" w:rsidP="003C3DB3">
            <w:pPr>
              <w:pStyle w:val="Texto"/>
              <w:spacing w:after="60"/>
              <w:ind w:firstLine="0"/>
              <w:rPr>
                <w:szCs w:val="18"/>
              </w:rPr>
            </w:pPr>
            <w:r w:rsidRPr="00D1610A">
              <w:rPr>
                <w:szCs w:val="18"/>
              </w:rPr>
              <w:t>Un cambio a la subpartida 7220.20 a 7220.90 de la subpartida 7219.11 a 7219.24 y 7220.11 a 7220.12, excepto de la subpartida 7219.31 a 7219.90.</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72.21-72.23</w:t>
            </w:r>
          </w:p>
        </w:tc>
        <w:tc>
          <w:tcPr>
            <w:tcW w:w="6954" w:type="dxa"/>
          </w:tcPr>
          <w:p w:rsidR="00497FCB" w:rsidRPr="00D1610A" w:rsidRDefault="00497FCB" w:rsidP="003C3DB3">
            <w:pPr>
              <w:pStyle w:val="Texto"/>
              <w:spacing w:after="60"/>
              <w:ind w:firstLine="0"/>
              <w:rPr>
                <w:szCs w:val="18"/>
              </w:rPr>
            </w:pPr>
            <w:r w:rsidRPr="00D1610A">
              <w:rPr>
                <w:szCs w:val="18"/>
              </w:rPr>
              <w:t>Un cambio a la partida 72.21 a 72.23 de cualquier otra partida fuera del grupo, excepto de la partida 72.18 a 72.20.</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72.24-72.29</w:t>
            </w:r>
          </w:p>
        </w:tc>
        <w:tc>
          <w:tcPr>
            <w:tcW w:w="6954" w:type="dxa"/>
          </w:tcPr>
          <w:p w:rsidR="00497FCB" w:rsidRPr="00D1610A" w:rsidRDefault="00497FCB" w:rsidP="003C3DB3">
            <w:pPr>
              <w:pStyle w:val="Texto"/>
              <w:spacing w:after="60"/>
              <w:ind w:firstLine="0"/>
              <w:rPr>
                <w:szCs w:val="18"/>
              </w:rPr>
            </w:pPr>
            <w:r w:rsidRPr="00D1610A">
              <w:rPr>
                <w:szCs w:val="18"/>
              </w:rPr>
              <w:t>Un cambio a la partida 72.24 a 72.29 de cualquier otra partida fuera del grupo.</w:t>
            </w:r>
          </w:p>
        </w:tc>
      </w:tr>
    </w:tbl>
    <w:p w:rsidR="00497FCB" w:rsidRDefault="00497FCB" w:rsidP="00497FCB"/>
    <w:tbl>
      <w:tblPr>
        <w:tblW w:w="8712" w:type="dxa"/>
        <w:tblInd w:w="144" w:type="dxa"/>
        <w:tblLayout w:type="fixed"/>
        <w:tblCellMar>
          <w:left w:w="70" w:type="dxa"/>
          <w:right w:w="70" w:type="dxa"/>
        </w:tblCellMar>
        <w:tblLook w:val="0000"/>
      </w:tblPr>
      <w:tblGrid>
        <w:gridCol w:w="1758"/>
        <w:gridCol w:w="6954"/>
      </w:tblGrid>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b/>
                <w:szCs w:val="18"/>
              </w:rPr>
            </w:pPr>
            <w:r w:rsidRPr="00D1610A">
              <w:rPr>
                <w:b/>
                <w:szCs w:val="18"/>
              </w:rPr>
              <w:t>Capítulo 73</w:t>
            </w:r>
          </w:p>
        </w:tc>
        <w:tc>
          <w:tcPr>
            <w:tcW w:w="6954" w:type="dxa"/>
          </w:tcPr>
          <w:p w:rsidR="00497FCB" w:rsidRPr="00D1610A" w:rsidRDefault="00497FCB" w:rsidP="003C3DB3">
            <w:pPr>
              <w:pStyle w:val="Texto"/>
              <w:spacing w:after="60"/>
              <w:ind w:firstLine="0"/>
              <w:rPr>
                <w:b/>
                <w:szCs w:val="18"/>
              </w:rPr>
            </w:pPr>
            <w:r w:rsidRPr="00D1610A">
              <w:rPr>
                <w:b/>
                <w:szCs w:val="18"/>
              </w:rPr>
              <w:t>Manufacturas de fundición, hierro o acero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73.01-73.08</w:t>
            </w:r>
          </w:p>
        </w:tc>
        <w:tc>
          <w:tcPr>
            <w:tcW w:w="6954" w:type="dxa"/>
          </w:tcPr>
          <w:p w:rsidR="00497FCB" w:rsidRPr="00D1610A" w:rsidRDefault="00497FCB" w:rsidP="003C3DB3">
            <w:pPr>
              <w:pStyle w:val="Texto"/>
              <w:spacing w:after="60"/>
              <w:ind w:firstLine="0"/>
              <w:rPr>
                <w:szCs w:val="18"/>
              </w:rPr>
            </w:pPr>
            <w:r w:rsidRPr="00D1610A">
              <w:rPr>
                <w:szCs w:val="18"/>
              </w:rPr>
              <w:t xml:space="preserve">Un cambio a la partida 73.01 a 73.08 de cualquier otra partida fuera del grupo, excepto de la partida 72.08 a 72.16, 72.19 a 72.22 y 72.25 a 72.28. </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73.09-73.11</w:t>
            </w:r>
          </w:p>
        </w:tc>
        <w:tc>
          <w:tcPr>
            <w:tcW w:w="6954" w:type="dxa"/>
          </w:tcPr>
          <w:p w:rsidR="00497FCB" w:rsidRPr="00D1610A" w:rsidRDefault="00497FCB" w:rsidP="003C3DB3">
            <w:pPr>
              <w:pStyle w:val="Texto"/>
              <w:spacing w:after="60"/>
              <w:ind w:firstLine="0"/>
              <w:rPr>
                <w:szCs w:val="18"/>
              </w:rPr>
            </w:pPr>
            <w:r w:rsidRPr="00D1610A">
              <w:rPr>
                <w:szCs w:val="18"/>
              </w:rPr>
              <w:t>Un cambio a la partida 73.09 a 73.11 de cualquier otra partida, excepto de la partida 72.08 a 72.12, 72.19 a 72.20 y 72.25 a 72.26.</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73.12-73.18</w:t>
            </w:r>
          </w:p>
        </w:tc>
        <w:tc>
          <w:tcPr>
            <w:tcW w:w="6954" w:type="dxa"/>
          </w:tcPr>
          <w:p w:rsidR="00497FCB" w:rsidRPr="00D1610A" w:rsidRDefault="00497FCB" w:rsidP="003C3DB3">
            <w:pPr>
              <w:pStyle w:val="Texto"/>
              <w:spacing w:after="60"/>
              <w:ind w:firstLine="0"/>
              <w:rPr>
                <w:szCs w:val="18"/>
              </w:rPr>
            </w:pPr>
            <w:r w:rsidRPr="00D1610A">
              <w:rPr>
                <w:szCs w:val="18"/>
              </w:rPr>
              <w:t>Un cambio a la partida 73.12 a 73.18 de cualquier otra partida, excepto de las partidas 72.13, 72.15, 72.17, 72.21 a 72.23 y 72.27 a 72.29.</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73.19</w:t>
            </w:r>
          </w:p>
        </w:tc>
        <w:tc>
          <w:tcPr>
            <w:tcW w:w="6954" w:type="dxa"/>
          </w:tcPr>
          <w:p w:rsidR="00497FCB" w:rsidRPr="00D1610A" w:rsidRDefault="00497FCB" w:rsidP="003C3DB3">
            <w:pPr>
              <w:pStyle w:val="Texto"/>
              <w:spacing w:after="60"/>
              <w:ind w:firstLine="0"/>
              <w:rPr>
                <w:szCs w:val="18"/>
              </w:rPr>
            </w:pPr>
            <w:r w:rsidRPr="00D1610A">
              <w:rPr>
                <w:szCs w:val="18"/>
              </w:rPr>
              <w:t>Un cambio a la partida 73.19 de cualquier otra 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7320.10</w:t>
            </w:r>
          </w:p>
        </w:tc>
        <w:tc>
          <w:tcPr>
            <w:tcW w:w="6954" w:type="dxa"/>
          </w:tcPr>
          <w:p w:rsidR="00497FCB" w:rsidRPr="00D1610A" w:rsidRDefault="00497FCB" w:rsidP="003C3DB3">
            <w:pPr>
              <w:pStyle w:val="Texto"/>
              <w:spacing w:after="60"/>
              <w:ind w:firstLine="0"/>
              <w:rPr>
                <w:szCs w:val="18"/>
              </w:rPr>
            </w:pPr>
            <w:r w:rsidRPr="00D1610A">
              <w:rPr>
                <w:szCs w:val="18"/>
              </w:rPr>
              <w:t>Un cambio a la subpartida 7320.10 de cualquier otra 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7320.20</w:t>
            </w:r>
          </w:p>
        </w:tc>
        <w:tc>
          <w:tcPr>
            <w:tcW w:w="6954" w:type="dxa"/>
          </w:tcPr>
          <w:p w:rsidR="00497FCB" w:rsidRPr="00D1610A" w:rsidRDefault="00497FCB" w:rsidP="003C3DB3">
            <w:pPr>
              <w:pStyle w:val="Texto"/>
              <w:spacing w:after="60"/>
              <w:ind w:firstLine="0"/>
              <w:rPr>
                <w:szCs w:val="18"/>
              </w:rPr>
            </w:pPr>
            <w:r w:rsidRPr="00D1610A">
              <w:rPr>
                <w:szCs w:val="18"/>
              </w:rPr>
              <w:t>Un cambio a la subpartida 7320.20 de cualquier otra partida, excepto de la partida 72.13, 72.15, 72.17, 72.21 a 72.23 y 72.27 a 72.29.</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7320.90</w:t>
            </w:r>
          </w:p>
        </w:tc>
        <w:tc>
          <w:tcPr>
            <w:tcW w:w="6954" w:type="dxa"/>
          </w:tcPr>
          <w:p w:rsidR="00497FCB" w:rsidRPr="00D1610A" w:rsidRDefault="00497FCB" w:rsidP="003C3DB3">
            <w:pPr>
              <w:pStyle w:val="Texto"/>
              <w:spacing w:after="60"/>
              <w:ind w:firstLine="0"/>
              <w:rPr>
                <w:szCs w:val="18"/>
              </w:rPr>
            </w:pPr>
            <w:r w:rsidRPr="00D1610A">
              <w:rPr>
                <w:szCs w:val="18"/>
              </w:rPr>
              <w:t>Un cambio a la subpartida 7320.90 de cualquier otra 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7321.11.aa</w:t>
            </w:r>
          </w:p>
        </w:tc>
        <w:tc>
          <w:tcPr>
            <w:tcW w:w="6954" w:type="dxa"/>
          </w:tcPr>
          <w:p w:rsidR="00497FCB" w:rsidRPr="00D1610A" w:rsidRDefault="00497FCB" w:rsidP="003C3DB3">
            <w:pPr>
              <w:pStyle w:val="Texto"/>
              <w:spacing w:after="60"/>
              <w:ind w:firstLine="0"/>
              <w:rPr>
                <w:szCs w:val="18"/>
              </w:rPr>
            </w:pPr>
            <w:r w:rsidRPr="00D1610A">
              <w:rPr>
                <w:szCs w:val="18"/>
              </w:rPr>
              <w:t xml:space="preserve">Un cambio a la fracción 7321.11.aa de cualquier otra subpartida, excepto de la fracción 7321.90.aa, 7321.90.bb o 7321.90.cc. </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70"/>
              <w:ind w:firstLine="0"/>
              <w:rPr>
                <w:szCs w:val="18"/>
              </w:rPr>
            </w:pPr>
            <w:r w:rsidRPr="00D1610A">
              <w:rPr>
                <w:szCs w:val="18"/>
              </w:rPr>
              <w:t>7321.11</w:t>
            </w:r>
          </w:p>
        </w:tc>
        <w:tc>
          <w:tcPr>
            <w:tcW w:w="6954" w:type="dxa"/>
          </w:tcPr>
          <w:p w:rsidR="00497FCB" w:rsidRPr="00D1610A" w:rsidRDefault="00497FCB" w:rsidP="003C3DB3">
            <w:pPr>
              <w:pStyle w:val="Texto"/>
              <w:spacing w:after="70"/>
              <w:ind w:firstLine="0"/>
              <w:rPr>
                <w:szCs w:val="18"/>
              </w:rPr>
            </w:pPr>
            <w:r w:rsidRPr="00D1610A">
              <w:rPr>
                <w:szCs w:val="18"/>
              </w:rPr>
              <w:t>Un cambio a la subpartida 7321.11 de cualquier otra partida; o un cambio a la subpartida 7321.11 de la subpartida 7321.90, habiendo o no cambios de cualquier otra partida, cumpliendo con un contenido regional no menor a:</w:t>
            </w:r>
          </w:p>
          <w:p w:rsidR="00497FCB" w:rsidRPr="00D1610A" w:rsidRDefault="00497FCB" w:rsidP="003C3DB3">
            <w:pPr>
              <w:pStyle w:val="Texto"/>
              <w:spacing w:after="70"/>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70"/>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70"/>
              <w:ind w:firstLine="0"/>
              <w:rPr>
                <w:szCs w:val="18"/>
              </w:rPr>
            </w:pPr>
            <w:r w:rsidRPr="00D1610A">
              <w:rPr>
                <w:szCs w:val="18"/>
              </w:rPr>
              <w:t>7321.12-7321.83</w:t>
            </w:r>
          </w:p>
        </w:tc>
        <w:tc>
          <w:tcPr>
            <w:tcW w:w="6954" w:type="dxa"/>
          </w:tcPr>
          <w:p w:rsidR="00497FCB" w:rsidRPr="00D1610A" w:rsidRDefault="00497FCB" w:rsidP="003C3DB3">
            <w:pPr>
              <w:pStyle w:val="Texto"/>
              <w:spacing w:after="70"/>
              <w:ind w:firstLine="0"/>
              <w:rPr>
                <w:szCs w:val="18"/>
              </w:rPr>
            </w:pPr>
            <w:r w:rsidRPr="00D1610A">
              <w:rPr>
                <w:szCs w:val="18"/>
              </w:rPr>
              <w:t>Un cambio a la subpartida 7321.12 a 7321.83 de cualquier otra partida; o un cambio a la subpartida 7321.12 a 7321.83 de la subpartida 7321.90, habiendo o no cambios de cualquier otra partida, cumpliendo con un contenido regional no menor a:</w:t>
            </w:r>
          </w:p>
          <w:p w:rsidR="00497FCB" w:rsidRPr="00D1610A" w:rsidRDefault="00497FCB" w:rsidP="003C3DB3">
            <w:pPr>
              <w:pStyle w:val="Texto"/>
              <w:spacing w:after="70"/>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70"/>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lastRenderedPageBreak/>
              <w:t>7321.90</w:t>
            </w:r>
          </w:p>
        </w:tc>
        <w:tc>
          <w:tcPr>
            <w:tcW w:w="6954" w:type="dxa"/>
          </w:tcPr>
          <w:p w:rsidR="00497FCB" w:rsidRPr="00D1610A" w:rsidRDefault="00497FCB" w:rsidP="003C3DB3">
            <w:pPr>
              <w:pStyle w:val="Texto"/>
              <w:spacing w:after="60"/>
              <w:ind w:firstLine="0"/>
              <w:rPr>
                <w:szCs w:val="18"/>
              </w:rPr>
            </w:pPr>
            <w:r w:rsidRPr="00D1610A">
              <w:rPr>
                <w:szCs w:val="18"/>
              </w:rPr>
              <w:t>Un cambio a la subpartida 7321.90 de cualquier otra 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73.22-73.23</w:t>
            </w:r>
          </w:p>
        </w:tc>
        <w:tc>
          <w:tcPr>
            <w:tcW w:w="6954" w:type="dxa"/>
          </w:tcPr>
          <w:p w:rsidR="00497FCB" w:rsidRPr="00D1610A" w:rsidRDefault="00497FCB" w:rsidP="003C3DB3">
            <w:pPr>
              <w:pStyle w:val="Texto"/>
              <w:spacing w:after="60"/>
              <w:ind w:firstLine="0"/>
              <w:rPr>
                <w:szCs w:val="18"/>
              </w:rPr>
            </w:pPr>
            <w:r w:rsidRPr="00D1610A">
              <w:rPr>
                <w:szCs w:val="18"/>
              </w:rPr>
              <w:t>Un cambio a la partida 73.22 a 73.23 de cualquier otra 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70"/>
              <w:ind w:firstLine="0"/>
              <w:rPr>
                <w:szCs w:val="18"/>
              </w:rPr>
            </w:pPr>
            <w:r w:rsidRPr="00D1610A">
              <w:rPr>
                <w:szCs w:val="18"/>
              </w:rPr>
              <w:t>7324.10-7324.29</w:t>
            </w:r>
          </w:p>
        </w:tc>
        <w:tc>
          <w:tcPr>
            <w:tcW w:w="6954" w:type="dxa"/>
          </w:tcPr>
          <w:p w:rsidR="00497FCB" w:rsidRPr="00D1610A" w:rsidRDefault="00497FCB" w:rsidP="003C3DB3">
            <w:pPr>
              <w:pStyle w:val="Texto"/>
              <w:spacing w:after="70"/>
              <w:ind w:firstLine="0"/>
              <w:rPr>
                <w:szCs w:val="18"/>
              </w:rPr>
            </w:pPr>
            <w:r w:rsidRPr="00D1610A">
              <w:rPr>
                <w:szCs w:val="18"/>
              </w:rPr>
              <w:t>Un cambio a la subpartida 7324.10 a 7324.29 de cualquier otra partida; o un cambio a la subpartida 7324.10 a 7324.29 de la subpartida 7324.90, habiendo o no cambios de cualquier otra partida, cumpliendo con un contenido regional no menor a:</w:t>
            </w:r>
          </w:p>
          <w:p w:rsidR="00497FCB" w:rsidRPr="00D1610A" w:rsidRDefault="00497FCB" w:rsidP="003C3DB3">
            <w:pPr>
              <w:pStyle w:val="Texto"/>
              <w:spacing w:after="70"/>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70"/>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70"/>
              <w:ind w:firstLine="0"/>
              <w:rPr>
                <w:szCs w:val="18"/>
              </w:rPr>
            </w:pPr>
            <w:r w:rsidRPr="00D1610A">
              <w:rPr>
                <w:szCs w:val="18"/>
              </w:rPr>
              <w:t>7324.90</w:t>
            </w:r>
          </w:p>
        </w:tc>
        <w:tc>
          <w:tcPr>
            <w:tcW w:w="6954" w:type="dxa"/>
          </w:tcPr>
          <w:p w:rsidR="00497FCB" w:rsidRPr="00D1610A" w:rsidRDefault="00497FCB" w:rsidP="003C3DB3">
            <w:pPr>
              <w:pStyle w:val="Texto"/>
              <w:spacing w:after="70"/>
              <w:ind w:firstLine="0"/>
              <w:rPr>
                <w:szCs w:val="18"/>
              </w:rPr>
            </w:pPr>
            <w:r w:rsidRPr="00D1610A">
              <w:rPr>
                <w:szCs w:val="18"/>
              </w:rPr>
              <w:t>Un cambio a la subpartida 7324.90 de cualquier otra 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70"/>
              <w:ind w:firstLine="0"/>
              <w:rPr>
                <w:szCs w:val="18"/>
              </w:rPr>
            </w:pPr>
            <w:r w:rsidRPr="00D1610A">
              <w:rPr>
                <w:szCs w:val="18"/>
              </w:rPr>
              <w:t>73.25-73.26</w:t>
            </w:r>
          </w:p>
        </w:tc>
        <w:tc>
          <w:tcPr>
            <w:tcW w:w="6954" w:type="dxa"/>
          </w:tcPr>
          <w:p w:rsidR="00497FCB" w:rsidRPr="00D1610A" w:rsidRDefault="00497FCB" w:rsidP="003C3DB3">
            <w:pPr>
              <w:pStyle w:val="Texto"/>
              <w:spacing w:after="70"/>
              <w:ind w:firstLine="0"/>
              <w:rPr>
                <w:szCs w:val="18"/>
              </w:rPr>
            </w:pPr>
            <w:r w:rsidRPr="00D1610A">
              <w:rPr>
                <w:szCs w:val="18"/>
              </w:rPr>
              <w:t>Un cambio a la partida 73.25 a 73.26 de cualquier otra partida fuera del grupo.</w:t>
            </w:r>
          </w:p>
        </w:tc>
      </w:tr>
    </w:tbl>
    <w:p w:rsidR="00497FCB" w:rsidRDefault="00497FCB" w:rsidP="00497FCB"/>
    <w:tbl>
      <w:tblPr>
        <w:tblW w:w="8712" w:type="dxa"/>
        <w:tblInd w:w="144" w:type="dxa"/>
        <w:tblLayout w:type="fixed"/>
        <w:tblCellMar>
          <w:left w:w="70" w:type="dxa"/>
          <w:right w:w="70" w:type="dxa"/>
        </w:tblCellMar>
        <w:tblLook w:val="0000"/>
      </w:tblPr>
      <w:tblGrid>
        <w:gridCol w:w="1758"/>
        <w:gridCol w:w="6954"/>
      </w:tblGrid>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70"/>
              <w:ind w:firstLine="0"/>
              <w:rPr>
                <w:b/>
                <w:szCs w:val="18"/>
              </w:rPr>
            </w:pPr>
            <w:r w:rsidRPr="00D1610A">
              <w:rPr>
                <w:b/>
                <w:szCs w:val="18"/>
              </w:rPr>
              <w:t>Capítulo 74</w:t>
            </w:r>
          </w:p>
        </w:tc>
        <w:tc>
          <w:tcPr>
            <w:tcW w:w="6954" w:type="dxa"/>
          </w:tcPr>
          <w:p w:rsidR="00497FCB" w:rsidRPr="00D1610A" w:rsidRDefault="00497FCB" w:rsidP="003C3DB3">
            <w:pPr>
              <w:pStyle w:val="Texto"/>
              <w:spacing w:after="70"/>
              <w:ind w:firstLine="0"/>
              <w:rPr>
                <w:b/>
                <w:szCs w:val="18"/>
              </w:rPr>
            </w:pPr>
            <w:r w:rsidRPr="00D1610A">
              <w:rPr>
                <w:b/>
                <w:szCs w:val="18"/>
              </w:rPr>
              <w:t>Cobre y sus manufacturas</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70"/>
              <w:ind w:firstLine="0"/>
              <w:rPr>
                <w:szCs w:val="18"/>
              </w:rPr>
            </w:pPr>
            <w:r w:rsidRPr="00D1610A">
              <w:rPr>
                <w:szCs w:val="18"/>
              </w:rPr>
              <w:t>74.01-74.03</w:t>
            </w:r>
          </w:p>
        </w:tc>
        <w:tc>
          <w:tcPr>
            <w:tcW w:w="6954" w:type="dxa"/>
          </w:tcPr>
          <w:p w:rsidR="00497FCB" w:rsidRPr="00D1610A" w:rsidRDefault="00497FCB" w:rsidP="003C3DB3">
            <w:pPr>
              <w:pStyle w:val="Texto"/>
              <w:spacing w:after="70"/>
              <w:ind w:firstLine="0"/>
              <w:rPr>
                <w:szCs w:val="18"/>
              </w:rPr>
            </w:pPr>
            <w:r w:rsidRPr="00D1610A">
              <w:rPr>
                <w:szCs w:val="18"/>
              </w:rPr>
              <w:t>Un cambio a la partida 74.01 a 74.03 de cualquier otro capítulo.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70"/>
              <w:ind w:firstLine="0"/>
              <w:rPr>
                <w:szCs w:val="18"/>
              </w:rPr>
            </w:pPr>
            <w:r w:rsidRPr="00D1610A">
              <w:rPr>
                <w:szCs w:val="18"/>
              </w:rPr>
              <w:t>74.04</w:t>
            </w:r>
          </w:p>
        </w:tc>
        <w:tc>
          <w:tcPr>
            <w:tcW w:w="6954" w:type="dxa"/>
          </w:tcPr>
          <w:p w:rsidR="00497FCB" w:rsidRPr="00D1610A" w:rsidRDefault="00497FCB" w:rsidP="003C3DB3">
            <w:pPr>
              <w:pStyle w:val="Texto"/>
              <w:spacing w:after="70"/>
              <w:ind w:firstLine="0"/>
              <w:rPr>
                <w:szCs w:val="18"/>
              </w:rPr>
            </w:pPr>
            <w:r w:rsidRPr="00D1610A">
              <w:rPr>
                <w:szCs w:val="18"/>
              </w:rPr>
              <w:t>Un cambio a la partida 74.04 de cualquier otra 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70"/>
              <w:ind w:firstLine="0"/>
              <w:rPr>
                <w:szCs w:val="18"/>
              </w:rPr>
            </w:pPr>
            <w:r w:rsidRPr="00D1610A">
              <w:rPr>
                <w:szCs w:val="18"/>
              </w:rPr>
              <w:t>74.05-74.07</w:t>
            </w:r>
          </w:p>
        </w:tc>
        <w:tc>
          <w:tcPr>
            <w:tcW w:w="6954" w:type="dxa"/>
          </w:tcPr>
          <w:p w:rsidR="00497FCB" w:rsidRPr="00D1610A" w:rsidRDefault="00497FCB" w:rsidP="003C3DB3">
            <w:pPr>
              <w:pStyle w:val="Texto"/>
              <w:spacing w:after="70"/>
              <w:ind w:firstLine="0"/>
              <w:rPr>
                <w:szCs w:val="18"/>
              </w:rPr>
            </w:pPr>
            <w:r w:rsidRPr="00D1610A">
              <w:rPr>
                <w:szCs w:val="18"/>
              </w:rPr>
              <w:t>Un cambio a la partida 74.05 a 74.07 de cualquier otro capítulo.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70"/>
              <w:ind w:firstLine="0"/>
              <w:rPr>
                <w:szCs w:val="18"/>
              </w:rPr>
            </w:pPr>
            <w:r w:rsidRPr="00D1610A">
              <w:rPr>
                <w:szCs w:val="18"/>
              </w:rPr>
              <w:t>74.08</w:t>
            </w:r>
          </w:p>
        </w:tc>
        <w:tc>
          <w:tcPr>
            <w:tcW w:w="6954" w:type="dxa"/>
          </w:tcPr>
          <w:p w:rsidR="00497FCB" w:rsidRPr="00D1610A" w:rsidRDefault="00497FCB" w:rsidP="003C3DB3">
            <w:pPr>
              <w:pStyle w:val="Texto"/>
              <w:spacing w:after="70"/>
              <w:ind w:firstLine="0"/>
              <w:rPr>
                <w:szCs w:val="18"/>
              </w:rPr>
            </w:pPr>
            <w:r w:rsidRPr="00D1610A">
              <w:rPr>
                <w:szCs w:val="18"/>
              </w:rPr>
              <w:t>Un cambio a la partida 74.08 de cualquier otra partida, excepto de la partida 74.07.</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70"/>
              <w:ind w:firstLine="0"/>
              <w:rPr>
                <w:szCs w:val="18"/>
              </w:rPr>
            </w:pPr>
            <w:r w:rsidRPr="00D1610A">
              <w:rPr>
                <w:szCs w:val="18"/>
              </w:rPr>
              <w:t>74.09</w:t>
            </w:r>
          </w:p>
        </w:tc>
        <w:tc>
          <w:tcPr>
            <w:tcW w:w="6954" w:type="dxa"/>
          </w:tcPr>
          <w:p w:rsidR="00497FCB" w:rsidRPr="00D1610A" w:rsidRDefault="00497FCB" w:rsidP="003C3DB3">
            <w:pPr>
              <w:pStyle w:val="Texto"/>
              <w:spacing w:after="70"/>
              <w:ind w:firstLine="0"/>
              <w:rPr>
                <w:szCs w:val="18"/>
              </w:rPr>
            </w:pPr>
            <w:r w:rsidRPr="00D1610A">
              <w:rPr>
                <w:szCs w:val="18"/>
              </w:rPr>
              <w:t>Un cambio a la partida 74.09 de cualquier otra 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70"/>
              <w:ind w:firstLine="0"/>
              <w:rPr>
                <w:szCs w:val="18"/>
              </w:rPr>
            </w:pPr>
            <w:r w:rsidRPr="00D1610A">
              <w:rPr>
                <w:szCs w:val="18"/>
              </w:rPr>
              <w:t>74.10</w:t>
            </w:r>
          </w:p>
        </w:tc>
        <w:tc>
          <w:tcPr>
            <w:tcW w:w="6954" w:type="dxa"/>
          </w:tcPr>
          <w:p w:rsidR="00497FCB" w:rsidRPr="00D1610A" w:rsidRDefault="00497FCB" w:rsidP="003C3DB3">
            <w:pPr>
              <w:pStyle w:val="Texto"/>
              <w:spacing w:after="70"/>
              <w:ind w:firstLine="0"/>
              <w:rPr>
                <w:szCs w:val="18"/>
              </w:rPr>
            </w:pPr>
            <w:r w:rsidRPr="00D1610A">
              <w:rPr>
                <w:szCs w:val="18"/>
              </w:rPr>
              <w:t>Un cambio a la partida 74.10 de cualquier otra partida, excepto de la partida 74.09.</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70"/>
              <w:ind w:firstLine="0"/>
              <w:rPr>
                <w:szCs w:val="18"/>
              </w:rPr>
            </w:pPr>
            <w:r w:rsidRPr="00D1610A">
              <w:rPr>
                <w:szCs w:val="18"/>
              </w:rPr>
              <w:t>74.11</w:t>
            </w:r>
          </w:p>
        </w:tc>
        <w:tc>
          <w:tcPr>
            <w:tcW w:w="6954" w:type="dxa"/>
          </w:tcPr>
          <w:p w:rsidR="00497FCB" w:rsidRPr="00D1610A" w:rsidRDefault="00497FCB" w:rsidP="003C3DB3">
            <w:pPr>
              <w:pStyle w:val="Texto"/>
              <w:spacing w:after="70"/>
              <w:ind w:firstLine="0"/>
              <w:rPr>
                <w:szCs w:val="18"/>
              </w:rPr>
            </w:pPr>
            <w:r w:rsidRPr="00D1610A">
              <w:rPr>
                <w:szCs w:val="18"/>
              </w:rPr>
              <w:t>Un cambio a la partida 74.11 de cualquier otra partida, excepto de la partida 74.07 o 74.09.</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74.12</w:t>
            </w:r>
          </w:p>
        </w:tc>
        <w:tc>
          <w:tcPr>
            <w:tcW w:w="6954" w:type="dxa"/>
          </w:tcPr>
          <w:p w:rsidR="00497FCB" w:rsidRPr="00D1610A" w:rsidRDefault="00497FCB" w:rsidP="003C3DB3">
            <w:pPr>
              <w:pStyle w:val="Texto"/>
              <w:spacing w:after="60"/>
              <w:ind w:firstLine="0"/>
              <w:rPr>
                <w:szCs w:val="18"/>
              </w:rPr>
            </w:pPr>
            <w:r w:rsidRPr="00D1610A">
              <w:rPr>
                <w:szCs w:val="18"/>
              </w:rPr>
              <w:t>Un cambio a la partida 74.12 de cualquier otra partida, excepto de la partida 74.11.</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74.13</w:t>
            </w:r>
          </w:p>
        </w:tc>
        <w:tc>
          <w:tcPr>
            <w:tcW w:w="6954" w:type="dxa"/>
          </w:tcPr>
          <w:p w:rsidR="00497FCB" w:rsidRPr="00D1610A" w:rsidRDefault="00497FCB" w:rsidP="003C3DB3">
            <w:pPr>
              <w:pStyle w:val="Texto"/>
              <w:spacing w:after="60"/>
              <w:ind w:firstLine="0"/>
              <w:rPr>
                <w:szCs w:val="18"/>
              </w:rPr>
            </w:pPr>
            <w:r w:rsidRPr="00D1610A">
              <w:rPr>
                <w:szCs w:val="18"/>
              </w:rPr>
              <w:t>Un cambio a la partida 74.13 de cualquier otra partida, excepto de la partida 74.07 a 74.08.</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74.14-74.18</w:t>
            </w:r>
          </w:p>
        </w:tc>
        <w:tc>
          <w:tcPr>
            <w:tcW w:w="6954" w:type="dxa"/>
          </w:tcPr>
          <w:p w:rsidR="00497FCB" w:rsidRPr="00D1610A" w:rsidRDefault="00497FCB" w:rsidP="003C3DB3">
            <w:pPr>
              <w:pStyle w:val="Texto"/>
              <w:spacing w:after="60"/>
              <w:ind w:firstLine="0"/>
              <w:rPr>
                <w:szCs w:val="18"/>
              </w:rPr>
            </w:pPr>
            <w:r w:rsidRPr="00D1610A">
              <w:rPr>
                <w:szCs w:val="18"/>
              </w:rPr>
              <w:t>Un cambio a la partida 74.14 a 74.18 de cualquier otra 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7419.10</w:t>
            </w:r>
          </w:p>
        </w:tc>
        <w:tc>
          <w:tcPr>
            <w:tcW w:w="6954" w:type="dxa"/>
          </w:tcPr>
          <w:p w:rsidR="00497FCB" w:rsidRPr="00D1610A" w:rsidRDefault="00497FCB" w:rsidP="003C3DB3">
            <w:pPr>
              <w:pStyle w:val="Texto"/>
              <w:spacing w:after="60"/>
              <w:ind w:firstLine="0"/>
              <w:rPr>
                <w:szCs w:val="18"/>
              </w:rPr>
            </w:pPr>
            <w:r w:rsidRPr="00D1610A">
              <w:rPr>
                <w:szCs w:val="18"/>
              </w:rPr>
              <w:t>Un cambio a la subpartida 7419.10 de cualquier otra partida, excepto de la partida 74.07.</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7419.91-7419.99</w:t>
            </w:r>
          </w:p>
        </w:tc>
        <w:tc>
          <w:tcPr>
            <w:tcW w:w="6954" w:type="dxa"/>
          </w:tcPr>
          <w:p w:rsidR="00497FCB" w:rsidRPr="00D1610A" w:rsidRDefault="00497FCB" w:rsidP="003C3DB3">
            <w:pPr>
              <w:pStyle w:val="Texto"/>
              <w:spacing w:after="60"/>
              <w:ind w:firstLine="0"/>
              <w:rPr>
                <w:szCs w:val="18"/>
              </w:rPr>
            </w:pPr>
            <w:r w:rsidRPr="00D1610A">
              <w:rPr>
                <w:szCs w:val="18"/>
              </w:rPr>
              <w:t>Un cambio a la subpartida 7419.91 a 7419.99 de cualquier otra partida.</w:t>
            </w:r>
          </w:p>
        </w:tc>
      </w:tr>
    </w:tbl>
    <w:p w:rsidR="00497FCB" w:rsidRDefault="00497FCB" w:rsidP="00497FCB"/>
    <w:tbl>
      <w:tblPr>
        <w:tblW w:w="8712" w:type="dxa"/>
        <w:tblInd w:w="144" w:type="dxa"/>
        <w:tblLayout w:type="fixed"/>
        <w:tblCellMar>
          <w:left w:w="70" w:type="dxa"/>
          <w:right w:w="70" w:type="dxa"/>
        </w:tblCellMar>
        <w:tblLook w:val="0000"/>
      </w:tblPr>
      <w:tblGrid>
        <w:gridCol w:w="1758"/>
        <w:gridCol w:w="6954"/>
      </w:tblGrid>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b/>
                <w:szCs w:val="18"/>
              </w:rPr>
            </w:pPr>
            <w:r w:rsidRPr="00D1610A">
              <w:rPr>
                <w:b/>
                <w:szCs w:val="18"/>
              </w:rPr>
              <w:t>Capítulo 75</w:t>
            </w:r>
          </w:p>
        </w:tc>
        <w:tc>
          <w:tcPr>
            <w:tcW w:w="6954" w:type="dxa"/>
          </w:tcPr>
          <w:p w:rsidR="00497FCB" w:rsidRPr="00D1610A" w:rsidRDefault="00497FCB" w:rsidP="003C3DB3">
            <w:pPr>
              <w:pStyle w:val="Texto"/>
              <w:spacing w:after="60"/>
              <w:ind w:firstLine="0"/>
              <w:rPr>
                <w:b/>
                <w:szCs w:val="18"/>
              </w:rPr>
            </w:pPr>
            <w:r w:rsidRPr="00D1610A">
              <w:rPr>
                <w:b/>
                <w:szCs w:val="18"/>
              </w:rPr>
              <w:t>Níquel y sus manufacturas</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75.01-75.02</w:t>
            </w:r>
          </w:p>
        </w:tc>
        <w:tc>
          <w:tcPr>
            <w:tcW w:w="6954" w:type="dxa"/>
          </w:tcPr>
          <w:p w:rsidR="00497FCB" w:rsidRPr="00D1610A" w:rsidRDefault="00497FCB" w:rsidP="003C3DB3">
            <w:pPr>
              <w:pStyle w:val="Texto"/>
              <w:spacing w:after="60"/>
              <w:ind w:firstLine="0"/>
              <w:rPr>
                <w:szCs w:val="18"/>
              </w:rPr>
            </w:pPr>
            <w:r w:rsidRPr="00D1610A">
              <w:rPr>
                <w:szCs w:val="18"/>
              </w:rPr>
              <w:t>Un cambio a la partida 75.01 a 75.02 de cualquier otro capítulo.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75.03</w:t>
            </w:r>
          </w:p>
        </w:tc>
        <w:tc>
          <w:tcPr>
            <w:tcW w:w="6954" w:type="dxa"/>
          </w:tcPr>
          <w:p w:rsidR="00497FCB" w:rsidRPr="00D1610A" w:rsidRDefault="00497FCB" w:rsidP="003C3DB3">
            <w:pPr>
              <w:pStyle w:val="Texto"/>
              <w:spacing w:after="60"/>
              <w:ind w:firstLine="0"/>
              <w:rPr>
                <w:szCs w:val="18"/>
              </w:rPr>
            </w:pPr>
            <w:r w:rsidRPr="00D1610A">
              <w:rPr>
                <w:szCs w:val="18"/>
              </w:rPr>
              <w:t>Un cambio a la partida 75.03 de cualquier otra 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75.04</w:t>
            </w:r>
          </w:p>
        </w:tc>
        <w:tc>
          <w:tcPr>
            <w:tcW w:w="6954" w:type="dxa"/>
          </w:tcPr>
          <w:p w:rsidR="00497FCB" w:rsidRPr="00D1610A" w:rsidRDefault="00497FCB" w:rsidP="003C3DB3">
            <w:pPr>
              <w:pStyle w:val="Texto"/>
              <w:spacing w:after="60"/>
              <w:ind w:firstLine="0"/>
              <w:rPr>
                <w:szCs w:val="18"/>
              </w:rPr>
            </w:pPr>
            <w:r w:rsidRPr="00D1610A">
              <w:rPr>
                <w:szCs w:val="18"/>
              </w:rPr>
              <w:t>Un cambio a la partida 75.04 de cualquier otro capítulo.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75.05-75.06</w:t>
            </w:r>
          </w:p>
        </w:tc>
        <w:tc>
          <w:tcPr>
            <w:tcW w:w="6954" w:type="dxa"/>
          </w:tcPr>
          <w:p w:rsidR="00497FCB" w:rsidRPr="00D1610A" w:rsidRDefault="00497FCB" w:rsidP="003C3DB3">
            <w:pPr>
              <w:pStyle w:val="Texto"/>
              <w:spacing w:after="60"/>
              <w:ind w:firstLine="0"/>
              <w:rPr>
                <w:szCs w:val="18"/>
              </w:rPr>
            </w:pPr>
            <w:r w:rsidRPr="00D1610A">
              <w:rPr>
                <w:szCs w:val="18"/>
              </w:rPr>
              <w:t>Un cambio a la partida 75.05 a 75.06 de cualquier otra 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75.07-75.08</w:t>
            </w:r>
          </w:p>
        </w:tc>
        <w:tc>
          <w:tcPr>
            <w:tcW w:w="6954" w:type="dxa"/>
          </w:tcPr>
          <w:p w:rsidR="00497FCB" w:rsidRPr="00D1610A" w:rsidRDefault="00497FCB" w:rsidP="003C3DB3">
            <w:pPr>
              <w:pStyle w:val="Texto"/>
              <w:spacing w:after="60"/>
              <w:ind w:firstLine="0"/>
              <w:rPr>
                <w:szCs w:val="18"/>
              </w:rPr>
            </w:pPr>
            <w:r w:rsidRPr="00D1610A">
              <w:rPr>
                <w:szCs w:val="18"/>
              </w:rPr>
              <w:t>Un cambio a la partida 75.07 a 75.08 de cualquier otra partida fuera del grupo.</w:t>
            </w:r>
          </w:p>
        </w:tc>
      </w:tr>
    </w:tbl>
    <w:p w:rsidR="00497FCB" w:rsidRDefault="00497FCB" w:rsidP="00497FCB"/>
    <w:tbl>
      <w:tblPr>
        <w:tblW w:w="8712" w:type="dxa"/>
        <w:tblInd w:w="144" w:type="dxa"/>
        <w:tblLayout w:type="fixed"/>
        <w:tblCellMar>
          <w:left w:w="70" w:type="dxa"/>
          <w:right w:w="70" w:type="dxa"/>
        </w:tblCellMar>
        <w:tblLook w:val="0000"/>
      </w:tblPr>
      <w:tblGrid>
        <w:gridCol w:w="1758"/>
        <w:gridCol w:w="6954"/>
      </w:tblGrid>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b/>
                <w:szCs w:val="18"/>
              </w:rPr>
            </w:pPr>
            <w:r w:rsidRPr="00D1610A">
              <w:rPr>
                <w:b/>
                <w:szCs w:val="18"/>
              </w:rPr>
              <w:t>Capítulo 76</w:t>
            </w:r>
          </w:p>
        </w:tc>
        <w:tc>
          <w:tcPr>
            <w:tcW w:w="6954" w:type="dxa"/>
          </w:tcPr>
          <w:p w:rsidR="00497FCB" w:rsidRPr="00D1610A" w:rsidRDefault="00497FCB" w:rsidP="003C3DB3">
            <w:pPr>
              <w:pStyle w:val="Texto"/>
              <w:spacing w:after="60"/>
              <w:ind w:firstLine="0"/>
              <w:rPr>
                <w:b/>
                <w:szCs w:val="18"/>
              </w:rPr>
            </w:pPr>
            <w:r w:rsidRPr="00D1610A">
              <w:rPr>
                <w:b/>
                <w:szCs w:val="18"/>
              </w:rPr>
              <w:t>Aluminio y sus manufacturas</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76.01</w:t>
            </w:r>
          </w:p>
        </w:tc>
        <w:tc>
          <w:tcPr>
            <w:tcW w:w="6954" w:type="dxa"/>
          </w:tcPr>
          <w:p w:rsidR="00497FCB" w:rsidRPr="00D1610A" w:rsidRDefault="00497FCB" w:rsidP="003C3DB3">
            <w:pPr>
              <w:pStyle w:val="Texto"/>
              <w:spacing w:after="60"/>
              <w:ind w:firstLine="0"/>
              <w:rPr>
                <w:szCs w:val="18"/>
              </w:rPr>
            </w:pPr>
            <w:r w:rsidRPr="00D1610A">
              <w:rPr>
                <w:szCs w:val="18"/>
              </w:rPr>
              <w:t>Un cambio a la partida 76.01 de cualquier otro capítulo.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76.02</w:t>
            </w:r>
          </w:p>
        </w:tc>
        <w:tc>
          <w:tcPr>
            <w:tcW w:w="6954" w:type="dxa"/>
          </w:tcPr>
          <w:p w:rsidR="00497FCB" w:rsidRPr="00D1610A" w:rsidRDefault="00497FCB" w:rsidP="003C3DB3">
            <w:pPr>
              <w:pStyle w:val="Texto"/>
              <w:spacing w:after="60"/>
              <w:ind w:firstLine="0"/>
              <w:rPr>
                <w:szCs w:val="18"/>
              </w:rPr>
            </w:pPr>
            <w:r w:rsidRPr="00D1610A">
              <w:rPr>
                <w:szCs w:val="18"/>
              </w:rPr>
              <w:t>Un cambio a la partida 76.02 de cualquier otra 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76.03</w:t>
            </w:r>
          </w:p>
        </w:tc>
        <w:tc>
          <w:tcPr>
            <w:tcW w:w="6954" w:type="dxa"/>
          </w:tcPr>
          <w:p w:rsidR="00497FCB" w:rsidRPr="00D1610A" w:rsidRDefault="00497FCB" w:rsidP="003C3DB3">
            <w:pPr>
              <w:pStyle w:val="Texto"/>
              <w:spacing w:after="60"/>
              <w:ind w:firstLine="0"/>
              <w:rPr>
                <w:szCs w:val="18"/>
              </w:rPr>
            </w:pPr>
            <w:r w:rsidRPr="00D1610A">
              <w:rPr>
                <w:szCs w:val="18"/>
              </w:rPr>
              <w:t>Un cambio a la partida 76.03 de cualquier otro capítulo.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76.04-76.06</w:t>
            </w:r>
          </w:p>
        </w:tc>
        <w:tc>
          <w:tcPr>
            <w:tcW w:w="6954" w:type="dxa"/>
          </w:tcPr>
          <w:p w:rsidR="00497FCB" w:rsidRPr="00D1610A" w:rsidRDefault="00497FCB" w:rsidP="003C3DB3">
            <w:pPr>
              <w:pStyle w:val="Texto"/>
              <w:spacing w:after="60"/>
              <w:ind w:firstLine="0"/>
              <w:rPr>
                <w:szCs w:val="18"/>
              </w:rPr>
            </w:pPr>
            <w:r w:rsidRPr="00D1610A">
              <w:rPr>
                <w:szCs w:val="18"/>
              </w:rPr>
              <w:t>Un cambio a la partida 76.04 a 76.06 de cualquier otra partida fuera del grupo.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76.07</w:t>
            </w:r>
          </w:p>
        </w:tc>
        <w:tc>
          <w:tcPr>
            <w:tcW w:w="6954" w:type="dxa"/>
          </w:tcPr>
          <w:p w:rsidR="00497FCB" w:rsidRPr="00D1610A" w:rsidRDefault="00497FCB" w:rsidP="003C3DB3">
            <w:pPr>
              <w:pStyle w:val="Texto"/>
              <w:spacing w:after="60"/>
              <w:ind w:firstLine="0"/>
              <w:rPr>
                <w:szCs w:val="18"/>
              </w:rPr>
            </w:pPr>
            <w:r w:rsidRPr="00D1610A">
              <w:rPr>
                <w:szCs w:val="18"/>
              </w:rPr>
              <w:t>Un cambio a la partida 76.07 de cualquier otra 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76.08-76.09</w:t>
            </w:r>
          </w:p>
        </w:tc>
        <w:tc>
          <w:tcPr>
            <w:tcW w:w="6954" w:type="dxa"/>
          </w:tcPr>
          <w:p w:rsidR="00497FCB" w:rsidRPr="00D1610A" w:rsidRDefault="00497FCB" w:rsidP="003C3DB3">
            <w:pPr>
              <w:pStyle w:val="Texto"/>
              <w:spacing w:after="60"/>
              <w:ind w:firstLine="0"/>
              <w:rPr>
                <w:szCs w:val="18"/>
              </w:rPr>
            </w:pPr>
            <w:r w:rsidRPr="00D1610A">
              <w:rPr>
                <w:szCs w:val="18"/>
              </w:rPr>
              <w:t>Un cambio a la partida 76.08 a 76.09 de cualquier otra partida fuera del grupo.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76.10-76.13</w:t>
            </w:r>
          </w:p>
        </w:tc>
        <w:tc>
          <w:tcPr>
            <w:tcW w:w="6954" w:type="dxa"/>
          </w:tcPr>
          <w:p w:rsidR="00497FCB" w:rsidRPr="00D1610A" w:rsidRDefault="00497FCB" w:rsidP="003C3DB3">
            <w:pPr>
              <w:pStyle w:val="Texto"/>
              <w:spacing w:after="60"/>
              <w:ind w:firstLine="0"/>
              <w:rPr>
                <w:szCs w:val="18"/>
              </w:rPr>
            </w:pPr>
            <w:r w:rsidRPr="00D1610A">
              <w:rPr>
                <w:szCs w:val="18"/>
              </w:rPr>
              <w:t>Un cambio a la partida 76.10 a 76.13 de cualquier otra 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76.14</w:t>
            </w:r>
          </w:p>
        </w:tc>
        <w:tc>
          <w:tcPr>
            <w:tcW w:w="6954" w:type="dxa"/>
          </w:tcPr>
          <w:p w:rsidR="00497FCB" w:rsidRPr="00D1610A" w:rsidRDefault="00497FCB" w:rsidP="003C3DB3">
            <w:pPr>
              <w:pStyle w:val="Texto"/>
              <w:spacing w:after="60"/>
              <w:ind w:firstLine="0"/>
              <w:rPr>
                <w:szCs w:val="18"/>
              </w:rPr>
            </w:pPr>
            <w:r w:rsidRPr="00D1610A">
              <w:rPr>
                <w:szCs w:val="18"/>
              </w:rPr>
              <w:t>Un cambio a la partida 76.14 de cualquier otra partida, excepto de la partida 76.04 a 76.05.</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76.15-76.16</w:t>
            </w:r>
          </w:p>
        </w:tc>
        <w:tc>
          <w:tcPr>
            <w:tcW w:w="6954" w:type="dxa"/>
          </w:tcPr>
          <w:p w:rsidR="00497FCB" w:rsidRPr="00D1610A" w:rsidRDefault="00497FCB" w:rsidP="003C3DB3">
            <w:pPr>
              <w:pStyle w:val="Texto"/>
              <w:spacing w:after="60"/>
              <w:ind w:firstLine="0"/>
              <w:rPr>
                <w:szCs w:val="18"/>
              </w:rPr>
            </w:pPr>
            <w:r w:rsidRPr="00D1610A">
              <w:rPr>
                <w:szCs w:val="18"/>
              </w:rPr>
              <w:t>Un cambio a la partida 76.15 a 76.16 de cualquier otra partida.</w:t>
            </w:r>
          </w:p>
        </w:tc>
      </w:tr>
    </w:tbl>
    <w:p w:rsidR="00497FCB" w:rsidRDefault="00497FCB" w:rsidP="00497FCB"/>
    <w:tbl>
      <w:tblPr>
        <w:tblW w:w="8712" w:type="dxa"/>
        <w:tblInd w:w="144" w:type="dxa"/>
        <w:tblLayout w:type="fixed"/>
        <w:tblCellMar>
          <w:left w:w="70" w:type="dxa"/>
          <w:right w:w="70" w:type="dxa"/>
        </w:tblCellMar>
        <w:tblLook w:val="0000"/>
      </w:tblPr>
      <w:tblGrid>
        <w:gridCol w:w="1758"/>
        <w:gridCol w:w="6954"/>
      </w:tblGrid>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b/>
                <w:szCs w:val="18"/>
              </w:rPr>
            </w:pPr>
            <w:r w:rsidRPr="00D1610A">
              <w:rPr>
                <w:b/>
                <w:szCs w:val="18"/>
              </w:rPr>
              <w:t>Capítulo 78</w:t>
            </w:r>
          </w:p>
        </w:tc>
        <w:tc>
          <w:tcPr>
            <w:tcW w:w="6954" w:type="dxa"/>
          </w:tcPr>
          <w:p w:rsidR="00497FCB" w:rsidRPr="00D1610A" w:rsidRDefault="00497FCB" w:rsidP="003C3DB3">
            <w:pPr>
              <w:pStyle w:val="Texto"/>
              <w:spacing w:after="60"/>
              <w:ind w:firstLine="0"/>
              <w:rPr>
                <w:b/>
                <w:szCs w:val="18"/>
              </w:rPr>
            </w:pPr>
            <w:r w:rsidRPr="00D1610A">
              <w:rPr>
                <w:b/>
                <w:szCs w:val="18"/>
              </w:rPr>
              <w:t>Plomo y sus manufacturas</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lastRenderedPageBreak/>
              <w:t>78.01</w:t>
            </w:r>
          </w:p>
        </w:tc>
        <w:tc>
          <w:tcPr>
            <w:tcW w:w="6954" w:type="dxa"/>
          </w:tcPr>
          <w:p w:rsidR="00497FCB" w:rsidRPr="00D1610A" w:rsidRDefault="00497FCB" w:rsidP="003C3DB3">
            <w:pPr>
              <w:pStyle w:val="Texto"/>
              <w:spacing w:after="60"/>
              <w:ind w:firstLine="0"/>
              <w:rPr>
                <w:szCs w:val="18"/>
              </w:rPr>
            </w:pPr>
            <w:r w:rsidRPr="00D1610A">
              <w:rPr>
                <w:szCs w:val="18"/>
              </w:rPr>
              <w:t>Un cambio a la partida 78.01 de cualquier otro capítulo.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78.02</w:t>
            </w:r>
          </w:p>
        </w:tc>
        <w:tc>
          <w:tcPr>
            <w:tcW w:w="6954" w:type="dxa"/>
          </w:tcPr>
          <w:p w:rsidR="00497FCB" w:rsidRPr="00D1610A" w:rsidRDefault="00497FCB" w:rsidP="003C3DB3">
            <w:pPr>
              <w:pStyle w:val="Texto"/>
              <w:spacing w:after="60"/>
              <w:ind w:firstLine="0"/>
              <w:rPr>
                <w:szCs w:val="18"/>
              </w:rPr>
            </w:pPr>
            <w:r w:rsidRPr="00D1610A">
              <w:rPr>
                <w:szCs w:val="18"/>
              </w:rPr>
              <w:t>Un cambio a la partida 78.02 de cualquier otra 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78.03-78.06</w:t>
            </w:r>
          </w:p>
        </w:tc>
        <w:tc>
          <w:tcPr>
            <w:tcW w:w="6954" w:type="dxa"/>
          </w:tcPr>
          <w:p w:rsidR="00497FCB" w:rsidRPr="00D1610A" w:rsidRDefault="00497FCB" w:rsidP="003C3DB3">
            <w:pPr>
              <w:pStyle w:val="Texto"/>
              <w:spacing w:after="60"/>
              <w:ind w:firstLine="0"/>
              <w:rPr>
                <w:szCs w:val="18"/>
              </w:rPr>
            </w:pPr>
            <w:r w:rsidRPr="00D1610A">
              <w:rPr>
                <w:szCs w:val="18"/>
              </w:rPr>
              <w:t>Un cambio a la partida 78.03 a 78.06 de cualquier otro capítulo.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b/>
                <w:szCs w:val="18"/>
              </w:rPr>
            </w:pPr>
            <w:r w:rsidRPr="00D1610A">
              <w:rPr>
                <w:b/>
                <w:szCs w:val="18"/>
              </w:rPr>
              <w:t>Capítulo 79</w:t>
            </w:r>
          </w:p>
        </w:tc>
        <w:tc>
          <w:tcPr>
            <w:tcW w:w="6954" w:type="dxa"/>
          </w:tcPr>
          <w:p w:rsidR="00497FCB" w:rsidRPr="00D1610A" w:rsidRDefault="00497FCB" w:rsidP="003C3DB3">
            <w:pPr>
              <w:pStyle w:val="Texto"/>
              <w:spacing w:after="60"/>
              <w:ind w:firstLine="0"/>
              <w:rPr>
                <w:b/>
                <w:szCs w:val="18"/>
              </w:rPr>
            </w:pPr>
            <w:r w:rsidRPr="00D1610A">
              <w:rPr>
                <w:b/>
                <w:szCs w:val="18"/>
              </w:rPr>
              <w:t xml:space="preserve">Cinc y sus manufacturas </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79.01</w:t>
            </w:r>
          </w:p>
        </w:tc>
        <w:tc>
          <w:tcPr>
            <w:tcW w:w="6954" w:type="dxa"/>
          </w:tcPr>
          <w:p w:rsidR="00497FCB" w:rsidRPr="00D1610A" w:rsidRDefault="00497FCB" w:rsidP="003C3DB3">
            <w:pPr>
              <w:pStyle w:val="Texto"/>
              <w:spacing w:after="60"/>
              <w:ind w:firstLine="0"/>
              <w:rPr>
                <w:szCs w:val="18"/>
              </w:rPr>
            </w:pPr>
            <w:r w:rsidRPr="00D1610A">
              <w:rPr>
                <w:szCs w:val="18"/>
              </w:rPr>
              <w:t>Un cambio a la partida 79.01 de cualquier otro capítulo.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79.02</w:t>
            </w:r>
          </w:p>
        </w:tc>
        <w:tc>
          <w:tcPr>
            <w:tcW w:w="6954" w:type="dxa"/>
          </w:tcPr>
          <w:p w:rsidR="00497FCB" w:rsidRPr="00D1610A" w:rsidRDefault="00497FCB" w:rsidP="003C3DB3">
            <w:pPr>
              <w:pStyle w:val="Texto"/>
              <w:spacing w:after="60"/>
              <w:ind w:firstLine="0"/>
              <w:rPr>
                <w:szCs w:val="18"/>
              </w:rPr>
            </w:pPr>
            <w:r w:rsidRPr="00D1610A">
              <w:rPr>
                <w:szCs w:val="18"/>
              </w:rPr>
              <w:t>Un cambio a la partida 79.02 de cualquier otra 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79.03-79.07</w:t>
            </w:r>
          </w:p>
        </w:tc>
        <w:tc>
          <w:tcPr>
            <w:tcW w:w="6954" w:type="dxa"/>
          </w:tcPr>
          <w:p w:rsidR="00497FCB" w:rsidRPr="00D1610A" w:rsidRDefault="00497FCB" w:rsidP="003C3DB3">
            <w:pPr>
              <w:pStyle w:val="Texto"/>
              <w:spacing w:after="60"/>
              <w:ind w:firstLine="0"/>
              <w:rPr>
                <w:szCs w:val="18"/>
              </w:rPr>
            </w:pPr>
            <w:r w:rsidRPr="00D1610A">
              <w:rPr>
                <w:szCs w:val="18"/>
              </w:rPr>
              <w:t>Un cambio a la partida 79.03 a 79.07 de cualquier otro capítulo.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b/>
                <w:szCs w:val="18"/>
              </w:rPr>
            </w:pPr>
            <w:r w:rsidRPr="00D1610A">
              <w:rPr>
                <w:b/>
                <w:szCs w:val="18"/>
              </w:rPr>
              <w:t>Capítulo 80</w:t>
            </w:r>
          </w:p>
        </w:tc>
        <w:tc>
          <w:tcPr>
            <w:tcW w:w="6954" w:type="dxa"/>
          </w:tcPr>
          <w:p w:rsidR="00497FCB" w:rsidRPr="00D1610A" w:rsidRDefault="00497FCB" w:rsidP="003C3DB3">
            <w:pPr>
              <w:pStyle w:val="Texto"/>
              <w:spacing w:after="60"/>
              <w:ind w:firstLine="0"/>
              <w:rPr>
                <w:b/>
                <w:szCs w:val="18"/>
              </w:rPr>
            </w:pPr>
            <w:r w:rsidRPr="00D1610A">
              <w:rPr>
                <w:b/>
                <w:szCs w:val="18"/>
              </w:rPr>
              <w:t>Estaño y sus manufacturas</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80.01</w:t>
            </w:r>
          </w:p>
        </w:tc>
        <w:tc>
          <w:tcPr>
            <w:tcW w:w="6954" w:type="dxa"/>
          </w:tcPr>
          <w:p w:rsidR="00497FCB" w:rsidRPr="00D1610A" w:rsidRDefault="00497FCB" w:rsidP="003C3DB3">
            <w:pPr>
              <w:pStyle w:val="Texto"/>
              <w:spacing w:after="60"/>
              <w:ind w:firstLine="0"/>
              <w:rPr>
                <w:szCs w:val="18"/>
              </w:rPr>
            </w:pPr>
            <w:r w:rsidRPr="00D1610A">
              <w:rPr>
                <w:szCs w:val="18"/>
              </w:rPr>
              <w:t>Un cambio a la partida 80.01 de cualquier otro capítulo, excepto de la partida 26.09.</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80.02-80.07</w:t>
            </w:r>
          </w:p>
        </w:tc>
        <w:tc>
          <w:tcPr>
            <w:tcW w:w="6954" w:type="dxa"/>
          </w:tcPr>
          <w:p w:rsidR="00497FCB" w:rsidRPr="00D1610A" w:rsidRDefault="00497FCB" w:rsidP="003C3DB3">
            <w:pPr>
              <w:pStyle w:val="Texto"/>
              <w:spacing w:after="60"/>
              <w:ind w:firstLine="0"/>
              <w:rPr>
                <w:szCs w:val="18"/>
              </w:rPr>
            </w:pPr>
            <w:r w:rsidRPr="00D1610A">
              <w:rPr>
                <w:szCs w:val="18"/>
              </w:rPr>
              <w:t>Un cambio a la partida 80.02 a 80.07 de cualquier otra 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b/>
                <w:szCs w:val="18"/>
              </w:rPr>
            </w:pPr>
            <w:r w:rsidRPr="00D1610A">
              <w:rPr>
                <w:b/>
                <w:szCs w:val="18"/>
              </w:rPr>
              <w:t>Capítulo 81</w:t>
            </w:r>
          </w:p>
        </w:tc>
        <w:tc>
          <w:tcPr>
            <w:tcW w:w="6954" w:type="dxa"/>
          </w:tcPr>
          <w:p w:rsidR="00497FCB" w:rsidRPr="00D1610A" w:rsidRDefault="00497FCB" w:rsidP="003C3DB3">
            <w:pPr>
              <w:pStyle w:val="Texto"/>
              <w:spacing w:after="60"/>
              <w:ind w:firstLine="0"/>
              <w:rPr>
                <w:b/>
                <w:szCs w:val="18"/>
              </w:rPr>
            </w:pPr>
            <w:r w:rsidRPr="00D1610A">
              <w:rPr>
                <w:b/>
                <w:szCs w:val="18"/>
              </w:rPr>
              <w:t>Los demás metales comunes; Cermets; manufacturas de estas materias</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8101.10-8101.91</w:t>
            </w:r>
          </w:p>
        </w:tc>
        <w:tc>
          <w:tcPr>
            <w:tcW w:w="6954" w:type="dxa"/>
          </w:tcPr>
          <w:p w:rsidR="00497FCB" w:rsidRPr="00D1610A" w:rsidRDefault="00497FCB" w:rsidP="003C3DB3">
            <w:pPr>
              <w:pStyle w:val="Texto"/>
              <w:spacing w:after="60"/>
              <w:ind w:firstLine="0"/>
              <w:rPr>
                <w:szCs w:val="18"/>
              </w:rPr>
            </w:pPr>
            <w:r w:rsidRPr="00D1610A">
              <w:rPr>
                <w:szCs w:val="18"/>
              </w:rPr>
              <w:t>Un cambio a la subpartida 8101.10 a 8101.91 de cualquier otro capítulo.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8101.92-8101.99</w:t>
            </w:r>
          </w:p>
        </w:tc>
        <w:tc>
          <w:tcPr>
            <w:tcW w:w="6954" w:type="dxa"/>
          </w:tcPr>
          <w:p w:rsidR="00497FCB" w:rsidRPr="00D1610A" w:rsidRDefault="00497FCB" w:rsidP="003C3DB3">
            <w:pPr>
              <w:pStyle w:val="Texto"/>
              <w:spacing w:after="60"/>
              <w:ind w:firstLine="0"/>
              <w:rPr>
                <w:szCs w:val="18"/>
              </w:rPr>
            </w:pPr>
            <w:r w:rsidRPr="00D1610A">
              <w:rPr>
                <w:szCs w:val="18"/>
              </w:rPr>
              <w:t>Un cambio a la subpartida 8101.92 a 8101.99 de cualquier otra subpartida.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8102.10-8102.91</w:t>
            </w:r>
          </w:p>
        </w:tc>
        <w:tc>
          <w:tcPr>
            <w:tcW w:w="6954" w:type="dxa"/>
          </w:tcPr>
          <w:p w:rsidR="00497FCB" w:rsidRPr="00D1610A" w:rsidRDefault="00497FCB" w:rsidP="003C3DB3">
            <w:pPr>
              <w:pStyle w:val="Texto"/>
              <w:spacing w:after="60"/>
              <w:ind w:firstLine="0"/>
              <w:rPr>
                <w:szCs w:val="18"/>
              </w:rPr>
            </w:pPr>
            <w:r w:rsidRPr="00D1610A">
              <w:rPr>
                <w:szCs w:val="18"/>
              </w:rPr>
              <w:t>Un cambio a la subpartida 8102.10 a 8102.91 de cualquier otro capítulo.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8102.92-8102.99</w:t>
            </w:r>
          </w:p>
        </w:tc>
        <w:tc>
          <w:tcPr>
            <w:tcW w:w="6954" w:type="dxa"/>
          </w:tcPr>
          <w:p w:rsidR="00497FCB" w:rsidRPr="00D1610A" w:rsidRDefault="00497FCB" w:rsidP="003C3DB3">
            <w:pPr>
              <w:pStyle w:val="Texto"/>
              <w:spacing w:after="60"/>
              <w:ind w:firstLine="0"/>
              <w:rPr>
                <w:szCs w:val="18"/>
              </w:rPr>
            </w:pPr>
            <w:r w:rsidRPr="00D1610A">
              <w:rPr>
                <w:szCs w:val="18"/>
              </w:rPr>
              <w:t>Un cambio a la subpartida 8102.92 a 8102.99 de cualquier otra subpartida.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70"/>
              <w:ind w:firstLine="0"/>
              <w:rPr>
                <w:szCs w:val="18"/>
              </w:rPr>
            </w:pPr>
            <w:r w:rsidRPr="00D1610A">
              <w:rPr>
                <w:szCs w:val="18"/>
              </w:rPr>
              <w:t>8103.10</w:t>
            </w:r>
          </w:p>
        </w:tc>
        <w:tc>
          <w:tcPr>
            <w:tcW w:w="6954" w:type="dxa"/>
          </w:tcPr>
          <w:p w:rsidR="00497FCB" w:rsidRPr="00D1610A" w:rsidRDefault="00497FCB" w:rsidP="003C3DB3">
            <w:pPr>
              <w:pStyle w:val="Texto"/>
              <w:spacing w:after="70"/>
              <w:ind w:firstLine="0"/>
              <w:rPr>
                <w:szCs w:val="18"/>
              </w:rPr>
            </w:pPr>
            <w:r w:rsidRPr="00D1610A">
              <w:rPr>
                <w:szCs w:val="18"/>
              </w:rPr>
              <w:t>Un cambio a la subpartida 8103.10 de cualquier otro capítulo.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70"/>
              <w:ind w:firstLine="0"/>
              <w:rPr>
                <w:szCs w:val="18"/>
              </w:rPr>
            </w:pPr>
            <w:r w:rsidRPr="00D1610A">
              <w:rPr>
                <w:szCs w:val="18"/>
              </w:rPr>
              <w:t>8103.90</w:t>
            </w:r>
          </w:p>
        </w:tc>
        <w:tc>
          <w:tcPr>
            <w:tcW w:w="6954" w:type="dxa"/>
          </w:tcPr>
          <w:p w:rsidR="00497FCB" w:rsidRPr="00D1610A" w:rsidRDefault="00497FCB" w:rsidP="003C3DB3">
            <w:pPr>
              <w:pStyle w:val="Texto"/>
              <w:spacing w:after="70"/>
              <w:ind w:firstLine="0"/>
              <w:rPr>
                <w:szCs w:val="18"/>
              </w:rPr>
            </w:pPr>
            <w:r w:rsidRPr="00D1610A">
              <w:rPr>
                <w:szCs w:val="18"/>
              </w:rPr>
              <w:t>Un cambio a la subpartida 8103.90 de cualquier otra subpartida.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70"/>
              <w:ind w:firstLine="0"/>
              <w:rPr>
                <w:szCs w:val="18"/>
              </w:rPr>
            </w:pPr>
            <w:r w:rsidRPr="00D1610A">
              <w:rPr>
                <w:szCs w:val="18"/>
              </w:rPr>
              <w:t>8104.11-8104.30</w:t>
            </w:r>
          </w:p>
        </w:tc>
        <w:tc>
          <w:tcPr>
            <w:tcW w:w="6954" w:type="dxa"/>
          </w:tcPr>
          <w:p w:rsidR="00497FCB" w:rsidRPr="00D1610A" w:rsidRDefault="00497FCB" w:rsidP="003C3DB3">
            <w:pPr>
              <w:pStyle w:val="Texto"/>
              <w:spacing w:after="70"/>
              <w:ind w:firstLine="0"/>
              <w:rPr>
                <w:szCs w:val="18"/>
              </w:rPr>
            </w:pPr>
            <w:r w:rsidRPr="00D1610A">
              <w:rPr>
                <w:szCs w:val="18"/>
              </w:rPr>
              <w:t>Un cambio a la subpartida 8104.11 a 8104.30 de cualquier otro capítulo.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70"/>
              <w:ind w:firstLine="0"/>
              <w:rPr>
                <w:szCs w:val="18"/>
              </w:rPr>
            </w:pPr>
            <w:r w:rsidRPr="00D1610A">
              <w:rPr>
                <w:szCs w:val="18"/>
              </w:rPr>
              <w:t>8104.90</w:t>
            </w:r>
          </w:p>
        </w:tc>
        <w:tc>
          <w:tcPr>
            <w:tcW w:w="6954" w:type="dxa"/>
          </w:tcPr>
          <w:p w:rsidR="00497FCB" w:rsidRPr="00D1610A" w:rsidRDefault="00497FCB" w:rsidP="003C3DB3">
            <w:pPr>
              <w:pStyle w:val="Texto"/>
              <w:spacing w:after="70"/>
              <w:ind w:firstLine="0"/>
              <w:rPr>
                <w:szCs w:val="18"/>
              </w:rPr>
            </w:pPr>
            <w:r w:rsidRPr="00D1610A">
              <w:rPr>
                <w:szCs w:val="18"/>
              </w:rPr>
              <w:t>Un cambio a la subpartida 8104.90 de cualquier otra subpartida.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70"/>
              <w:ind w:firstLine="0"/>
              <w:rPr>
                <w:szCs w:val="18"/>
              </w:rPr>
            </w:pPr>
            <w:r w:rsidRPr="00D1610A">
              <w:rPr>
                <w:szCs w:val="18"/>
              </w:rPr>
              <w:t>8105.10</w:t>
            </w:r>
          </w:p>
        </w:tc>
        <w:tc>
          <w:tcPr>
            <w:tcW w:w="6954" w:type="dxa"/>
          </w:tcPr>
          <w:p w:rsidR="00497FCB" w:rsidRPr="00D1610A" w:rsidRDefault="00497FCB" w:rsidP="003C3DB3">
            <w:pPr>
              <w:pStyle w:val="Texto"/>
              <w:spacing w:after="70"/>
              <w:ind w:firstLine="0"/>
              <w:rPr>
                <w:szCs w:val="18"/>
              </w:rPr>
            </w:pPr>
            <w:r w:rsidRPr="00D1610A">
              <w:rPr>
                <w:szCs w:val="18"/>
              </w:rPr>
              <w:t>Un cambio a la subpartida 8105.10 de cualquier otro capítulo.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70"/>
              <w:ind w:firstLine="0"/>
              <w:rPr>
                <w:szCs w:val="18"/>
              </w:rPr>
            </w:pPr>
            <w:r w:rsidRPr="00D1610A">
              <w:rPr>
                <w:szCs w:val="18"/>
              </w:rPr>
              <w:t>8105.90</w:t>
            </w:r>
          </w:p>
        </w:tc>
        <w:tc>
          <w:tcPr>
            <w:tcW w:w="6954" w:type="dxa"/>
          </w:tcPr>
          <w:p w:rsidR="00497FCB" w:rsidRPr="00D1610A" w:rsidRDefault="00497FCB" w:rsidP="003C3DB3">
            <w:pPr>
              <w:pStyle w:val="Texto"/>
              <w:spacing w:after="70"/>
              <w:ind w:firstLine="0"/>
              <w:rPr>
                <w:szCs w:val="18"/>
              </w:rPr>
            </w:pPr>
            <w:r w:rsidRPr="00D1610A">
              <w:rPr>
                <w:szCs w:val="18"/>
              </w:rPr>
              <w:t>Un cambio a la subpartida 8105.90 de cualquier otra subpartida.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70"/>
              <w:ind w:firstLine="0"/>
              <w:rPr>
                <w:szCs w:val="18"/>
              </w:rPr>
            </w:pPr>
            <w:r w:rsidRPr="00D1610A">
              <w:rPr>
                <w:szCs w:val="18"/>
              </w:rPr>
              <w:t>81.06</w:t>
            </w:r>
          </w:p>
        </w:tc>
        <w:tc>
          <w:tcPr>
            <w:tcW w:w="6954" w:type="dxa"/>
          </w:tcPr>
          <w:p w:rsidR="00497FCB" w:rsidRPr="00D1610A" w:rsidRDefault="00497FCB" w:rsidP="003C3DB3">
            <w:pPr>
              <w:pStyle w:val="Texto"/>
              <w:spacing w:after="70"/>
              <w:ind w:firstLine="0"/>
              <w:rPr>
                <w:szCs w:val="18"/>
              </w:rPr>
            </w:pPr>
            <w:r w:rsidRPr="00D1610A">
              <w:rPr>
                <w:szCs w:val="18"/>
              </w:rPr>
              <w:t>Un cambio a la partida 81.06 de cualquier otro capítulo.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70"/>
              <w:ind w:firstLine="0"/>
              <w:rPr>
                <w:szCs w:val="18"/>
              </w:rPr>
            </w:pPr>
            <w:r w:rsidRPr="00D1610A">
              <w:rPr>
                <w:szCs w:val="18"/>
              </w:rPr>
              <w:t>8107.10</w:t>
            </w:r>
          </w:p>
        </w:tc>
        <w:tc>
          <w:tcPr>
            <w:tcW w:w="6954" w:type="dxa"/>
          </w:tcPr>
          <w:p w:rsidR="00497FCB" w:rsidRPr="00D1610A" w:rsidRDefault="00497FCB" w:rsidP="003C3DB3">
            <w:pPr>
              <w:pStyle w:val="Texto"/>
              <w:spacing w:after="70"/>
              <w:ind w:firstLine="0"/>
              <w:rPr>
                <w:szCs w:val="18"/>
              </w:rPr>
            </w:pPr>
            <w:r w:rsidRPr="00D1610A">
              <w:rPr>
                <w:szCs w:val="18"/>
              </w:rPr>
              <w:t>Un cambio a la subpartida 8107.10 de cualquier otro capítulo.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70"/>
              <w:ind w:firstLine="0"/>
              <w:rPr>
                <w:szCs w:val="18"/>
              </w:rPr>
            </w:pPr>
            <w:r w:rsidRPr="00D1610A">
              <w:rPr>
                <w:szCs w:val="18"/>
              </w:rPr>
              <w:t>8107.90</w:t>
            </w:r>
          </w:p>
        </w:tc>
        <w:tc>
          <w:tcPr>
            <w:tcW w:w="6954" w:type="dxa"/>
          </w:tcPr>
          <w:p w:rsidR="00497FCB" w:rsidRPr="00D1610A" w:rsidRDefault="00497FCB" w:rsidP="003C3DB3">
            <w:pPr>
              <w:pStyle w:val="Texto"/>
              <w:spacing w:after="70"/>
              <w:ind w:firstLine="0"/>
              <w:rPr>
                <w:szCs w:val="18"/>
              </w:rPr>
            </w:pPr>
            <w:r w:rsidRPr="00D1610A">
              <w:rPr>
                <w:szCs w:val="18"/>
              </w:rPr>
              <w:t>Un cambio a la subpartida 8107.90 de cualquier otra subpartida.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70"/>
              <w:ind w:firstLine="0"/>
              <w:rPr>
                <w:szCs w:val="18"/>
              </w:rPr>
            </w:pPr>
            <w:r w:rsidRPr="00D1610A">
              <w:rPr>
                <w:szCs w:val="18"/>
              </w:rPr>
              <w:t>8108.10</w:t>
            </w:r>
          </w:p>
        </w:tc>
        <w:tc>
          <w:tcPr>
            <w:tcW w:w="6954" w:type="dxa"/>
          </w:tcPr>
          <w:p w:rsidR="00497FCB" w:rsidRPr="00D1610A" w:rsidRDefault="00497FCB" w:rsidP="003C3DB3">
            <w:pPr>
              <w:pStyle w:val="Texto"/>
              <w:spacing w:after="70"/>
              <w:ind w:firstLine="0"/>
              <w:rPr>
                <w:szCs w:val="18"/>
              </w:rPr>
            </w:pPr>
            <w:r w:rsidRPr="00D1610A">
              <w:rPr>
                <w:szCs w:val="18"/>
              </w:rPr>
              <w:t>Un cambio a la subpartida 8108.10 de cualquier otro capítulo.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70"/>
              <w:ind w:firstLine="0"/>
              <w:rPr>
                <w:szCs w:val="18"/>
              </w:rPr>
            </w:pPr>
            <w:r w:rsidRPr="00D1610A">
              <w:rPr>
                <w:szCs w:val="18"/>
              </w:rPr>
              <w:t>8108.90</w:t>
            </w:r>
          </w:p>
        </w:tc>
        <w:tc>
          <w:tcPr>
            <w:tcW w:w="6954" w:type="dxa"/>
          </w:tcPr>
          <w:p w:rsidR="00497FCB" w:rsidRPr="00D1610A" w:rsidRDefault="00497FCB" w:rsidP="003C3DB3">
            <w:pPr>
              <w:pStyle w:val="Texto"/>
              <w:spacing w:after="70"/>
              <w:ind w:firstLine="0"/>
              <w:rPr>
                <w:szCs w:val="18"/>
              </w:rPr>
            </w:pPr>
            <w:r w:rsidRPr="00D1610A">
              <w:rPr>
                <w:szCs w:val="18"/>
              </w:rPr>
              <w:t>Un cambio a la subpartida 8108.90 de cualquier otra subpartida.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70"/>
              <w:ind w:firstLine="0"/>
              <w:rPr>
                <w:szCs w:val="18"/>
              </w:rPr>
            </w:pPr>
            <w:r w:rsidRPr="00D1610A">
              <w:rPr>
                <w:szCs w:val="18"/>
              </w:rPr>
              <w:t>8109.10</w:t>
            </w:r>
          </w:p>
        </w:tc>
        <w:tc>
          <w:tcPr>
            <w:tcW w:w="6954" w:type="dxa"/>
          </w:tcPr>
          <w:p w:rsidR="00497FCB" w:rsidRPr="00D1610A" w:rsidRDefault="00497FCB" w:rsidP="003C3DB3">
            <w:pPr>
              <w:pStyle w:val="Texto"/>
              <w:spacing w:after="70"/>
              <w:ind w:firstLine="0"/>
              <w:rPr>
                <w:szCs w:val="18"/>
              </w:rPr>
            </w:pPr>
            <w:r w:rsidRPr="00D1610A">
              <w:rPr>
                <w:szCs w:val="18"/>
              </w:rPr>
              <w:t>Un cambio a la subpartida 8109.10 de cualquier otro capítulo.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70"/>
              <w:ind w:firstLine="0"/>
              <w:rPr>
                <w:szCs w:val="18"/>
              </w:rPr>
            </w:pPr>
            <w:r w:rsidRPr="00D1610A">
              <w:rPr>
                <w:szCs w:val="18"/>
              </w:rPr>
              <w:t>8109.90</w:t>
            </w:r>
          </w:p>
        </w:tc>
        <w:tc>
          <w:tcPr>
            <w:tcW w:w="6954" w:type="dxa"/>
          </w:tcPr>
          <w:p w:rsidR="00497FCB" w:rsidRPr="00D1610A" w:rsidRDefault="00497FCB" w:rsidP="003C3DB3">
            <w:pPr>
              <w:pStyle w:val="Texto"/>
              <w:spacing w:after="70"/>
              <w:ind w:firstLine="0"/>
              <w:rPr>
                <w:szCs w:val="18"/>
              </w:rPr>
            </w:pPr>
            <w:r w:rsidRPr="00D1610A">
              <w:rPr>
                <w:szCs w:val="18"/>
              </w:rPr>
              <w:t>Un cambio a la subpartida 8109.90 de cualquier otra subpartida.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81.10-81.11</w:t>
            </w:r>
          </w:p>
        </w:tc>
        <w:tc>
          <w:tcPr>
            <w:tcW w:w="6954" w:type="dxa"/>
          </w:tcPr>
          <w:p w:rsidR="00497FCB" w:rsidRPr="00D1610A" w:rsidRDefault="00497FCB" w:rsidP="003C3DB3">
            <w:pPr>
              <w:pStyle w:val="Texto"/>
              <w:spacing w:after="60"/>
              <w:ind w:firstLine="0"/>
              <w:rPr>
                <w:szCs w:val="18"/>
              </w:rPr>
            </w:pPr>
            <w:r w:rsidRPr="00D1610A">
              <w:rPr>
                <w:szCs w:val="18"/>
              </w:rPr>
              <w:t>Un cambio a la partida 81.10 a 81.11 de cualquier otro capítulo.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8112.11</w:t>
            </w:r>
          </w:p>
        </w:tc>
        <w:tc>
          <w:tcPr>
            <w:tcW w:w="6954" w:type="dxa"/>
          </w:tcPr>
          <w:p w:rsidR="00497FCB" w:rsidRPr="00D1610A" w:rsidRDefault="00497FCB" w:rsidP="003C3DB3">
            <w:pPr>
              <w:pStyle w:val="Texto"/>
              <w:spacing w:after="60"/>
              <w:ind w:firstLine="0"/>
              <w:rPr>
                <w:szCs w:val="18"/>
              </w:rPr>
            </w:pPr>
            <w:r w:rsidRPr="00D1610A">
              <w:rPr>
                <w:szCs w:val="18"/>
              </w:rPr>
              <w:t>Un cambio a la subpartida 8112.11 de cualquier otro capítulo.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8112.19</w:t>
            </w:r>
          </w:p>
        </w:tc>
        <w:tc>
          <w:tcPr>
            <w:tcW w:w="6954" w:type="dxa"/>
          </w:tcPr>
          <w:p w:rsidR="00497FCB" w:rsidRPr="00D1610A" w:rsidRDefault="00497FCB" w:rsidP="003C3DB3">
            <w:pPr>
              <w:pStyle w:val="Texto"/>
              <w:spacing w:after="60"/>
              <w:ind w:firstLine="0"/>
              <w:rPr>
                <w:szCs w:val="18"/>
              </w:rPr>
            </w:pPr>
            <w:r w:rsidRPr="00D1610A">
              <w:rPr>
                <w:szCs w:val="18"/>
              </w:rPr>
              <w:t>Un cambio a la subpartida 8112.19 de cualquier otra subpartida.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8112.20-8112.99</w:t>
            </w:r>
          </w:p>
        </w:tc>
        <w:tc>
          <w:tcPr>
            <w:tcW w:w="6954" w:type="dxa"/>
          </w:tcPr>
          <w:p w:rsidR="00497FCB" w:rsidRPr="00D1610A" w:rsidRDefault="00497FCB" w:rsidP="003C3DB3">
            <w:pPr>
              <w:pStyle w:val="Texto"/>
              <w:spacing w:after="60"/>
              <w:ind w:firstLine="0"/>
              <w:rPr>
                <w:szCs w:val="18"/>
              </w:rPr>
            </w:pPr>
            <w:r w:rsidRPr="00D1610A">
              <w:rPr>
                <w:szCs w:val="18"/>
              </w:rPr>
              <w:t>Un cambio a la subpartida 8112.20 a 8112.99 de cualquier otro capítulo.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81.13</w:t>
            </w:r>
          </w:p>
        </w:tc>
        <w:tc>
          <w:tcPr>
            <w:tcW w:w="6954" w:type="dxa"/>
          </w:tcPr>
          <w:p w:rsidR="00497FCB" w:rsidRPr="00D1610A" w:rsidRDefault="00497FCB" w:rsidP="003C3DB3">
            <w:pPr>
              <w:pStyle w:val="Texto"/>
              <w:spacing w:after="60"/>
              <w:ind w:firstLine="0"/>
              <w:rPr>
                <w:szCs w:val="18"/>
              </w:rPr>
            </w:pPr>
            <w:r w:rsidRPr="00D1610A">
              <w:rPr>
                <w:szCs w:val="18"/>
              </w:rPr>
              <w:t>Un cambio a la partida 81.13 de cualquier otro capítulo.</w:t>
            </w:r>
          </w:p>
        </w:tc>
      </w:tr>
    </w:tbl>
    <w:p w:rsidR="00497FCB" w:rsidRDefault="00497FCB" w:rsidP="00497FCB"/>
    <w:tbl>
      <w:tblPr>
        <w:tblW w:w="8712" w:type="dxa"/>
        <w:tblInd w:w="144" w:type="dxa"/>
        <w:tblLayout w:type="fixed"/>
        <w:tblCellMar>
          <w:left w:w="70" w:type="dxa"/>
          <w:right w:w="70" w:type="dxa"/>
        </w:tblCellMar>
        <w:tblLook w:val="0000"/>
      </w:tblPr>
      <w:tblGrid>
        <w:gridCol w:w="1758"/>
        <w:gridCol w:w="6954"/>
      </w:tblGrid>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b/>
                <w:szCs w:val="18"/>
              </w:rPr>
            </w:pPr>
            <w:r w:rsidRPr="00D1610A">
              <w:rPr>
                <w:b/>
                <w:szCs w:val="18"/>
              </w:rPr>
              <w:t>Capítulo 82</w:t>
            </w:r>
          </w:p>
        </w:tc>
        <w:tc>
          <w:tcPr>
            <w:tcW w:w="6954" w:type="dxa"/>
          </w:tcPr>
          <w:p w:rsidR="00497FCB" w:rsidRPr="00D1610A" w:rsidRDefault="00497FCB" w:rsidP="003C3DB3">
            <w:pPr>
              <w:pStyle w:val="Texto"/>
              <w:spacing w:after="60"/>
              <w:ind w:firstLine="0"/>
              <w:rPr>
                <w:b/>
                <w:szCs w:val="18"/>
              </w:rPr>
            </w:pPr>
            <w:r w:rsidRPr="00D1610A">
              <w:rPr>
                <w:b/>
                <w:szCs w:val="18"/>
              </w:rPr>
              <w:t>Herramientas y útiles, artículos de cuchillería y cubiertos de mesa, de metal comunente; partes de estos artículos, de metal común</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82.01</w:t>
            </w:r>
          </w:p>
        </w:tc>
        <w:tc>
          <w:tcPr>
            <w:tcW w:w="6954" w:type="dxa"/>
          </w:tcPr>
          <w:p w:rsidR="00497FCB" w:rsidRPr="00D1610A" w:rsidRDefault="00497FCB" w:rsidP="003C3DB3">
            <w:pPr>
              <w:pStyle w:val="Texto"/>
              <w:spacing w:after="60"/>
              <w:ind w:firstLine="0"/>
              <w:rPr>
                <w:szCs w:val="18"/>
              </w:rPr>
            </w:pPr>
            <w:r w:rsidRPr="00D1610A">
              <w:rPr>
                <w:szCs w:val="18"/>
              </w:rPr>
              <w:t>Un cambio a la partida 82.01 de cualquier otro capítulo.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8202.10-8202.20</w:t>
            </w:r>
          </w:p>
        </w:tc>
        <w:tc>
          <w:tcPr>
            <w:tcW w:w="6954" w:type="dxa"/>
          </w:tcPr>
          <w:p w:rsidR="00497FCB" w:rsidRPr="00D1610A" w:rsidRDefault="00497FCB" w:rsidP="003C3DB3">
            <w:pPr>
              <w:pStyle w:val="Texto"/>
              <w:spacing w:after="60"/>
              <w:ind w:firstLine="0"/>
              <w:rPr>
                <w:szCs w:val="18"/>
              </w:rPr>
            </w:pPr>
            <w:r w:rsidRPr="00D1610A">
              <w:rPr>
                <w:szCs w:val="18"/>
              </w:rPr>
              <w:t>Un cambio a la subpartida 8202.10 a 8202.20 de cualquier otro capítulo.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8202.31</w:t>
            </w:r>
          </w:p>
        </w:tc>
        <w:tc>
          <w:tcPr>
            <w:tcW w:w="6954" w:type="dxa"/>
          </w:tcPr>
          <w:p w:rsidR="00497FCB" w:rsidRPr="00D1610A" w:rsidRDefault="00497FCB" w:rsidP="003C3DB3">
            <w:pPr>
              <w:pStyle w:val="Texto"/>
              <w:spacing w:after="60"/>
              <w:ind w:firstLine="0"/>
              <w:rPr>
                <w:szCs w:val="18"/>
              </w:rPr>
            </w:pPr>
            <w:r w:rsidRPr="00D1610A">
              <w:rPr>
                <w:szCs w:val="18"/>
              </w:rPr>
              <w:t>Un cambio a la subpartida 8202.31 de cualquier otro capítulo; o un cambio a la subpartida 8202.31 de la subpartida 8202.39, habiendo o no cambios de cualquier otro capítulo, cumpliendo con un contenido regional no menor a:</w:t>
            </w:r>
          </w:p>
          <w:p w:rsidR="00497FCB" w:rsidRPr="00D1610A" w:rsidRDefault="00497FCB" w:rsidP="003C3DB3">
            <w:pPr>
              <w:pStyle w:val="Texto"/>
              <w:spacing w:after="60"/>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60"/>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8202.39-8202.99</w:t>
            </w:r>
          </w:p>
        </w:tc>
        <w:tc>
          <w:tcPr>
            <w:tcW w:w="6954" w:type="dxa"/>
          </w:tcPr>
          <w:p w:rsidR="00497FCB" w:rsidRPr="00D1610A" w:rsidRDefault="00497FCB" w:rsidP="003C3DB3">
            <w:pPr>
              <w:pStyle w:val="Texto"/>
              <w:spacing w:after="60"/>
              <w:ind w:firstLine="0"/>
              <w:rPr>
                <w:szCs w:val="18"/>
              </w:rPr>
            </w:pPr>
            <w:r w:rsidRPr="00D1610A">
              <w:rPr>
                <w:szCs w:val="18"/>
              </w:rPr>
              <w:t>Un cambio a la subpartida 8202.39 a 8202.99 de cualquier otro capítulo.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82.03-82.06</w:t>
            </w:r>
          </w:p>
        </w:tc>
        <w:tc>
          <w:tcPr>
            <w:tcW w:w="6954" w:type="dxa"/>
          </w:tcPr>
          <w:p w:rsidR="00497FCB" w:rsidRPr="00D1610A" w:rsidRDefault="00497FCB" w:rsidP="003C3DB3">
            <w:pPr>
              <w:pStyle w:val="Texto"/>
              <w:spacing w:after="60"/>
              <w:ind w:firstLine="0"/>
              <w:rPr>
                <w:szCs w:val="18"/>
              </w:rPr>
            </w:pPr>
            <w:r w:rsidRPr="00D1610A">
              <w:rPr>
                <w:szCs w:val="18"/>
              </w:rPr>
              <w:t>Un cambio a la partida 82.03 a 82.06 de cualquier otro capítulo.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8207.13</w:t>
            </w:r>
          </w:p>
        </w:tc>
        <w:tc>
          <w:tcPr>
            <w:tcW w:w="6954" w:type="dxa"/>
          </w:tcPr>
          <w:p w:rsidR="00497FCB" w:rsidRPr="00D1610A" w:rsidRDefault="00497FCB" w:rsidP="003C3DB3">
            <w:pPr>
              <w:pStyle w:val="Texto"/>
              <w:spacing w:after="60"/>
              <w:ind w:firstLine="0"/>
              <w:rPr>
                <w:szCs w:val="18"/>
              </w:rPr>
            </w:pPr>
            <w:r w:rsidRPr="00D1610A">
              <w:rPr>
                <w:szCs w:val="18"/>
              </w:rPr>
              <w:t xml:space="preserve">Un cambio a la subpartida 8207.13 de cualquier otro capítulo; o un cambio a la subpartida 8207.13 de la subpartida 8207.19, habiendo o no cambios de cualquier </w:t>
            </w:r>
            <w:r w:rsidRPr="00D1610A">
              <w:rPr>
                <w:szCs w:val="18"/>
              </w:rPr>
              <w:lastRenderedPageBreak/>
              <w:t>otro capítulo, cumpliendo con un contenido regional no menor a:</w:t>
            </w:r>
          </w:p>
          <w:p w:rsidR="00497FCB" w:rsidRPr="00D1610A" w:rsidRDefault="00497FCB" w:rsidP="003C3DB3">
            <w:pPr>
              <w:pStyle w:val="Texto"/>
              <w:spacing w:after="60"/>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60"/>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50"/>
              <w:ind w:firstLine="0"/>
              <w:rPr>
                <w:szCs w:val="18"/>
              </w:rPr>
            </w:pPr>
            <w:r w:rsidRPr="00D1610A">
              <w:rPr>
                <w:szCs w:val="18"/>
              </w:rPr>
              <w:lastRenderedPageBreak/>
              <w:t>8207.19-8207.90</w:t>
            </w:r>
          </w:p>
        </w:tc>
        <w:tc>
          <w:tcPr>
            <w:tcW w:w="6954" w:type="dxa"/>
          </w:tcPr>
          <w:p w:rsidR="00497FCB" w:rsidRPr="00D1610A" w:rsidRDefault="00497FCB" w:rsidP="003C3DB3">
            <w:pPr>
              <w:pStyle w:val="Texto"/>
              <w:spacing w:after="50"/>
              <w:ind w:firstLine="0"/>
              <w:rPr>
                <w:szCs w:val="18"/>
              </w:rPr>
            </w:pPr>
            <w:r w:rsidRPr="00D1610A">
              <w:rPr>
                <w:szCs w:val="18"/>
              </w:rPr>
              <w:t>Un cambio a la subpartida 8207.19 a 8207.90 de cualquier otro capítulo.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50"/>
              <w:ind w:firstLine="0"/>
              <w:rPr>
                <w:szCs w:val="18"/>
              </w:rPr>
            </w:pPr>
            <w:r w:rsidRPr="00D1610A">
              <w:rPr>
                <w:szCs w:val="18"/>
              </w:rPr>
              <w:t>82.08-82.10</w:t>
            </w:r>
          </w:p>
        </w:tc>
        <w:tc>
          <w:tcPr>
            <w:tcW w:w="6954" w:type="dxa"/>
          </w:tcPr>
          <w:p w:rsidR="00497FCB" w:rsidRPr="00D1610A" w:rsidRDefault="00497FCB" w:rsidP="003C3DB3">
            <w:pPr>
              <w:pStyle w:val="Texto"/>
              <w:spacing w:after="50"/>
              <w:ind w:firstLine="0"/>
              <w:rPr>
                <w:szCs w:val="18"/>
              </w:rPr>
            </w:pPr>
            <w:r w:rsidRPr="00D1610A">
              <w:rPr>
                <w:szCs w:val="18"/>
              </w:rPr>
              <w:t>Un cambio a la partida 82.08 a 82.10 de cualquier otro capítulo.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50"/>
              <w:ind w:firstLine="0"/>
              <w:rPr>
                <w:szCs w:val="18"/>
              </w:rPr>
            </w:pPr>
            <w:r w:rsidRPr="00D1610A">
              <w:rPr>
                <w:szCs w:val="18"/>
              </w:rPr>
              <w:t>8211.10</w:t>
            </w:r>
          </w:p>
        </w:tc>
        <w:tc>
          <w:tcPr>
            <w:tcW w:w="6954" w:type="dxa"/>
          </w:tcPr>
          <w:p w:rsidR="00497FCB" w:rsidRPr="00D1610A" w:rsidRDefault="00497FCB" w:rsidP="003C3DB3">
            <w:pPr>
              <w:pStyle w:val="Texto"/>
              <w:spacing w:after="50"/>
              <w:ind w:firstLine="0"/>
              <w:rPr>
                <w:szCs w:val="18"/>
              </w:rPr>
            </w:pPr>
            <w:r w:rsidRPr="00D1610A">
              <w:rPr>
                <w:szCs w:val="18"/>
              </w:rPr>
              <w:t>Un cambio a la subpartida 8211.10 de cualquier otro capítulo.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50"/>
              <w:ind w:firstLine="0"/>
              <w:rPr>
                <w:szCs w:val="18"/>
              </w:rPr>
            </w:pPr>
            <w:r w:rsidRPr="00D1610A">
              <w:rPr>
                <w:szCs w:val="18"/>
              </w:rPr>
              <w:t>8211.91-8211.93</w:t>
            </w:r>
          </w:p>
        </w:tc>
        <w:tc>
          <w:tcPr>
            <w:tcW w:w="6954" w:type="dxa"/>
          </w:tcPr>
          <w:p w:rsidR="00497FCB" w:rsidRPr="00D1610A" w:rsidRDefault="00497FCB" w:rsidP="003C3DB3">
            <w:pPr>
              <w:pStyle w:val="Texto"/>
              <w:spacing w:after="50"/>
              <w:ind w:firstLine="0"/>
              <w:rPr>
                <w:szCs w:val="18"/>
              </w:rPr>
            </w:pPr>
            <w:r w:rsidRPr="00D1610A">
              <w:rPr>
                <w:szCs w:val="18"/>
              </w:rPr>
              <w:t>Un cambio a la subpartida 8211.91 a 8211.93 de cualquier otro capítulo; o un cambio a la subpartida 8211.91 a 8211.93 de la subpartida 8211.95, habiendo o no cambios de cualquier otro capítulo, cumpliendo con un contenido regional no menor a:</w:t>
            </w:r>
          </w:p>
          <w:p w:rsidR="00497FCB" w:rsidRPr="00D1610A" w:rsidRDefault="00497FCB" w:rsidP="003C3DB3">
            <w:pPr>
              <w:pStyle w:val="Texto"/>
              <w:spacing w:after="50"/>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50"/>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50"/>
              <w:ind w:firstLine="0"/>
              <w:rPr>
                <w:szCs w:val="18"/>
              </w:rPr>
            </w:pPr>
            <w:r w:rsidRPr="00D1610A">
              <w:rPr>
                <w:szCs w:val="18"/>
              </w:rPr>
              <w:t>8211.94-8211.95</w:t>
            </w:r>
          </w:p>
        </w:tc>
        <w:tc>
          <w:tcPr>
            <w:tcW w:w="6954" w:type="dxa"/>
          </w:tcPr>
          <w:p w:rsidR="00497FCB" w:rsidRPr="00D1610A" w:rsidRDefault="00497FCB" w:rsidP="003C3DB3">
            <w:pPr>
              <w:pStyle w:val="Texto"/>
              <w:spacing w:after="50"/>
              <w:ind w:firstLine="0"/>
              <w:rPr>
                <w:szCs w:val="18"/>
              </w:rPr>
            </w:pPr>
            <w:r w:rsidRPr="00D1610A">
              <w:rPr>
                <w:szCs w:val="18"/>
              </w:rPr>
              <w:t>Un cambio a la subpartida 8211.94 a 8211.95 de cualquier otro capítulo.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50"/>
              <w:ind w:firstLine="0"/>
              <w:rPr>
                <w:szCs w:val="18"/>
              </w:rPr>
            </w:pPr>
            <w:r w:rsidRPr="00D1610A">
              <w:rPr>
                <w:szCs w:val="18"/>
              </w:rPr>
              <w:t>82.12-82.15</w:t>
            </w:r>
          </w:p>
        </w:tc>
        <w:tc>
          <w:tcPr>
            <w:tcW w:w="6954" w:type="dxa"/>
          </w:tcPr>
          <w:p w:rsidR="00497FCB" w:rsidRPr="00D1610A" w:rsidRDefault="00497FCB" w:rsidP="003C3DB3">
            <w:pPr>
              <w:pStyle w:val="Texto"/>
              <w:spacing w:after="50"/>
              <w:ind w:firstLine="0"/>
              <w:rPr>
                <w:szCs w:val="18"/>
              </w:rPr>
            </w:pPr>
            <w:r w:rsidRPr="00D1610A">
              <w:rPr>
                <w:szCs w:val="18"/>
              </w:rPr>
              <w:t>Un cambio a la partida 82.12 a 82.15 de cualquier otro capítulo.</w:t>
            </w:r>
          </w:p>
        </w:tc>
      </w:tr>
    </w:tbl>
    <w:p w:rsidR="00497FCB" w:rsidRDefault="00497FCB" w:rsidP="00497FCB"/>
    <w:tbl>
      <w:tblPr>
        <w:tblW w:w="8712" w:type="dxa"/>
        <w:tblInd w:w="144" w:type="dxa"/>
        <w:tblLayout w:type="fixed"/>
        <w:tblCellMar>
          <w:left w:w="70" w:type="dxa"/>
          <w:right w:w="70" w:type="dxa"/>
        </w:tblCellMar>
        <w:tblLook w:val="0000"/>
      </w:tblPr>
      <w:tblGrid>
        <w:gridCol w:w="1758"/>
        <w:gridCol w:w="6954"/>
      </w:tblGrid>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50"/>
              <w:ind w:firstLine="0"/>
              <w:rPr>
                <w:b/>
                <w:szCs w:val="18"/>
              </w:rPr>
            </w:pPr>
            <w:r w:rsidRPr="00D1610A">
              <w:rPr>
                <w:b/>
                <w:szCs w:val="18"/>
              </w:rPr>
              <w:t>Capítulo 83</w:t>
            </w:r>
          </w:p>
        </w:tc>
        <w:tc>
          <w:tcPr>
            <w:tcW w:w="6954" w:type="dxa"/>
          </w:tcPr>
          <w:p w:rsidR="00497FCB" w:rsidRPr="00D1610A" w:rsidRDefault="00497FCB" w:rsidP="003C3DB3">
            <w:pPr>
              <w:pStyle w:val="Texto"/>
              <w:spacing w:after="50"/>
              <w:ind w:firstLine="0"/>
              <w:rPr>
                <w:b/>
                <w:szCs w:val="18"/>
              </w:rPr>
            </w:pPr>
            <w:r w:rsidRPr="00D1610A">
              <w:rPr>
                <w:b/>
                <w:szCs w:val="18"/>
              </w:rPr>
              <w:t>Manufacturas diversas de metales comunes</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50"/>
              <w:ind w:firstLine="0"/>
              <w:rPr>
                <w:szCs w:val="18"/>
              </w:rPr>
            </w:pPr>
            <w:r w:rsidRPr="00D1610A">
              <w:rPr>
                <w:szCs w:val="18"/>
              </w:rPr>
              <w:t>8301.10</w:t>
            </w:r>
          </w:p>
        </w:tc>
        <w:tc>
          <w:tcPr>
            <w:tcW w:w="6954" w:type="dxa"/>
          </w:tcPr>
          <w:p w:rsidR="00497FCB" w:rsidRPr="00D1610A" w:rsidRDefault="00497FCB" w:rsidP="003C3DB3">
            <w:pPr>
              <w:pStyle w:val="Texto"/>
              <w:spacing w:after="50"/>
              <w:ind w:firstLine="0"/>
              <w:rPr>
                <w:szCs w:val="18"/>
              </w:rPr>
            </w:pPr>
            <w:r w:rsidRPr="00D1610A">
              <w:rPr>
                <w:szCs w:val="18"/>
              </w:rPr>
              <w:t>Un cambio a la subpartida 8301.10 de cualquier otro capítulo.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50"/>
              <w:ind w:firstLine="0"/>
              <w:rPr>
                <w:szCs w:val="18"/>
              </w:rPr>
            </w:pPr>
            <w:r w:rsidRPr="00D1610A">
              <w:rPr>
                <w:szCs w:val="18"/>
              </w:rPr>
              <w:t>8301.20</w:t>
            </w:r>
            <w:r w:rsidRPr="00D1610A">
              <w:rPr>
                <w:rStyle w:val="Refdenotaalpie"/>
                <w:szCs w:val="18"/>
              </w:rPr>
              <w:footnoteReference w:id="3"/>
            </w:r>
          </w:p>
        </w:tc>
        <w:tc>
          <w:tcPr>
            <w:tcW w:w="6954" w:type="dxa"/>
          </w:tcPr>
          <w:p w:rsidR="00497FCB" w:rsidRPr="00D1610A" w:rsidRDefault="00497FCB" w:rsidP="003C3DB3">
            <w:pPr>
              <w:pStyle w:val="Texto"/>
              <w:spacing w:after="50"/>
              <w:ind w:firstLine="0"/>
              <w:rPr>
                <w:szCs w:val="18"/>
              </w:rPr>
            </w:pPr>
            <w:r w:rsidRPr="00D1610A">
              <w:rPr>
                <w:szCs w:val="18"/>
              </w:rPr>
              <w:t>Un cambio a la subpartida 8301.20 de cualquier otro capítulo; o un cambio a la subpartida 8301.20 de la subpartida 8301.60, habiendo o no cambios de cualquier otro capítulo cumpliendo con un contenido regional no menor a:</w:t>
            </w:r>
          </w:p>
          <w:p w:rsidR="00497FCB" w:rsidRPr="00D1610A" w:rsidRDefault="00497FCB" w:rsidP="003C3DB3">
            <w:pPr>
              <w:pStyle w:val="Texto"/>
              <w:spacing w:after="50"/>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50"/>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50"/>
              <w:ind w:firstLine="0"/>
              <w:rPr>
                <w:szCs w:val="18"/>
              </w:rPr>
            </w:pPr>
            <w:r w:rsidRPr="00D1610A">
              <w:rPr>
                <w:szCs w:val="18"/>
              </w:rPr>
              <w:t>8301.30-8301.70</w:t>
            </w:r>
          </w:p>
        </w:tc>
        <w:tc>
          <w:tcPr>
            <w:tcW w:w="6954" w:type="dxa"/>
          </w:tcPr>
          <w:p w:rsidR="00497FCB" w:rsidRPr="00D1610A" w:rsidRDefault="00497FCB" w:rsidP="003C3DB3">
            <w:pPr>
              <w:pStyle w:val="Texto"/>
              <w:spacing w:after="50"/>
              <w:ind w:firstLine="0"/>
              <w:rPr>
                <w:szCs w:val="18"/>
              </w:rPr>
            </w:pPr>
            <w:r w:rsidRPr="00D1610A">
              <w:rPr>
                <w:szCs w:val="18"/>
              </w:rPr>
              <w:t>Un cambio a la subpartida 8301.30 a 8301.70 de cualquier otro capítulo.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50"/>
              <w:ind w:firstLine="0"/>
              <w:rPr>
                <w:szCs w:val="18"/>
              </w:rPr>
            </w:pPr>
            <w:r w:rsidRPr="00D1610A">
              <w:rPr>
                <w:szCs w:val="18"/>
              </w:rPr>
              <w:t>83.02-83.04</w:t>
            </w:r>
          </w:p>
        </w:tc>
        <w:tc>
          <w:tcPr>
            <w:tcW w:w="6954" w:type="dxa"/>
          </w:tcPr>
          <w:p w:rsidR="00497FCB" w:rsidRPr="00D1610A" w:rsidRDefault="00497FCB" w:rsidP="003C3DB3">
            <w:pPr>
              <w:pStyle w:val="Texto"/>
              <w:spacing w:after="50"/>
              <w:ind w:firstLine="0"/>
              <w:rPr>
                <w:szCs w:val="18"/>
              </w:rPr>
            </w:pPr>
            <w:r w:rsidRPr="00D1610A">
              <w:rPr>
                <w:szCs w:val="18"/>
              </w:rPr>
              <w:t>Un cambio a la partida 83.02 a 83.04 de cualquier otra 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50"/>
              <w:ind w:firstLine="0"/>
              <w:rPr>
                <w:szCs w:val="18"/>
              </w:rPr>
            </w:pPr>
            <w:r w:rsidRPr="00D1610A">
              <w:rPr>
                <w:szCs w:val="18"/>
              </w:rPr>
              <w:t>8305.10-8305.20</w:t>
            </w:r>
          </w:p>
        </w:tc>
        <w:tc>
          <w:tcPr>
            <w:tcW w:w="6954" w:type="dxa"/>
          </w:tcPr>
          <w:p w:rsidR="00497FCB" w:rsidRPr="00D1610A" w:rsidRDefault="00497FCB" w:rsidP="003C3DB3">
            <w:pPr>
              <w:pStyle w:val="Texto"/>
              <w:spacing w:after="50"/>
              <w:ind w:firstLine="0"/>
              <w:rPr>
                <w:szCs w:val="18"/>
              </w:rPr>
            </w:pPr>
            <w:r w:rsidRPr="00D1610A">
              <w:rPr>
                <w:szCs w:val="18"/>
              </w:rPr>
              <w:t>Un cambio a la subpartida 8305.10 a 8305.20 de cualquier otro capítulo.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50"/>
              <w:ind w:firstLine="0"/>
              <w:rPr>
                <w:szCs w:val="18"/>
              </w:rPr>
            </w:pPr>
            <w:r w:rsidRPr="00D1610A">
              <w:rPr>
                <w:szCs w:val="18"/>
              </w:rPr>
              <w:t>8305.90</w:t>
            </w:r>
          </w:p>
        </w:tc>
        <w:tc>
          <w:tcPr>
            <w:tcW w:w="6954" w:type="dxa"/>
          </w:tcPr>
          <w:p w:rsidR="00497FCB" w:rsidRPr="00D1610A" w:rsidRDefault="00497FCB" w:rsidP="003C3DB3">
            <w:pPr>
              <w:pStyle w:val="Texto"/>
              <w:spacing w:after="50"/>
              <w:ind w:firstLine="0"/>
              <w:rPr>
                <w:szCs w:val="18"/>
              </w:rPr>
            </w:pPr>
            <w:r w:rsidRPr="00D1610A">
              <w:rPr>
                <w:szCs w:val="18"/>
              </w:rPr>
              <w:t>Un cambio a la subpartida 8305.90 de cualquier otra 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50"/>
              <w:ind w:firstLine="0"/>
              <w:rPr>
                <w:szCs w:val="18"/>
              </w:rPr>
            </w:pPr>
            <w:r w:rsidRPr="00D1610A">
              <w:rPr>
                <w:szCs w:val="18"/>
              </w:rPr>
              <w:t>8306.10-8306.21</w:t>
            </w:r>
          </w:p>
        </w:tc>
        <w:tc>
          <w:tcPr>
            <w:tcW w:w="6954" w:type="dxa"/>
          </w:tcPr>
          <w:p w:rsidR="00497FCB" w:rsidRPr="00D1610A" w:rsidRDefault="00497FCB" w:rsidP="003C3DB3">
            <w:pPr>
              <w:pStyle w:val="Texto"/>
              <w:spacing w:after="50"/>
              <w:ind w:firstLine="0"/>
              <w:rPr>
                <w:szCs w:val="18"/>
              </w:rPr>
            </w:pPr>
            <w:r w:rsidRPr="00D1610A">
              <w:rPr>
                <w:szCs w:val="18"/>
              </w:rPr>
              <w:t>Un cambio a la subpartida 8306.10 a 8306.21 de cualquier otro capítulo.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50"/>
              <w:ind w:firstLine="0"/>
              <w:rPr>
                <w:szCs w:val="18"/>
              </w:rPr>
            </w:pPr>
            <w:r w:rsidRPr="00D1610A">
              <w:rPr>
                <w:szCs w:val="18"/>
              </w:rPr>
              <w:t>8306.29</w:t>
            </w:r>
          </w:p>
        </w:tc>
        <w:tc>
          <w:tcPr>
            <w:tcW w:w="6954" w:type="dxa"/>
          </w:tcPr>
          <w:p w:rsidR="00497FCB" w:rsidRPr="00D1610A" w:rsidRDefault="00497FCB" w:rsidP="003C3DB3">
            <w:pPr>
              <w:pStyle w:val="Texto"/>
              <w:spacing w:after="50"/>
              <w:ind w:firstLine="0"/>
              <w:rPr>
                <w:szCs w:val="18"/>
              </w:rPr>
            </w:pPr>
            <w:r w:rsidRPr="00D1610A">
              <w:rPr>
                <w:szCs w:val="18"/>
              </w:rPr>
              <w:t>Un cambio a la subpartida 8306.29 de cualquier otro capítulo, excepto de la partida 80.01 u 80.02.</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8306.30</w:t>
            </w:r>
          </w:p>
        </w:tc>
        <w:tc>
          <w:tcPr>
            <w:tcW w:w="6954" w:type="dxa"/>
          </w:tcPr>
          <w:p w:rsidR="00497FCB" w:rsidRPr="00D1610A" w:rsidRDefault="00497FCB" w:rsidP="003C3DB3">
            <w:pPr>
              <w:pStyle w:val="Texto"/>
              <w:spacing w:after="60"/>
              <w:ind w:firstLine="0"/>
              <w:rPr>
                <w:szCs w:val="18"/>
              </w:rPr>
            </w:pPr>
            <w:r w:rsidRPr="00D1610A">
              <w:rPr>
                <w:szCs w:val="18"/>
              </w:rPr>
              <w:t>Un cambio a la subpartida 8306.30 de cualquier otro capítulo.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83.07</w:t>
            </w:r>
          </w:p>
        </w:tc>
        <w:tc>
          <w:tcPr>
            <w:tcW w:w="6954" w:type="dxa"/>
          </w:tcPr>
          <w:p w:rsidR="00497FCB" w:rsidRPr="00D1610A" w:rsidRDefault="00497FCB" w:rsidP="003C3DB3">
            <w:pPr>
              <w:pStyle w:val="Texto"/>
              <w:spacing w:after="60"/>
              <w:ind w:firstLine="0"/>
              <w:rPr>
                <w:szCs w:val="18"/>
              </w:rPr>
            </w:pPr>
            <w:r w:rsidRPr="00D1610A">
              <w:rPr>
                <w:szCs w:val="18"/>
              </w:rPr>
              <w:t>Un cambio a la partida 83.07 de cualquier otro capítulo.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8308.10-8308.20</w:t>
            </w:r>
          </w:p>
        </w:tc>
        <w:tc>
          <w:tcPr>
            <w:tcW w:w="6954" w:type="dxa"/>
          </w:tcPr>
          <w:p w:rsidR="00497FCB" w:rsidRPr="00D1610A" w:rsidRDefault="00497FCB" w:rsidP="003C3DB3">
            <w:pPr>
              <w:pStyle w:val="Texto"/>
              <w:spacing w:after="60"/>
              <w:ind w:firstLine="0"/>
              <w:rPr>
                <w:szCs w:val="18"/>
              </w:rPr>
            </w:pPr>
            <w:r w:rsidRPr="00D1610A">
              <w:rPr>
                <w:szCs w:val="18"/>
              </w:rPr>
              <w:t>Un cambio a la subpartida 8308.10 a 8308.20 de cualquier otro capítulo.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8308.90</w:t>
            </w:r>
          </w:p>
        </w:tc>
        <w:tc>
          <w:tcPr>
            <w:tcW w:w="6954" w:type="dxa"/>
          </w:tcPr>
          <w:p w:rsidR="00497FCB" w:rsidRPr="00D1610A" w:rsidRDefault="00497FCB" w:rsidP="003C3DB3">
            <w:pPr>
              <w:pStyle w:val="Texto"/>
              <w:spacing w:after="60"/>
              <w:ind w:firstLine="0"/>
              <w:rPr>
                <w:szCs w:val="18"/>
              </w:rPr>
            </w:pPr>
            <w:r w:rsidRPr="00D1610A">
              <w:rPr>
                <w:szCs w:val="18"/>
              </w:rPr>
              <w:t>Un cambio a la subpartida 8308.90 de cualquier otra 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83.09-83.11</w:t>
            </w:r>
          </w:p>
        </w:tc>
        <w:tc>
          <w:tcPr>
            <w:tcW w:w="6954" w:type="dxa"/>
          </w:tcPr>
          <w:p w:rsidR="00497FCB" w:rsidRPr="00D1610A" w:rsidRDefault="00497FCB" w:rsidP="003C3DB3">
            <w:pPr>
              <w:pStyle w:val="Texto"/>
              <w:spacing w:after="60"/>
              <w:ind w:firstLine="0"/>
              <w:rPr>
                <w:szCs w:val="18"/>
              </w:rPr>
            </w:pPr>
            <w:r w:rsidRPr="00D1610A">
              <w:rPr>
                <w:szCs w:val="18"/>
              </w:rPr>
              <w:t>Un cambio a la partida 83.09 a 83.11 de cualquier otro capítulo.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b/>
                <w:szCs w:val="18"/>
              </w:rPr>
            </w:pPr>
            <w:r w:rsidRPr="00D1610A">
              <w:rPr>
                <w:b/>
                <w:szCs w:val="18"/>
              </w:rPr>
              <w:t>Sección XVI</w:t>
            </w:r>
          </w:p>
        </w:tc>
        <w:tc>
          <w:tcPr>
            <w:tcW w:w="6954" w:type="dxa"/>
          </w:tcPr>
          <w:p w:rsidR="00497FCB" w:rsidRPr="00D1610A" w:rsidRDefault="00497FCB" w:rsidP="003C3DB3">
            <w:pPr>
              <w:pStyle w:val="Texto"/>
              <w:spacing w:after="60"/>
              <w:ind w:firstLine="0"/>
              <w:rPr>
                <w:b/>
                <w:szCs w:val="18"/>
              </w:rPr>
            </w:pPr>
            <w:r w:rsidRPr="00D1610A">
              <w:rPr>
                <w:b/>
                <w:szCs w:val="18"/>
              </w:rPr>
              <w:t>Máquinas y aparatos, material eléctrico y sus partes; aparatos de grabación o reproducción de sonido, aparatos de grabación o reproducción de imagen y de sonido en Televisión, y las partes y accesorios de estos Aparatos</w:t>
            </w:r>
          </w:p>
        </w:tc>
      </w:tr>
    </w:tbl>
    <w:p w:rsidR="00497FCB" w:rsidRDefault="00497FCB" w:rsidP="00497FCB"/>
    <w:tbl>
      <w:tblPr>
        <w:tblW w:w="8712" w:type="dxa"/>
        <w:tblInd w:w="144" w:type="dxa"/>
        <w:tblLayout w:type="fixed"/>
        <w:tblCellMar>
          <w:left w:w="70" w:type="dxa"/>
          <w:right w:w="70" w:type="dxa"/>
        </w:tblCellMar>
        <w:tblLook w:val="0000"/>
      </w:tblPr>
      <w:tblGrid>
        <w:gridCol w:w="1758"/>
        <w:gridCol w:w="6954"/>
      </w:tblGrid>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b/>
                <w:szCs w:val="18"/>
              </w:rPr>
            </w:pPr>
            <w:r w:rsidRPr="00D1610A">
              <w:rPr>
                <w:b/>
                <w:szCs w:val="18"/>
              </w:rPr>
              <w:t>Capítulo 84</w:t>
            </w:r>
          </w:p>
        </w:tc>
        <w:tc>
          <w:tcPr>
            <w:tcW w:w="6954" w:type="dxa"/>
          </w:tcPr>
          <w:p w:rsidR="00497FCB" w:rsidRPr="00D1610A" w:rsidRDefault="00497FCB" w:rsidP="003C3DB3">
            <w:pPr>
              <w:pStyle w:val="Texto"/>
              <w:spacing w:after="60"/>
              <w:ind w:firstLine="0"/>
              <w:rPr>
                <w:b/>
                <w:szCs w:val="18"/>
              </w:rPr>
            </w:pPr>
            <w:r w:rsidRPr="00D1610A">
              <w:rPr>
                <w:b/>
                <w:szCs w:val="18"/>
              </w:rPr>
              <w:t>Reactores nucleares, calderas, máquinas, aparatos y artefactos mecánicos; partes de estas máquinas o aparatos</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b/>
                <w:szCs w:val="18"/>
              </w:rPr>
              <w:t>Nota 1:</w:t>
            </w:r>
          </w:p>
        </w:tc>
        <w:tc>
          <w:tcPr>
            <w:tcW w:w="6954" w:type="dxa"/>
          </w:tcPr>
          <w:p w:rsidR="00497FCB" w:rsidRPr="00D1610A" w:rsidRDefault="00497FCB" w:rsidP="003C3DB3">
            <w:pPr>
              <w:pStyle w:val="Texto"/>
              <w:spacing w:after="60"/>
              <w:ind w:firstLine="0"/>
              <w:rPr>
                <w:szCs w:val="18"/>
              </w:rPr>
            </w:pPr>
            <w:r w:rsidRPr="00D1610A">
              <w:rPr>
                <w:szCs w:val="18"/>
              </w:rPr>
              <w:t>Para efectos de este capítulo el término "circuito modular" significa un bien que consiste de uno o más circuitos impresos de la partida 85.34 con uno o más elementos activos ensamblados y con o sin elementos pasivos. Para efectos de esta nota, "elementos activos" comprenden diodos, transistores y dispositivos semiconductores similares, fotosensibles o no de la partida 85.41, y los circuitos integrados y microensambles de la partida 85.42.</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b/>
                <w:szCs w:val="18"/>
              </w:rPr>
              <w:t>Nota 2:</w:t>
            </w:r>
          </w:p>
        </w:tc>
        <w:tc>
          <w:tcPr>
            <w:tcW w:w="6954" w:type="dxa"/>
          </w:tcPr>
          <w:p w:rsidR="00497FCB" w:rsidRPr="00D1610A" w:rsidRDefault="00497FCB" w:rsidP="003C3DB3">
            <w:pPr>
              <w:pStyle w:val="Texto"/>
              <w:spacing w:after="60"/>
              <w:ind w:firstLine="0"/>
              <w:rPr>
                <w:szCs w:val="18"/>
              </w:rPr>
            </w:pPr>
            <w:r w:rsidRPr="00D1610A">
              <w:rPr>
                <w:szCs w:val="18"/>
              </w:rPr>
              <w:t>La fracción 8473.30.aa está constituida por las siguientes partes de impresoras de la subpartida 8471.92:</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b/>
                <w:szCs w:val="18"/>
              </w:rPr>
              <w:t>a)</w:t>
            </w:r>
          </w:p>
        </w:tc>
        <w:tc>
          <w:tcPr>
            <w:tcW w:w="6954" w:type="dxa"/>
          </w:tcPr>
          <w:p w:rsidR="00497FCB" w:rsidRPr="00D1610A" w:rsidRDefault="00497FCB" w:rsidP="003C3DB3">
            <w:pPr>
              <w:pStyle w:val="Texto"/>
              <w:spacing w:after="60"/>
              <w:ind w:firstLine="0"/>
              <w:rPr>
                <w:szCs w:val="18"/>
              </w:rPr>
            </w:pPr>
            <w:r w:rsidRPr="00D1610A">
              <w:rPr>
                <w:szCs w:val="18"/>
              </w:rPr>
              <w:t xml:space="preserve">Ensambles de control o comando que incorporen más de uno de los siguientes </w:t>
            </w:r>
            <w:r w:rsidRPr="00D1610A">
              <w:rPr>
                <w:szCs w:val="18"/>
              </w:rPr>
              <w:lastRenderedPageBreak/>
              <w:t>componentes: circuito modular, disco duro o flexible, teclado interface;</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b/>
                <w:szCs w:val="18"/>
              </w:rPr>
              <w:lastRenderedPageBreak/>
              <w:t>b)</w:t>
            </w:r>
          </w:p>
        </w:tc>
        <w:tc>
          <w:tcPr>
            <w:tcW w:w="6954" w:type="dxa"/>
          </w:tcPr>
          <w:p w:rsidR="00497FCB" w:rsidRPr="00D1610A" w:rsidRDefault="00497FCB" w:rsidP="003C3DB3">
            <w:pPr>
              <w:pStyle w:val="Texto"/>
              <w:spacing w:after="60"/>
              <w:ind w:firstLine="0"/>
              <w:rPr>
                <w:szCs w:val="18"/>
              </w:rPr>
            </w:pPr>
            <w:r w:rsidRPr="00D1610A">
              <w:rPr>
                <w:szCs w:val="18"/>
              </w:rPr>
              <w:t>Ensambles de fuente de luz, que incorporen más de uno de los siguientes componentes: ensamble de diodos emisores de luz, lámpara de láser de gas, ensambles de espejos poligonales, base fundida;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b/>
                <w:szCs w:val="18"/>
              </w:rPr>
              <w:t>c)</w:t>
            </w:r>
          </w:p>
        </w:tc>
        <w:tc>
          <w:tcPr>
            <w:tcW w:w="6954" w:type="dxa"/>
          </w:tcPr>
          <w:p w:rsidR="00497FCB" w:rsidRPr="00D1610A" w:rsidRDefault="00497FCB" w:rsidP="003C3DB3">
            <w:pPr>
              <w:pStyle w:val="Texto"/>
              <w:spacing w:after="60"/>
              <w:ind w:firstLine="0"/>
              <w:rPr>
                <w:szCs w:val="18"/>
              </w:rPr>
            </w:pPr>
            <w:r w:rsidRPr="00D1610A">
              <w:rPr>
                <w:szCs w:val="18"/>
              </w:rPr>
              <w:t>Ensambles de imagen por láser, que incorporen más de uno de los siguientes componentes: banda o cilindro fotor</w:t>
            </w:r>
            <w:r>
              <w:rPr>
                <w:szCs w:val="18"/>
              </w:rPr>
              <w:t>r</w:t>
            </w:r>
            <w:r w:rsidRPr="00D1610A">
              <w:rPr>
                <w:szCs w:val="18"/>
              </w:rPr>
              <w:t>eceptor, unidad receptora de tinta en polvo unidad de revelado de tinta en polvo, unidad de carga/descarga, unidad de limpieza;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b/>
                <w:szCs w:val="18"/>
              </w:rPr>
              <w:t>d)</w:t>
            </w:r>
          </w:p>
        </w:tc>
        <w:tc>
          <w:tcPr>
            <w:tcW w:w="6954" w:type="dxa"/>
          </w:tcPr>
          <w:p w:rsidR="00497FCB" w:rsidRPr="00D1610A" w:rsidRDefault="00497FCB" w:rsidP="003C3DB3">
            <w:pPr>
              <w:pStyle w:val="Texto"/>
              <w:spacing w:after="60"/>
              <w:ind w:firstLine="0"/>
              <w:rPr>
                <w:szCs w:val="18"/>
              </w:rPr>
            </w:pPr>
            <w:r w:rsidRPr="00D1610A">
              <w:rPr>
                <w:szCs w:val="18"/>
              </w:rPr>
              <w:t>Ensambles de fijación de imagen, que incorporen más de uno de los siguientes componentes: fusible, rodillo de presión, elemento calentador, dispositivo de distribución de aceite, unidad de limpieza, control eléctrico;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b/>
                <w:szCs w:val="18"/>
              </w:rPr>
              <w:t>e)</w:t>
            </w:r>
          </w:p>
        </w:tc>
        <w:tc>
          <w:tcPr>
            <w:tcW w:w="6954" w:type="dxa"/>
          </w:tcPr>
          <w:p w:rsidR="00497FCB" w:rsidRPr="00D1610A" w:rsidRDefault="00497FCB" w:rsidP="003C3DB3">
            <w:pPr>
              <w:pStyle w:val="Texto"/>
              <w:spacing w:after="60"/>
              <w:ind w:firstLine="0"/>
              <w:rPr>
                <w:szCs w:val="18"/>
              </w:rPr>
            </w:pPr>
            <w:r w:rsidRPr="00D1610A">
              <w:rPr>
                <w:szCs w:val="18"/>
              </w:rPr>
              <w:t>Ensambles de impresión por inyección de tinta, que incorporen más de uno de los siguientes componentes: cabeza térmica de impresión, unidad de distribución de tinta, unidad pulverizadora y de reserva, calentador de tinta;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line="218" w:lineRule="exact"/>
              <w:ind w:firstLine="0"/>
              <w:rPr>
                <w:szCs w:val="18"/>
              </w:rPr>
            </w:pPr>
            <w:r w:rsidRPr="00D1610A">
              <w:rPr>
                <w:b/>
                <w:szCs w:val="18"/>
              </w:rPr>
              <w:t>f)</w:t>
            </w:r>
          </w:p>
        </w:tc>
        <w:tc>
          <w:tcPr>
            <w:tcW w:w="6954" w:type="dxa"/>
          </w:tcPr>
          <w:p w:rsidR="00497FCB" w:rsidRPr="00D1610A" w:rsidRDefault="00497FCB" w:rsidP="003C3DB3">
            <w:pPr>
              <w:pStyle w:val="Texto"/>
              <w:spacing w:after="60" w:line="218" w:lineRule="exact"/>
              <w:ind w:firstLine="0"/>
              <w:rPr>
                <w:szCs w:val="18"/>
              </w:rPr>
            </w:pPr>
            <w:r w:rsidRPr="00D1610A">
              <w:rPr>
                <w:szCs w:val="18"/>
              </w:rPr>
              <w:t>Ensambles de protección/sellado que incorporen más de uno de los siguientes componentes: unidad de vacío cubierta de inyector de tinta, unidad de sellado purgador;</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line="218" w:lineRule="exact"/>
              <w:ind w:firstLine="0"/>
              <w:rPr>
                <w:szCs w:val="18"/>
              </w:rPr>
            </w:pPr>
            <w:r w:rsidRPr="00D1610A">
              <w:rPr>
                <w:b/>
                <w:szCs w:val="18"/>
              </w:rPr>
              <w:t>g)</w:t>
            </w:r>
          </w:p>
        </w:tc>
        <w:tc>
          <w:tcPr>
            <w:tcW w:w="6954" w:type="dxa"/>
          </w:tcPr>
          <w:p w:rsidR="00497FCB" w:rsidRPr="00D1610A" w:rsidRDefault="00497FCB" w:rsidP="003C3DB3">
            <w:pPr>
              <w:pStyle w:val="Texto"/>
              <w:spacing w:after="60" w:line="218" w:lineRule="exact"/>
              <w:ind w:firstLine="0"/>
              <w:rPr>
                <w:szCs w:val="18"/>
              </w:rPr>
            </w:pPr>
            <w:r w:rsidRPr="00D1610A">
              <w:rPr>
                <w:szCs w:val="18"/>
              </w:rPr>
              <w:t>Ensambles de manejo de papel, que incorporen más de uno de los siguientes componentes: banda transportadora de papel, rodillo</w:t>
            </w:r>
            <w:r>
              <w:rPr>
                <w:szCs w:val="18"/>
              </w:rPr>
              <w:t>,</w:t>
            </w:r>
            <w:r w:rsidRPr="00D1610A">
              <w:rPr>
                <w:szCs w:val="18"/>
              </w:rPr>
              <w:t xml:space="preserve"> barra de impresión, bandeja, rollo compresor, unidad de almacenamiento de papel, bandeja de salida;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line="218" w:lineRule="exact"/>
              <w:ind w:firstLine="0"/>
              <w:rPr>
                <w:szCs w:val="18"/>
              </w:rPr>
            </w:pPr>
            <w:r w:rsidRPr="00D1610A">
              <w:rPr>
                <w:b/>
                <w:szCs w:val="18"/>
              </w:rPr>
              <w:t>h)</w:t>
            </w:r>
          </w:p>
        </w:tc>
        <w:tc>
          <w:tcPr>
            <w:tcW w:w="6954" w:type="dxa"/>
          </w:tcPr>
          <w:p w:rsidR="00497FCB" w:rsidRPr="00D1610A" w:rsidRDefault="00497FCB" w:rsidP="003C3DB3">
            <w:pPr>
              <w:pStyle w:val="Texto"/>
              <w:spacing w:after="60" w:line="218" w:lineRule="exact"/>
              <w:ind w:firstLine="0"/>
              <w:rPr>
                <w:szCs w:val="18"/>
              </w:rPr>
            </w:pPr>
            <w:r w:rsidRPr="00D1610A">
              <w:rPr>
                <w:szCs w:val="18"/>
              </w:rPr>
              <w:t>Ensambles de impresión por transferencia térmica, que incorporen más de uno de los siguientes componentes: cabeza de impresión térmica, unidad de limpieza, rodillo alimentador o rodillo despachador;</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line="218" w:lineRule="exact"/>
              <w:ind w:firstLine="0"/>
              <w:rPr>
                <w:szCs w:val="18"/>
              </w:rPr>
            </w:pPr>
            <w:r w:rsidRPr="00D1610A">
              <w:rPr>
                <w:b/>
                <w:szCs w:val="18"/>
              </w:rPr>
              <w:t>i)</w:t>
            </w:r>
          </w:p>
        </w:tc>
        <w:tc>
          <w:tcPr>
            <w:tcW w:w="6954" w:type="dxa"/>
          </w:tcPr>
          <w:p w:rsidR="00497FCB" w:rsidRPr="00D1610A" w:rsidRDefault="00497FCB" w:rsidP="003C3DB3">
            <w:pPr>
              <w:pStyle w:val="Texto"/>
              <w:spacing w:after="60" w:line="218" w:lineRule="exact"/>
              <w:ind w:firstLine="0"/>
              <w:rPr>
                <w:szCs w:val="18"/>
              </w:rPr>
            </w:pPr>
            <w:r w:rsidRPr="00D1610A">
              <w:rPr>
                <w:szCs w:val="18"/>
              </w:rPr>
              <w:t>Ensambles de impresión ionográfica, que incorporen más de uno de los siguientes componentes: unidad de generación y emisión de iones, unidad auxiliar de aire, circuitos modulares, banda o cilindro receptor, unidad receptora de tinta en polvo, unidad de distribución de tinta en polvo, receptáculo de revelado y unidad de distribución, unidad de revelado, unidad de carga/descarga, unidad de limpieza; 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line="218" w:lineRule="exact"/>
              <w:ind w:firstLine="0"/>
              <w:rPr>
                <w:szCs w:val="18"/>
              </w:rPr>
            </w:pPr>
            <w:r w:rsidRPr="00D1610A">
              <w:rPr>
                <w:b/>
                <w:szCs w:val="18"/>
              </w:rPr>
              <w:t>j)</w:t>
            </w:r>
          </w:p>
        </w:tc>
        <w:tc>
          <w:tcPr>
            <w:tcW w:w="6954" w:type="dxa"/>
          </w:tcPr>
          <w:p w:rsidR="00497FCB" w:rsidRPr="00D1610A" w:rsidRDefault="00497FCB" w:rsidP="003C3DB3">
            <w:pPr>
              <w:pStyle w:val="Texto"/>
              <w:spacing w:after="60" w:line="218" w:lineRule="exact"/>
              <w:ind w:firstLine="0"/>
              <w:rPr>
                <w:szCs w:val="18"/>
              </w:rPr>
            </w:pPr>
            <w:r w:rsidRPr="00D1610A">
              <w:rPr>
                <w:szCs w:val="18"/>
              </w:rPr>
              <w:t>Combinaciones de los ensambles anteriormente especificados.</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line="218" w:lineRule="exact"/>
              <w:ind w:firstLine="0"/>
              <w:rPr>
                <w:szCs w:val="18"/>
              </w:rPr>
            </w:pPr>
            <w:r w:rsidRPr="00D1610A">
              <w:rPr>
                <w:szCs w:val="18"/>
              </w:rPr>
              <w:t>8401.10-8401.40</w:t>
            </w:r>
          </w:p>
        </w:tc>
        <w:tc>
          <w:tcPr>
            <w:tcW w:w="6954" w:type="dxa"/>
          </w:tcPr>
          <w:p w:rsidR="00497FCB" w:rsidRPr="00D1610A" w:rsidRDefault="00497FCB" w:rsidP="003C3DB3">
            <w:pPr>
              <w:pStyle w:val="Texto"/>
              <w:spacing w:after="60" w:line="218" w:lineRule="exact"/>
              <w:ind w:firstLine="0"/>
              <w:rPr>
                <w:szCs w:val="18"/>
              </w:rPr>
            </w:pPr>
            <w:r w:rsidRPr="00D1610A">
              <w:rPr>
                <w:szCs w:val="18"/>
              </w:rPr>
              <w:t>Un cambio a la subpartida 8401.10 a 8401.40 de cualquier otra subpartida.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line="218" w:lineRule="exact"/>
              <w:ind w:firstLine="0"/>
              <w:rPr>
                <w:szCs w:val="18"/>
              </w:rPr>
            </w:pPr>
            <w:r w:rsidRPr="00D1610A">
              <w:rPr>
                <w:szCs w:val="18"/>
              </w:rPr>
              <w:t>8402.11-8402.20</w:t>
            </w:r>
          </w:p>
        </w:tc>
        <w:tc>
          <w:tcPr>
            <w:tcW w:w="6954" w:type="dxa"/>
          </w:tcPr>
          <w:p w:rsidR="00497FCB" w:rsidRPr="00D1610A" w:rsidRDefault="00497FCB" w:rsidP="003C3DB3">
            <w:pPr>
              <w:pStyle w:val="Texto"/>
              <w:spacing w:after="60" w:line="218" w:lineRule="exact"/>
              <w:ind w:firstLine="0"/>
              <w:rPr>
                <w:szCs w:val="18"/>
              </w:rPr>
            </w:pPr>
            <w:r w:rsidRPr="00D1610A">
              <w:rPr>
                <w:szCs w:val="18"/>
              </w:rPr>
              <w:t>Un cambio a la subpartida 8402.11 a 8402.20 de cualquier otra partida; o un cambio a la subpartida 8402.11 a 8402.20 de la subpartida 8402.90, habiendo o no cambios de cualquier otra partida, cumpliendo con un contenido regional no menor a:</w:t>
            </w:r>
          </w:p>
          <w:p w:rsidR="00497FCB" w:rsidRPr="00D1610A" w:rsidRDefault="00497FCB" w:rsidP="003C3DB3">
            <w:pPr>
              <w:pStyle w:val="Texto"/>
              <w:spacing w:after="60" w:line="218" w:lineRule="exact"/>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60" w:line="218" w:lineRule="exact"/>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line="218" w:lineRule="exact"/>
              <w:ind w:firstLine="0"/>
              <w:rPr>
                <w:szCs w:val="18"/>
              </w:rPr>
            </w:pPr>
            <w:r w:rsidRPr="00D1610A">
              <w:rPr>
                <w:szCs w:val="18"/>
              </w:rPr>
              <w:t>8402.90</w:t>
            </w:r>
          </w:p>
        </w:tc>
        <w:tc>
          <w:tcPr>
            <w:tcW w:w="6954" w:type="dxa"/>
          </w:tcPr>
          <w:p w:rsidR="00497FCB" w:rsidRPr="00D1610A" w:rsidRDefault="00497FCB" w:rsidP="003C3DB3">
            <w:pPr>
              <w:pStyle w:val="Texto"/>
              <w:spacing w:after="60" w:line="218" w:lineRule="exact"/>
              <w:ind w:firstLine="0"/>
              <w:rPr>
                <w:szCs w:val="18"/>
              </w:rPr>
            </w:pPr>
            <w:r w:rsidRPr="00D1610A">
              <w:rPr>
                <w:szCs w:val="18"/>
              </w:rPr>
              <w:t>Un cambio a la subpartida 8402.90 de cualquier 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line="218" w:lineRule="exact"/>
              <w:ind w:firstLine="0"/>
              <w:rPr>
                <w:szCs w:val="18"/>
              </w:rPr>
            </w:pPr>
            <w:r w:rsidRPr="00D1610A">
              <w:rPr>
                <w:szCs w:val="18"/>
              </w:rPr>
              <w:t>8403.10</w:t>
            </w:r>
          </w:p>
        </w:tc>
        <w:tc>
          <w:tcPr>
            <w:tcW w:w="6954" w:type="dxa"/>
          </w:tcPr>
          <w:p w:rsidR="00497FCB" w:rsidRPr="00D1610A" w:rsidRDefault="00497FCB" w:rsidP="003C3DB3">
            <w:pPr>
              <w:pStyle w:val="Texto"/>
              <w:spacing w:after="60" w:line="218" w:lineRule="exact"/>
              <w:ind w:firstLine="0"/>
              <w:rPr>
                <w:szCs w:val="18"/>
              </w:rPr>
            </w:pPr>
            <w:r w:rsidRPr="00D1610A">
              <w:rPr>
                <w:szCs w:val="18"/>
              </w:rPr>
              <w:t>Un cambio a la subpartida 8403.10 de cualquier otra partida; o un cambio a la subpartida 8403.10 de la subpartida 8403.90, habiendo o no cambios de cualquier otra partida, cumpliendo con un contenido regional no menor a:</w:t>
            </w:r>
          </w:p>
          <w:p w:rsidR="00497FCB" w:rsidRDefault="00497FCB" w:rsidP="003C3DB3">
            <w:pPr>
              <w:pStyle w:val="Texto"/>
              <w:spacing w:after="60" w:line="218" w:lineRule="exact"/>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60" w:line="218" w:lineRule="exact"/>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8403.90</w:t>
            </w:r>
          </w:p>
        </w:tc>
        <w:tc>
          <w:tcPr>
            <w:tcW w:w="6954" w:type="dxa"/>
          </w:tcPr>
          <w:p w:rsidR="00497FCB" w:rsidRPr="00D1610A" w:rsidRDefault="00497FCB" w:rsidP="003C3DB3">
            <w:pPr>
              <w:pStyle w:val="Texto"/>
              <w:spacing w:after="60"/>
              <w:ind w:firstLine="0"/>
              <w:rPr>
                <w:szCs w:val="18"/>
              </w:rPr>
            </w:pPr>
            <w:r w:rsidRPr="00D1610A">
              <w:rPr>
                <w:szCs w:val="18"/>
              </w:rPr>
              <w:t>Un cambio a la partida 8403.90 de cualquier otra 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80"/>
              <w:ind w:firstLine="0"/>
              <w:rPr>
                <w:szCs w:val="18"/>
              </w:rPr>
            </w:pPr>
            <w:r w:rsidRPr="00D1610A">
              <w:rPr>
                <w:szCs w:val="18"/>
              </w:rPr>
              <w:t>8404.10-8404.20</w:t>
            </w:r>
          </w:p>
        </w:tc>
        <w:tc>
          <w:tcPr>
            <w:tcW w:w="6954" w:type="dxa"/>
          </w:tcPr>
          <w:p w:rsidR="00497FCB" w:rsidRPr="00D1610A" w:rsidRDefault="00497FCB" w:rsidP="003C3DB3">
            <w:pPr>
              <w:pStyle w:val="Texto"/>
              <w:spacing w:after="80"/>
              <w:ind w:firstLine="0"/>
              <w:rPr>
                <w:szCs w:val="18"/>
              </w:rPr>
            </w:pPr>
            <w:r w:rsidRPr="00D1610A">
              <w:rPr>
                <w:szCs w:val="18"/>
              </w:rPr>
              <w:t>Un cambio a la subpartida 8404.10 a 8404.20 de cualquier otra partida; o un cambio a la subpartida 8404.10 a 8404.20 de la subpartida 8404.90, habiendo o no cambios de cualquier otra partida, cumpliendo con un contenido regional no menor a:</w:t>
            </w:r>
          </w:p>
          <w:p w:rsidR="00497FCB" w:rsidRPr="00D1610A" w:rsidRDefault="00497FCB" w:rsidP="003C3DB3">
            <w:pPr>
              <w:pStyle w:val="Texto"/>
              <w:spacing w:after="80"/>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80"/>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80"/>
              <w:ind w:firstLine="0"/>
              <w:rPr>
                <w:szCs w:val="18"/>
              </w:rPr>
            </w:pPr>
            <w:r w:rsidRPr="00D1610A">
              <w:rPr>
                <w:szCs w:val="18"/>
              </w:rPr>
              <w:t>8404.90</w:t>
            </w:r>
          </w:p>
        </w:tc>
        <w:tc>
          <w:tcPr>
            <w:tcW w:w="6954" w:type="dxa"/>
          </w:tcPr>
          <w:p w:rsidR="00497FCB" w:rsidRPr="00D1610A" w:rsidRDefault="00497FCB" w:rsidP="003C3DB3">
            <w:pPr>
              <w:pStyle w:val="Texto"/>
              <w:spacing w:after="80"/>
              <w:ind w:firstLine="0"/>
              <w:rPr>
                <w:szCs w:val="18"/>
              </w:rPr>
            </w:pPr>
            <w:r w:rsidRPr="00D1610A">
              <w:rPr>
                <w:szCs w:val="18"/>
              </w:rPr>
              <w:t>Un cambio a la subpartida 8404.90 de cualquier otra 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80"/>
              <w:ind w:firstLine="0"/>
              <w:rPr>
                <w:szCs w:val="18"/>
              </w:rPr>
            </w:pPr>
            <w:r w:rsidRPr="00D1610A">
              <w:rPr>
                <w:szCs w:val="18"/>
              </w:rPr>
              <w:t>8405.10</w:t>
            </w:r>
          </w:p>
        </w:tc>
        <w:tc>
          <w:tcPr>
            <w:tcW w:w="6954" w:type="dxa"/>
          </w:tcPr>
          <w:p w:rsidR="00497FCB" w:rsidRPr="00D1610A" w:rsidRDefault="00497FCB" w:rsidP="003C3DB3">
            <w:pPr>
              <w:pStyle w:val="Texto"/>
              <w:spacing w:after="80"/>
              <w:ind w:firstLine="0"/>
              <w:rPr>
                <w:szCs w:val="18"/>
              </w:rPr>
            </w:pPr>
            <w:r w:rsidRPr="00D1610A">
              <w:rPr>
                <w:szCs w:val="18"/>
              </w:rPr>
              <w:t>Un cambio a la subpartida 8405.10 de cualquier otra partida; o un cambio a la subpartida 8405.10 de la subpartida 8405.90, habiendo o no cambios de cualquier otra partida, cumpliendo con un contenido regional no menor a:</w:t>
            </w:r>
          </w:p>
          <w:p w:rsidR="00497FCB" w:rsidRPr="00D1610A" w:rsidRDefault="00497FCB" w:rsidP="003C3DB3">
            <w:pPr>
              <w:pStyle w:val="Texto"/>
              <w:spacing w:after="80"/>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80"/>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80"/>
              <w:ind w:firstLine="0"/>
              <w:rPr>
                <w:szCs w:val="18"/>
              </w:rPr>
            </w:pPr>
            <w:r w:rsidRPr="00D1610A">
              <w:rPr>
                <w:szCs w:val="18"/>
              </w:rPr>
              <w:lastRenderedPageBreak/>
              <w:t>8405.90</w:t>
            </w:r>
          </w:p>
        </w:tc>
        <w:tc>
          <w:tcPr>
            <w:tcW w:w="6954" w:type="dxa"/>
          </w:tcPr>
          <w:p w:rsidR="00497FCB" w:rsidRPr="00D1610A" w:rsidRDefault="00497FCB" w:rsidP="003C3DB3">
            <w:pPr>
              <w:pStyle w:val="Texto"/>
              <w:spacing w:after="80"/>
              <w:ind w:firstLine="0"/>
              <w:rPr>
                <w:szCs w:val="18"/>
              </w:rPr>
            </w:pPr>
            <w:r w:rsidRPr="00D1610A">
              <w:rPr>
                <w:szCs w:val="18"/>
              </w:rPr>
              <w:t>Un cambio a la subpartida 8405.90 de cualquier otra partida.</w:t>
            </w:r>
          </w:p>
        </w:tc>
      </w:tr>
    </w:tbl>
    <w:p w:rsidR="00497FCB" w:rsidRDefault="00497FCB" w:rsidP="00497FCB"/>
    <w:tbl>
      <w:tblPr>
        <w:tblW w:w="8712" w:type="dxa"/>
        <w:tblInd w:w="144" w:type="dxa"/>
        <w:tblLayout w:type="fixed"/>
        <w:tblCellMar>
          <w:left w:w="70" w:type="dxa"/>
          <w:right w:w="70" w:type="dxa"/>
        </w:tblCellMar>
        <w:tblLook w:val="0000"/>
      </w:tblPr>
      <w:tblGrid>
        <w:gridCol w:w="1758"/>
        <w:gridCol w:w="6954"/>
      </w:tblGrid>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80"/>
              <w:ind w:firstLine="0"/>
              <w:rPr>
                <w:szCs w:val="18"/>
              </w:rPr>
            </w:pPr>
            <w:r w:rsidRPr="00D1610A">
              <w:rPr>
                <w:szCs w:val="18"/>
              </w:rPr>
              <w:t>8406.10-8406.82</w:t>
            </w:r>
          </w:p>
        </w:tc>
        <w:tc>
          <w:tcPr>
            <w:tcW w:w="6954" w:type="dxa"/>
          </w:tcPr>
          <w:p w:rsidR="00497FCB" w:rsidRPr="00D1610A" w:rsidRDefault="00497FCB" w:rsidP="003C3DB3">
            <w:pPr>
              <w:pStyle w:val="Texto"/>
              <w:spacing w:after="80"/>
              <w:ind w:firstLine="0"/>
              <w:rPr>
                <w:szCs w:val="18"/>
              </w:rPr>
            </w:pPr>
            <w:r w:rsidRPr="00D1610A">
              <w:rPr>
                <w:szCs w:val="18"/>
              </w:rPr>
              <w:t>Un cambio a la subpartida 8406.10 a 8406.82 de cualquier otra partida; o un cambio a la subpartida 8406.10 a 8406.82 de la subpartida 8406.90, habiendo o no cambios de cualquier otra partida, cumpliendo con un contenido regional no menor a:</w:t>
            </w:r>
          </w:p>
          <w:p w:rsidR="00497FCB" w:rsidRPr="00D1610A" w:rsidRDefault="00497FCB" w:rsidP="003C3DB3">
            <w:pPr>
              <w:pStyle w:val="Texto"/>
              <w:spacing w:after="80"/>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80"/>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80"/>
              <w:ind w:firstLine="0"/>
              <w:rPr>
                <w:szCs w:val="18"/>
              </w:rPr>
            </w:pPr>
            <w:r w:rsidRPr="00D1610A">
              <w:rPr>
                <w:szCs w:val="18"/>
              </w:rPr>
              <w:t>8406.90</w:t>
            </w:r>
          </w:p>
        </w:tc>
        <w:tc>
          <w:tcPr>
            <w:tcW w:w="6954" w:type="dxa"/>
          </w:tcPr>
          <w:p w:rsidR="00497FCB" w:rsidRPr="00D1610A" w:rsidRDefault="00497FCB" w:rsidP="003C3DB3">
            <w:pPr>
              <w:pStyle w:val="Texto"/>
              <w:spacing w:after="80"/>
              <w:ind w:firstLine="0"/>
              <w:rPr>
                <w:szCs w:val="18"/>
              </w:rPr>
            </w:pPr>
            <w:r w:rsidRPr="00D1610A">
              <w:rPr>
                <w:szCs w:val="18"/>
              </w:rPr>
              <w:t>Un cambio a la subpartida 8406.90 de cualquier otra 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80"/>
              <w:ind w:firstLine="0"/>
              <w:rPr>
                <w:szCs w:val="18"/>
              </w:rPr>
            </w:pPr>
            <w:r w:rsidRPr="00D1610A">
              <w:rPr>
                <w:szCs w:val="18"/>
              </w:rPr>
              <w:t>84.07-84.08</w:t>
            </w:r>
            <w:r w:rsidRPr="00D1610A">
              <w:rPr>
                <w:rStyle w:val="Refdenotaalpie"/>
                <w:szCs w:val="18"/>
              </w:rPr>
              <w:footnoteReference w:id="4"/>
            </w:r>
          </w:p>
        </w:tc>
        <w:tc>
          <w:tcPr>
            <w:tcW w:w="6954" w:type="dxa"/>
          </w:tcPr>
          <w:p w:rsidR="00497FCB" w:rsidRPr="00D1610A" w:rsidRDefault="00497FCB" w:rsidP="003C3DB3">
            <w:pPr>
              <w:pStyle w:val="Texto"/>
              <w:spacing w:after="80"/>
              <w:ind w:firstLine="0"/>
              <w:rPr>
                <w:szCs w:val="18"/>
              </w:rPr>
            </w:pPr>
            <w:r w:rsidRPr="00D1610A">
              <w:rPr>
                <w:szCs w:val="18"/>
              </w:rPr>
              <w:t>Un cambio a la partida 84.07 a 84.08 de cualquier otra partida, cumpliendo con un contenido regional no menor a:</w:t>
            </w:r>
          </w:p>
          <w:p w:rsidR="00497FCB" w:rsidRPr="00D1610A" w:rsidRDefault="00497FCB" w:rsidP="003C3DB3">
            <w:pPr>
              <w:pStyle w:val="Texto"/>
              <w:spacing w:after="80"/>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80"/>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80"/>
              <w:ind w:firstLine="0"/>
              <w:rPr>
                <w:szCs w:val="18"/>
              </w:rPr>
            </w:pPr>
            <w:r w:rsidRPr="00D1610A">
              <w:rPr>
                <w:szCs w:val="18"/>
              </w:rPr>
              <w:t>8409.10</w:t>
            </w:r>
          </w:p>
        </w:tc>
        <w:tc>
          <w:tcPr>
            <w:tcW w:w="6954" w:type="dxa"/>
          </w:tcPr>
          <w:p w:rsidR="00497FCB" w:rsidRPr="00D1610A" w:rsidRDefault="00497FCB" w:rsidP="003C3DB3">
            <w:pPr>
              <w:pStyle w:val="Texto"/>
              <w:spacing w:after="80"/>
              <w:ind w:firstLine="0"/>
              <w:rPr>
                <w:szCs w:val="18"/>
              </w:rPr>
            </w:pPr>
            <w:r w:rsidRPr="00D1610A">
              <w:rPr>
                <w:szCs w:val="18"/>
              </w:rPr>
              <w:t>Un cambio a la subpartida 8409.10 de cualquier otra 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80"/>
              <w:ind w:firstLine="0"/>
              <w:rPr>
                <w:szCs w:val="18"/>
              </w:rPr>
            </w:pPr>
            <w:r w:rsidRPr="00D1610A">
              <w:rPr>
                <w:szCs w:val="18"/>
              </w:rPr>
              <w:t>8409.91-8409.99</w:t>
            </w:r>
            <w:r w:rsidRPr="00D1610A">
              <w:rPr>
                <w:rStyle w:val="Refdenotaalpie"/>
                <w:szCs w:val="18"/>
              </w:rPr>
              <w:footnoteReference w:id="5"/>
            </w:r>
          </w:p>
        </w:tc>
        <w:tc>
          <w:tcPr>
            <w:tcW w:w="6954" w:type="dxa"/>
          </w:tcPr>
          <w:p w:rsidR="00497FCB" w:rsidRPr="00D1610A" w:rsidRDefault="00497FCB" w:rsidP="003C3DB3">
            <w:pPr>
              <w:pStyle w:val="Texto"/>
              <w:spacing w:after="80"/>
              <w:ind w:firstLine="0"/>
              <w:rPr>
                <w:szCs w:val="18"/>
              </w:rPr>
            </w:pPr>
            <w:r w:rsidRPr="00D1610A">
              <w:rPr>
                <w:szCs w:val="18"/>
              </w:rPr>
              <w:t>Un cambio a la subpartida 8409.91 a 8409.99 de cualquier otra partida; o no se requiere cambio de clasificación arancelaria a la subpartida 8409.91 a 8409.99, cumpliendo con un contenido regional no menor a:</w:t>
            </w:r>
          </w:p>
          <w:p w:rsidR="00497FCB" w:rsidRPr="00D1610A" w:rsidRDefault="00497FCB" w:rsidP="003C3DB3">
            <w:pPr>
              <w:pStyle w:val="Texto"/>
              <w:spacing w:after="80"/>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80"/>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80"/>
              <w:ind w:firstLine="0"/>
              <w:rPr>
                <w:szCs w:val="18"/>
              </w:rPr>
            </w:pPr>
            <w:r w:rsidRPr="00D1610A">
              <w:rPr>
                <w:szCs w:val="18"/>
              </w:rPr>
              <w:t>8410.11-8410.13</w:t>
            </w:r>
          </w:p>
        </w:tc>
        <w:tc>
          <w:tcPr>
            <w:tcW w:w="6954" w:type="dxa"/>
          </w:tcPr>
          <w:p w:rsidR="00497FCB" w:rsidRDefault="00497FCB" w:rsidP="003C3DB3">
            <w:pPr>
              <w:pStyle w:val="Texto"/>
              <w:spacing w:after="80"/>
              <w:ind w:firstLine="0"/>
              <w:rPr>
                <w:szCs w:val="18"/>
              </w:rPr>
            </w:pPr>
            <w:r w:rsidRPr="00D1610A">
              <w:rPr>
                <w:szCs w:val="18"/>
              </w:rPr>
              <w:t>Un cambio a la subpartida 8410.11 a 8410.13 de cualquier otra partida; o un cambio a la subpartida 8410.11 a 8410.13 de la subpartida 8410.90, habiendo o no cambios de cualquier otra partida, cumpliendo con un contenido regional no menor a:</w:t>
            </w:r>
          </w:p>
          <w:p w:rsidR="00497FCB" w:rsidRPr="00D1610A" w:rsidRDefault="00497FCB" w:rsidP="003C3DB3">
            <w:pPr>
              <w:pStyle w:val="Texto"/>
              <w:spacing w:after="80"/>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80"/>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80"/>
              <w:ind w:firstLine="0"/>
              <w:rPr>
                <w:szCs w:val="18"/>
              </w:rPr>
            </w:pPr>
            <w:r w:rsidRPr="00D1610A">
              <w:rPr>
                <w:szCs w:val="18"/>
              </w:rPr>
              <w:t>8410.90</w:t>
            </w:r>
          </w:p>
        </w:tc>
        <w:tc>
          <w:tcPr>
            <w:tcW w:w="6954" w:type="dxa"/>
          </w:tcPr>
          <w:p w:rsidR="00497FCB" w:rsidRPr="00D1610A" w:rsidRDefault="00497FCB" w:rsidP="003C3DB3">
            <w:pPr>
              <w:pStyle w:val="Texto"/>
              <w:spacing w:after="80"/>
              <w:ind w:firstLine="0"/>
              <w:rPr>
                <w:szCs w:val="18"/>
              </w:rPr>
            </w:pPr>
            <w:r w:rsidRPr="00D1610A">
              <w:rPr>
                <w:szCs w:val="18"/>
              </w:rPr>
              <w:t>Un cambio a la subpartida 8410.90 de cualquier otra 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80"/>
              <w:ind w:firstLine="0"/>
              <w:rPr>
                <w:szCs w:val="18"/>
              </w:rPr>
            </w:pPr>
            <w:r w:rsidRPr="00D1610A">
              <w:rPr>
                <w:szCs w:val="18"/>
              </w:rPr>
              <w:t>8411.11-8411.82</w:t>
            </w:r>
          </w:p>
        </w:tc>
        <w:tc>
          <w:tcPr>
            <w:tcW w:w="6954" w:type="dxa"/>
          </w:tcPr>
          <w:p w:rsidR="00497FCB" w:rsidRDefault="00497FCB" w:rsidP="003C3DB3">
            <w:pPr>
              <w:pStyle w:val="Texto"/>
              <w:spacing w:after="80"/>
              <w:ind w:firstLine="0"/>
              <w:rPr>
                <w:szCs w:val="18"/>
              </w:rPr>
            </w:pPr>
            <w:r w:rsidRPr="00D1610A">
              <w:rPr>
                <w:szCs w:val="18"/>
              </w:rPr>
              <w:t>Un cambio a la subpartida 8411.11 a 8411.82 de cualquier otra partida; o un cambio a la subpartida 8411.11 a 8411.82 de la subpartida 8411.91 a 8411.99, habiendo o no cambios de cualquier otra partida, cumpliendo con un contenido regional no menor a:</w:t>
            </w:r>
          </w:p>
          <w:p w:rsidR="00497FCB" w:rsidRPr="00D1610A" w:rsidRDefault="00497FCB" w:rsidP="003C3DB3">
            <w:pPr>
              <w:pStyle w:val="Texto"/>
              <w:spacing w:after="80"/>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80"/>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80"/>
              <w:ind w:firstLine="0"/>
              <w:rPr>
                <w:szCs w:val="18"/>
              </w:rPr>
            </w:pPr>
            <w:r w:rsidRPr="00D1610A">
              <w:rPr>
                <w:szCs w:val="18"/>
              </w:rPr>
              <w:t>8411.91-8411.99</w:t>
            </w:r>
          </w:p>
        </w:tc>
        <w:tc>
          <w:tcPr>
            <w:tcW w:w="6954" w:type="dxa"/>
          </w:tcPr>
          <w:p w:rsidR="00497FCB" w:rsidRPr="00D1610A" w:rsidRDefault="00497FCB" w:rsidP="003C3DB3">
            <w:pPr>
              <w:pStyle w:val="Texto"/>
              <w:spacing w:after="80"/>
              <w:ind w:firstLine="0"/>
              <w:rPr>
                <w:szCs w:val="18"/>
              </w:rPr>
            </w:pPr>
            <w:r w:rsidRPr="00D1610A">
              <w:rPr>
                <w:szCs w:val="18"/>
              </w:rPr>
              <w:t>Un cambio a la subpartida 8411.91 a 8411.99 de cualquier otra 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8412.10-8412.80</w:t>
            </w:r>
          </w:p>
        </w:tc>
        <w:tc>
          <w:tcPr>
            <w:tcW w:w="6954" w:type="dxa"/>
          </w:tcPr>
          <w:p w:rsidR="00497FCB" w:rsidRDefault="00497FCB" w:rsidP="003C3DB3">
            <w:pPr>
              <w:pStyle w:val="Texto"/>
              <w:spacing w:after="60"/>
              <w:ind w:firstLine="0"/>
              <w:rPr>
                <w:szCs w:val="18"/>
              </w:rPr>
            </w:pPr>
            <w:r w:rsidRPr="00D1610A">
              <w:rPr>
                <w:szCs w:val="18"/>
              </w:rPr>
              <w:t>Un cambio a la subpartida 8412.10 a 8412.80 de cualquier otra partida; o un cambio a la subpartida 8412.10 a 8412.80 de la subpartida 8412.90, habiendo o no cambios de cualquier otra partida, cumpliendo con un contenido regional no menor a:</w:t>
            </w:r>
          </w:p>
          <w:p w:rsidR="00497FCB" w:rsidRPr="00D1610A" w:rsidRDefault="00497FCB" w:rsidP="003C3DB3">
            <w:pPr>
              <w:pStyle w:val="Texto"/>
              <w:spacing w:after="60"/>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60"/>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8412.90</w:t>
            </w:r>
          </w:p>
        </w:tc>
        <w:tc>
          <w:tcPr>
            <w:tcW w:w="6954" w:type="dxa"/>
          </w:tcPr>
          <w:p w:rsidR="00497FCB" w:rsidRPr="00D1610A" w:rsidRDefault="00497FCB" w:rsidP="003C3DB3">
            <w:pPr>
              <w:pStyle w:val="Texto"/>
              <w:spacing w:after="60"/>
              <w:ind w:firstLine="0"/>
              <w:rPr>
                <w:szCs w:val="18"/>
              </w:rPr>
            </w:pPr>
            <w:r w:rsidRPr="00D1610A">
              <w:rPr>
                <w:szCs w:val="18"/>
              </w:rPr>
              <w:t>Un cambio a la subpartida 8412.90 de cualquier otra 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8413.11-8413.82</w:t>
            </w:r>
            <w:r w:rsidRPr="00D1610A">
              <w:rPr>
                <w:rStyle w:val="Refdenotaalpie"/>
                <w:szCs w:val="18"/>
              </w:rPr>
              <w:footnoteReference w:id="6"/>
            </w:r>
          </w:p>
        </w:tc>
        <w:tc>
          <w:tcPr>
            <w:tcW w:w="6954" w:type="dxa"/>
          </w:tcPr>
          <w:p w:rsidR="00497FCB" w:rsidRDefault="00497FCB" w:rsidP="003C3DB3">
            <w:pPr>
              <w:pStyle w:val="Texto"/>
              <w:spacing w:after="60"/>
              <w:ind w:firstLine="0"/>
              <w:rPr>
                <w:szCs w:val="18"/>
              </w:rPr>
            </w:pPr>
            <w:r w:rsidRPr="00D1610A">
              <w:rPr>
                <w:szCs w:val="18"/>
              </w:rPr>
              <w:t xml:space="preserve">Un cambio a la subpartida 8413.11 a 8413.82 de cualquier otra partida; o un cambio a la subpartida 8413.11 a 8413.82 de la subpartida 8413.91 a 8413.92, habiendo o </w:t>
            </w:r>
            <w:r w:rsidRPr="00D1610A">
              <w:rPr>
                <w:szCs w:val="18"/>
              </w:rPr>
              <w:lastRenderedPageBreak/>
              <w:t>no cambios de cualquier otra partida, cumpliendo con un contenido regional no menor a:</w:t>
            </w:r>
          </w:p>
          <w:p w:rsidR="00497FCB" w:rsidRPr="00D1610A" w:rsidRDefault="00497FCB" w:rsidP="003C3DB3">
            <w:pPr>
              <w:pStyle w:val="Texto"/>
              <w:spacing w:after="60"/>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60"/>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lastRenderedPageBreak/>
              <w:t>8413.91-8413.92</w:t>
            </w:r>
          </w:p>
        </w:tc>
        <w:tc>
          <w:tcPr>
            <w:tcW w:w="6954" w:type="dxa"/>
          </w:tcPr>
          <w:p w:rsidR="00497FCB" w:rsidRPr="00D1610A" w:rsidRDefault="00497FCB" w:rsidP="003C3DB3">
            <w:pPr>
              <w:pStyle w:val="Texto"/>
              <w:spacing w:after="60"/>
              <w:ind w:firstLine="0"/>
              <w:rPr>
                <w:szCs w:val="18"/>
              </w:rPr>
            </w:pPr>
            <w:r w:rsidRPr="00D1610A">
              <w:rPr>
                <w:szCs w:val="18"/>
              </w:rPr>
              <w:t>Un cambio la subpartida 8413.91 a 8413.92 de cualquier otra 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8414.10-8414.80</w:t>
            </w:r>
            <w:r w:rsidRPr="00D1610A">
              <w:rPr>
                <w:rStyle w:val="Refdenotaalpie"/>
                <w:szCs w:val="18"/>
              </w:rPr>
              <w:footnoteReference w:id="7"/>
            </w:r>
          </w:p>
        </w:tc>
        <w:tc>
          <w:tcPr>
            <w:tcW w:w="6954" w:type="dxa"/>
          </w:tcPr>
          <w:p w:rsidR="00497FCB" w:rsidRDefault="00497FCB" w:rsidP="003C3DB3">
            <w:pPr>
              <w:pStyle w:val="Texto"/>
              <w:spacing w:after="60"/>
              <w:ind w:firstLine="0"/>
              <w:rPr>
                <w:szCs w:val="18"/>
              </w:rPr>
            </w:pPr>
            <w:r w:rsidRPr="00D1610A">
              <w:rPr>
                <w:szCs w:val="18"/>
              </w:rPr>
              <w:t>Un cambio a la subpartida 8414.10 a 8414.80 de cualquier otra partida; o un cambio a la subpartida 8414.10 a 8414.80 de la subpartida 8414.90, habiendo o no cambios de cualquier otra partida, cumpliendo con un contenido regional no menor a:</w:t>
            </w:r>
          </w:p>
          <w:p w:rsidR="00497FCB" w:rsidRPr="00D1610A" w:rsidRDefault="00497FCB" w:rsidP="003C3DB3">
            <w:pPr>
              <w:pStyle w:val="Texto"/>
              <w:spacing w:after="60"/>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60"/>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8414.90</w:t>
            </w:r>
          </w:p>
        </w:tc>
        <w:tc>
          <w:tcPr>
            <w:tcW w:w="6954" w:type="dxa"/>
          </w:tcPr>
          <w:p w:rsidR="00497FCB" w:rsidRPr="00D1610A" w:rsidRDefault="00497FCB" w:rsidP="003C3DB3">
            <w:pPr>
              <w:pStyle w:val="Texto"/>
              <w:spacing w:after="60"/>
              <w:ind w:firstLine="0"/>
              <w:rPr>
                <w:szCs w:val="18"/>
              </w:rPr>
            </w:pPr>
            <w:r w:rsidRPr="00D1610A">
              <w:rPr>
                <w:szCs w:val="18"/>
              </w:rPr>
              <w:t>Un cambio a la subpartida 8414.90 de cualquier otra 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8415.10</w:t>
            </w:r>
          </w:p>
        </w:tc>
        <w:tc>
          <w:tcPr>
            <w:tcW w:w="6954" w:type="dxa"/>
          </w:tcPr>
          <w:p w:rsidR="00497FCB" w:rsidRPr="00D1610A" w:rsidRDefault="00497FCB" w:rsidP="003C3DB3">
            <w:pPr>
              <w:pStyle w:val="Texto"/>
              <w:spacing w:after="60"/>
              <w:ind w:firstLine="0"/>
              <w:rPr>
                <w:szCs w:val="18"/>
              </w:rPr>
            </w:pPr>
            <w:r w:rsidRPr="00D1610A">
              <w:rPr>
                <w:szCs w:val="18"/>
              </w:rPr>
              <w:t>Un cambio a la subpartida 8415.10 de cualquier otra subpartida, excepto de la fracción 8415.90.aa o de ensambles que incorporen más de uno de los siguientes: compresor, condensador</w:t>
            </w:r>
            <w:r>
              <w:rPr>
                <w:szCs w:val="18"/>
              </w:rPr>
              <w:t>,</w:t>
            </w:r>
            <w:r w:rsidRPr="00D1610A">
              <w:rPr>
                <w:szCs w:val="18"/>
              </w:rPr>
              <w:t xml:space="preserve"> evaporador, tubo de conexión.</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8415.20-8415.83</w:t>
            </w:r>
            <w:r w:rsidRPr="00D1610A">
              <w:rPr>
                <w:rStyle w:val="Refdenotaalpie"/>
                <w:szCs w:val="18"/>
              </w:rPr>
              <w:footnoteReference w:id="8"/>
            </w:r>
          </w:p>
        </w:tc>
        <w:tc>
          <w:tcPr>
            <w:tcW w:w="6954" w:type="dxa"/>
          </w:tcPr>
          <w:p w:rsidR="00497FCB" w:rsidRPr="00D1610A" w:rsidRDefault="00497FCB" w:rsidP="003C3DB3">
            <w:pPr>
              <w:pStyle w:val="Texto"/>
              <w:spacing w:after="60"/>
              <w:ind w:firstLine="0"/>
              <w:rPr>
                <w:szCs w:val="18"/>
              </w:rPr>
            </w:pPr>
            <w:r w:rsidRPr="00D1610A">
              <w:rPr>
                <w:szCs w:val="18"/>
              </w:rPr>
              <w:t xml:space="preserve">Un cambio a la subpartida </w:t>
            </w:r>
            <w:smartTag w:uri="urn:schemas-microsoft-com:office:smarttags" w:element="metricconverter">
              <w:smartTagPr>
                <w:attr w:name="ProductID" w:val="8415.20 a"/>
              </w:smartTagPr>
              <w:r w:rsidRPr="00D1610A">
                <w:rPr>
                  <w:szCs w:val="18"/>
                </w:rPr>
                <w:t>8415.20 a</w:t>
              </w:r>
            </w:smartTag>
            <w:r w:rsidRPr="00D1610A">
              <w:rPr>
                <w:szCs w:val="18"/>
              </w:rPr>
              <w:t xml:space="preserve"> 8415.83 de cualquier subpartida fuera del grupo, excepto de la fracción 8415.90.aa, o ensambles que incorporen más de uno de los siguientes: compresor, condensador</w:t>
            </w:r>
            <w:r>
              <w:rPr>
                <w:szCs w:val="18"/>
              </w:rPr>
              <w:t>,</w:t>
            </w:r>
            <w:r w:rsidRPr="00D1610A">
              <w:rPr>
                <w:szCs w:val="18"/>
              </w:rPr>
              <w:t xml:space="preserve"> evaporador, tubo de conexión.</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8415.90</w:t>
            </w:r>
          </w:p>
        </w:tc>
        <w:tc>
          <w:tcPr>
            <w:tcW w:w="6954" w:type="dxa"/>
          </w:tcPr>
          <w:p w:rsidR="00497FCB" w:rsidRPr="00D1610A" w:rsidRDefault="00497FCB" w:rsidP="003C3DB3">
            <w:pPr>
              <w:pStyle w:val="Texto"/>
              <w:spacing w:after="60"/>
              <w:ind w:firstLine="0"/>
              <w:rPr>
                <w:szCs w:val="18"/>
              </w:rPr>
            </w:pPr>
            <w:r w:rsidRPr="00D1610A">
              <w:rPr>
                <w:szCs w:val="18"/>
              </w:rPr>
              <w:t>Un cambio a la subpartida 8415.90 de cualquier 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8416.10-8416.30</w:t>
            </w:r>
          </w:p>
        </w:tc>
        <w:tc>
          <w:tcPr>
            <w:tcW w:w="6954" w:type="dxa"/>
          </w:tcPr>
          <w:p w:rsidR="00497FCB" w:rsidRDefault="00497FCB" w:rsidP="003C3DB3">
            <w:pPr>
              <w:pStyle w:val="Texto"/>
              <w:spacing w:after="60"/>
              <w:ind w:firstLine="0"/>
              <w:rPr>
                <w:szCs w:val="18"/>
              </w:rPr>
            </w:pPr>
            <w:r w:rsidRPr="00D1610A">
              <w:rPr>
                <w:szCs w:val="18"/>
              </w:rPr>
              <w:t>Un cambio a la subpartida 8416.10 a 8416.30 de cualquier otra partida; o un cambio a la subpartida 8416.10 a 8416.30 de la subpartida 8416.90, habiendo o no cambios de cualquier otra partida, cumpliendo con un contenido regional no menor a:</w:t>
            </w:r>
          </w:p>
          <w:p w:rsidR="00497FCB" w:rsidRPr="00D1610A" w:rsidRDefault="00497FCB" w:rsidP="003C3DB3">
            <w:pPr>
              <w:pStyle w:val="Texto"/>
              <w:spacing w:after="60"/>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60"/>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8416.90</w:t>
            </w:r>
          </w:p>
        </w:tc>
        <w:tc>
          <w:tcPr>
            <w:tcW w:w="6954" w:type="dxa"/>
          </w:tcPr>
          <w:p w:rsidR="00497FCB" w:rsidRPr="00D1610A" w:rsidRDefault="00497FCB" w:rsidP="003C3DB3">
            <w:pPr>
              <w:pStyle w:val="Texto"/>
              <w:spacing w:after="60"/>
              <w:ind w:firstLine="0"/>
              <w:rPr>
                <w:szCs w:val="18"/>
              </w:rPr>
            </w:pPr>
            <w:r w:rsidRPr="00D1610A">
              <w:rPr>
                <w:szCs w:val="18"/>
              </w:rPr>
              <w:t>Un cambio a la subpartida 8416.90 de cualquier 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80"/>
              <w:ind w:firstLine="0"/>
              <w:rPr>
                <w:szCs w:val="18"/>
              </w:rPr>
            </w:pPr>
            <w:r w:rsidRPr="00D1610A">
              <w:rPr>
                <w:szCs w:val="18"/>
              </w:rPr>
              <w:t>8417.10-8417.80</w:t>
            </w:r>
          </w:p>
        </w:tc>
        <w:tc>
          <w:tcPr>
            <w:tcW w:w="6954" w:type="dxa"/>
          </w:tcPr>
          <w:p w:rsidR="00497FCB" w:rsidRPr="00D1610A" w:rsidRDefault="00497FCB" w:rsidP="003C3DB3">
            <w:pPr>
              <w:pStyle w:val="Texto"/>
              <w:spacing w:after="80"/>
              <w:ind w:firstLine="0"/>
              <w:rPr>
                <w:szCs w:val="18"/>
              </w:rPr>
            </w:pPr>
            <w:r w:rsidRPr="00D1610A">
              <w:rPr>
                <w:szCs w:val="18"/>
              </w:rPr>
              <w:t>Un cambio a la subpartida 8417.10 a 8417.80 de cualquier otra partida; o un cambio a la subpartida 8417.10 a 8417.80 de la subpartida 8417.90, habiendo o no cambios de cualquier otra partida, cumpliendo con un contenido regional no menor a:</w:t>
            </w:r>
          </w:p>
          <w:p w:rsidR="00497FCB" w:rsidRPr="00D1610A" w:rsidRDefault="00497FCB" w:rsidP="003C3DB3">
            <w:pPr>
              <w:pStyle w:val="Texto"/>
              <w:spacing w:after="80"/>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80"/>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80"/>
              <w:ind w:firstLine="0"/>
              <w:rPr>
                <w:szCs w:val="18"/>
              </w:rPr>
            </w:pPr>
            <w:r w:rsidRPr="00D1610A">
              <w:rPr>
                <w:szCs w:val="18"/>
              </w:rPr>
              <w:t>8417.90</w:t>
            </w:r>
          </w:p>
        </w:tc>
        <w:tc>
          <w:tcPr>
            <w:tcW w:w="6954" w:type="dxa"/>
          </w:tcPr>
          <w:p w:rsidR="00497FCB" w:rsidRPr="00D1610A" w:rsidRDefault="00497FCB" w:rsidP="003C3DB3">
            <w:pPr>
              <w:pStyle w:val="Texto"/>
              <w:spacing w:after="80"/>
              <w:ind w:firstLine="0"/>
              <w:rPr>
                <w:szCs w:val="18"/>
              </w:rPr>
            </w:pPr>
            <w:r w:rsidRPr="00D1610A">
              <w:rPr>
                <w:szCs w:val="18"/>
              </w:rPr>
              <w:t>Un cambio a la subpartida 8417.90 de cualquier otra 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80"/>
              <w:ind w:firstLine="0"/>
              <w:rPr>
                <w:szCs w:val="18"/>
              </w:rPr>
            </w:pPr>
            <w:r w:rsidRPr="00D1610A">
              <w:rPr>
                <w:szCs w:val="18"/>
              </w:rPr>
              <w:t>8418.10 a 8418.21</w:t>
            </w:r>
          </w:p>
        </w:tc>
        <w:tc>
          <w:tcPr>
            <w:tcW w:w="6954" w:type="dxa"/>
          </w:tcPr>
          <w:p w:rsidR="00497FCB" w:rsidRPr="00D1610A" w:rsidRDefault="00497FCB" w:rsidP="003C3DB3">
            <w:pPr>
              <w:pStyle w:val="Texto"/>
              <w:spacing w:after="80"/>
              <w:ind w:firstLine="0"/>
              <w:rPr>
                <w:szCs w:val="18"/>
              </w:rPr>
            </w:pPr>
            <w:r w:rsidRPr="00D1610A">
              <w:rPr>
                <w:szCs w:val="18"/>
              </w:rPr>
              <w:t>Un cambio a la subpartida 8418.10 a 8418.21 de cualquier otra subpartida fuera del grupo, excepto de la subpartida 8418.91 o la fracción 8418.99.aa, o ensambles que incorporen más de uno de los siguientes: compresor, condensador, evaporador, tubo de conexión.</w:t>
            </w:r>
          </w:p>
        </w:tc>
      </w:tr>
    </w:tbl>
    <w:p w:rsidR="00497FCB" w:rsidRDefault="00497FCB" w:rsidP="00497FCB"/>
    <w:tbl>
      <w:tblPr>
        <w:tblW w:w="8712" w:type="dxa"/>
        <w:tblInd w:w="144" w:type="dxa"/>
        <w:tblLayout w:type="fixed"/>
        <w:tblCellMar>
          <w:left w:w="70" w:type="dxa"/>
          <w:right w:w="70" w:type="dxa"/>
        </w:tblCellMar>
        <w:tblLook w:val="0000"/>
      </w:tblPr>
      <w:tblGrid>
        <w:gridCol w:w="1758"/>
        <w:gridCol w:w="6954"/>
      </w:tblGrid>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8418.22</w:t>
            </w:r>
          </w:p>
        </w:tc>
        <w:tc>
          <w:tcPr>
            <w:tcW w:w="6954" w:type="dxa"/>
          </w:tcPr>
          <w:p w:rsidR="00497FCB" w:rsidRPr="00D1610A" w:rsidRDefault="00497FCB" w:rsidP="003C3DB3">
            <w:pPr>
              <w:pStyle w:val="Texto"/>
              <w:spacing w:after="60"/>
              <w:ind w:firstLine="0"/>
              <w:rPr>
                <w:szCs w:val="18"/>
              </w:rPr>
            </w:pPr>
            <w:r w:rsidRPr="00D1610A">
              <w:rPr>
                <w:szCs w:val="18"/>
              </w:rPr>
              <w:t>Un cambio a la subpartida 8418.22 de cualquier otra partida; o un cambio a la subpartida 8418.22 de la subpartida 8418.91 a 8418.99, habiendo o no cambios de cualquier otra partida, cumpliendo con un contenido regional no menor a:</w:t>
            </w:r>
          </w:p>
          <w:p w:rsidR="00497FCB" w:rsidRPr="00D1610A" w:rsidRDefault="00497FCB" w:rsidP="003C3DB3">
            <w:pPr>
              <w:pStyle w:val="Texto"/>
              <w:spacing w:after="60"/>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60"/>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 xml:space="preserve">8418.29 </w:t>
            </w:r>
            <w:r>
              <w:rPr>
                <w:szCs w:val="18"/>
              </w:rPr>
              <w:t>–</w:t>
            </w:r>
            <w:r w:rsidRPr="00D1610A">
              <w:rPr>
                <w:szCs w:val="18"/>
              </w:rPr>
              <w:t xml:space="preserve"> 8418.40</w:t>
            </w:r>
          </w:p>
        </w:tc>
        <w:tc>
          <w:tcPr>
            <w:tcW w:w="6954" w:type="dxa"/>
          </w:tcPr>
          <w:p w:rsidR="00497FCB" w:rsidRPr="00D1610A" w:rsidRDefault="00497FCB" w:rsidP="003C3DB3">
            <w:pPr>
              <w:pStyle w:val="Texto"/>
              <w:spacing w:after="60"/>
              <w:ind w:firstLine="0"/>
              <w:rPr>
                <w:szCs w:val="18"/>
              </w:rPr>
            </w:pPr>
            <w:r w:rsidRPr="00D1610A">
              <w:rPr>
                <w:szCs w:val="18"/>
              </w:rPr>
              <w:t>Un cambio a la subpartida 8418.29 a 8418.40 de cualquier otra subpartida fuera del grupo, excepto de la subpartida 8418.91 o fracción 8418.99.aa, o ensambles que incorporen más de uno de los siguientes: compresor, condensador, evaporador, tubo de conexión.</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8418.50-8418.69</w:t>
            </w:r>
          </w:p>
        </w:tc>
        <w:tc>
          <w:tcPr>
            <w:tcW w:w="6954" w:type="dxa"/>
          </w:tcPr>
          <w:p w:rsidR="00497FCB" w:rsidRPr="00D1610A" w:rsidRDefault="00497FCB" w:rsidP="003C3DB3">
            <w:pPr>
              <w:pStyle w:val="Texto"/>
              <w:spacing w:after="60"/>
              <w:ind w:firstLine="0"/>
              <w:rPr>
                <w:szCs w:val="18"/>
              </w:rPr>
            </w:pPr>
            <w:r w:rsidRPr="00D1610A">
              <w:rPr>
                <w:szCs w:val="18"/>
              </w:rPr>
              <w:t xml:space="preserve">Un cambio a la subpartida 8418.50 a 8418.69 de cualquier otra partida; o un cambio a la subpartida 8418.50 a 8418.69 de la subpartida 8418.91 a 8418.99, habiendo o no cambios de cualquier otra partida, cumpliendo con un contenido regional no </w:t>
            </w:r>
            <w:r w:rsidRPr="00D1610A">
              <w:rPr>
                <w:szCs w:val="18"/>
              </w:rPr>
              <w:lastRenderedPageBreak/>
              <w:t>menor a:</w:t>
            </w:r>
          </w:p>
          <w:p w:rsidR="00497FCB" w:rsidRPr="00D1610A" w:rsidRDefault="00497FCB" w:rsidP="003C3DB3">
            <w:pPr>
              <w:pStyle w:val="Texto"/>
              <w:spacing w:after="60"/>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60"/>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lastRenderedPageBreak/>
              <w:t>8418.91-8418.99</w:t>
            </w:r>
          </w:p>
        </w:tc>
        <w:tc>
          <w:tcPr>
            <w:tcW w:w="6954" w:type="dxa"/>
          </w:tcPr>
          <w:p w:rsidR="00497FCB" w:rsidRPr="00D1610A" w:rsidRDefault="00497FCB" w:rsidP="003C3DB3">
            <w:pPr>
              <w:pStyle w:val="Texto"/>
              <w:spacing w:after="60"/>
              <w:ind w:firstLine="0"/>
              <w:rPr>
                <w:szCs w:val="18"/>
              </w:rPr>
            </w:pPr>
            <w:r w:rsidRPr="00D1610A">
              <w:rPr>
                <w:szCs w:val="18"/>
              </w:rPr>
              <w:t>Un cambio a la subpartida 8418.91 a 8418.99 de cualquier otra 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8419.11-8419.89</w:t>
            </w:r>
          </w:p>
        </w:tc>
        <w:tc>
          <w:tcPr>
            <w:tcW w:w="6954" w:type="dxa"/>
          </w:tcPr>
          <w:p w:rsidR="00497FCB" w:rsidRPr="00D1610A" w:rsidRDefault="00497FCB" w:rsidP="003C3DB3">
            <w:pPr>
              <w:pStyle w:val="Texto"/>
              <w:spacing w:after="60"/>
              <w:ind w:firstLine="0"/>
              <w:rPr>
                <w:szCs w:val="18"/>
              </w:rPr>
            </w:pPr>
            <w:r w:rsidRPr="00D1610A">
              <w:rPr>
                <w:szCs w:val="18"/>
              </w:rPr>
              <w:t>Un cambio a la subpartida 8419.11 a 8419.89 de cualquier otra partida; o un cambio a la subpartida 8419.11 a 8419.89, de la subpartida 8419.90, habiendo o no cambios de cualquier otra partida, cumpliendo con un contenido regional no menor a:</w:t>
            </w:r>
          </w:p>
          <w:p w:rsidR="00497FCB" w:rsidRPr="00D1610A" w:rsidRDefault="00497FCB" w:rsidP="003C3DB3">
            <w:pPr>
              <w:pStyle w:val="Texto"/>
              <w:spacing w:after="60"/>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60"/>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8419.90</w:t>
            </w:r>
          </w:p>
        </w:tc>
        <w:tc>
          <w:tcPr>
            <w:tcW w:w="6954" w:type="dxa"/>
          </w:tcPr>
          <w:p w:rsidR="00497FCB" w:rsidRPr="00D1610A" w:rsidRDefault="00497FCB" w:rsidP="003C3DB3">
            <w:pPr>
              <w:pStyle w:val="Texto"/>
              <w:spacing w:after="60"/>
              <w:ind w:firstLine="0"/>
              <w:rPr>
                <w:szCs w:val="18"/>
              </w:rPr>
            </w:pPr>
            <w:r w:rsidRPr="00D1610A">
              <w:rPr>
                <w:szCs w:val="18"/>
              </w:rPr>
              <w:t>Un cambio a la subpartida 8419.90 de cualquier otra 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8420.10</w:t>
            </w:r>
          </w:p>
        </w:tc>
        <w:tc>
          <w:tcPr>
            <w:tcW w:w="6954" w:type="dxa"/>
          </w:tcPr>
          <w:p w:rsidR="00497FCB" w:rsidRPr="00D1610A" w:rsidRDefault="00497FCB" w:rsidP="003C3DB3">
            <w:pPr>
              <w:pStyle w:val="Texto"/>
              <w:spacing w:after="60"/>
              <w:ind w:firstLine="0"/>
              <w:rPr>
                <w:szCs w:val="18"/>
              </w:rPr>
            </w:pPr>
            <w:r w:rsidRPr="00D1610A">
              <w:rPr>
                <w:szCs w:val="18"/>
              </w:rPr>
              <w:t>Un cambio a la subpartida 8420.10 de cualquier otra partida; o un cambio a la subpartida 8420.10 de la subpartida 8420.91 a 8420.99, habiendo o no cambios de cualquier otra partida, cumpliendo con un contenido regional no menor a:</w:t>
            </w:r>
          </w:p>
          <w:p w:rsidR="00497FCB" w:rsidRPr="00D1610A" w:rsidRDefault="00497FCB" w:rsidP="003C3DB3">
            <w:pPr>
              <w:pStyle w:val="Texto"/>
              <w:spacing w:after="60"/>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60"/>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8420.91-8420.99</w:t>
            </w:r>
          </w:p>
        </w:tc>
        <w:tc>
          <w:tcPr>
            <w:tcW w:w="6954" w:type="dxa"/>
          </w:tcPr>
          <w:p w:rsidR="00497FCB" w:rsidRPr="00D1610A" w:rsidRDefault="00497FCB" w:rsidP="003C3DB3">
            <w:pPr>
              <w:pStyle w:val="Texto"/>
              <w:spacing w:after="60"/>
              <w:ind w:firstLine="0"/>
              <w:rPr>
                <w:szCs w:val="18"/>
              </w:rPr>
            </w:pPr>
            <w:r w:rsidRPr="00D1610A">
              <w:rPr>
                <w:szCs w:val="18"/>
              </w:rPr>
              <w:t>Un cambio a la subpartida 8420.91 a 8420.99 de cualquier otra 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8421.11</w:t>
            </w:r>
          </w:p>
        </w:tc>
        <w:tc>
          <w:tcPr>
            <w:tcW w:w="6954" w:type="dxa"/>
          </w:tcPr>
          <w:p w:rsidR="00497FCB" w:rsidRPr="00D1610A" w:rsidRDefault="00497FCB" w:rsidP="003C3DB3">
            <w:pPr>
              <w:pStyle w:val="Texto"/>
              <w:spacing w:after="60"/>
              <w:ind w:firstLine="0"/>
              <w:rPr>
                <w:szCs w:val="18"/>
              </w:rPr>
            </w:pPr>
            <w:r w:rsidRPr="00D1610A">
              <w:rPr>
                <w:szCs w:val="18"/>
              </w:rPr>
              <w:t>Un cambio a la subpartida 8421.11 de cualquier otra partida; o un cambio a la subpartida 8421.11 de la subpartida 8421.91, habiendo o no cambios de cualquier otra partida, cumpliendo con un contenido regional no menor a:</w:t>
            </w:r>
          </w:p>
          <w:p w:rsidR="00497FCB" w:rsidRPr="00D1610A" w:rsidRDefault="00497FCB" w:rsidP="003C3DB3">
            <w:pPr>
              <w:pStyle w:val="Texto"/>
              <w:spacing w:after="60"/>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60"/>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8421.12</w:t>
            </w:r>
          </w:p>
        </w:tc>
        <w:tc>
          <w:tcPr>
            <w:tcW w:w="6954" w:type="dxa"/>
          </w:tcPr>
          <w:p w:rsidR="00497FCB" w:rsidRPr="00D1610A" w:rsidRDefault="00497FCB" w:rsidP="003C3DB3">
            <w:pPr>
              <w:pStyle w:val="Texto"/>
              <w:spacing w:after="60"/>
              <w:ind w:firstLine="0"/>
              <w:rPr>
                <w:szCs w:val="18"/>
              </w:rPr>
            </w:pPr>
            <w:r w:rsidRPr="00D1610A">
              <w:rPr>
                <w:szCs w:val="18"/>
              </w:rPr>
              <w:t>Un cambio a la subpartida 8421.12 de cualquier otra subpartida, excepto de la fracción 8421.91.aa, 8421.91.bb u 8537.10.aa.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8421.19-8421.39</w:t>
            </w:r>
            <w:r w:rsidRPr="00D1610A">
              <w:rPr>
                <w:rStyle w:val="Refdenotaalpie"/>
                <w:szCs w:val="18"/>
              </w:rPr>
              <w:footnoteReference w:id="9"/>
            </w:r>
          </w:p>
        </w:tc>
        <w:tc>
          <w:tcPr>
            <w:tcW w:w="6954" w:type="dxa"/>
          </w:tcPr>
          <w:p w:rsidR="00497FCB" w:rsidRPr="00D1610A" w:rsidRDefault="00497FCB" w:rsidP="003C3DB3">
            <w:pPr>
              <w:pStyle w:val="Texto"/>
              <w:spacing w:after="60"/>
              <w:ind w:firstLine="0"/>
              <w:rPr>
                <w:szCs w:val="18"/>
              </w:rPr>
            </w:pPr>
            <w:r w:rsidRPr="00D1610A">
              <w:rPr>
                <w:szCs w:val="18"/>
              </w:rPr>
              <w:t>Un cambio a la subpartida 8421.19 a 8421.39 de cualquier otra partida; o un cambio a la subpartida 8421.19 a 8421.39 de la subpartida 8421.91 a 8421.99, habiendo o no cambios de cualquier otra partida, cumpliendo con un contenido regional no menor a:</w:t>
            </w:r>
          </w:p>
          <w:p w:rsidR="00497FCB" w:rsidRPr="00D1610A" w:rsidRDefault="00497FCB" w:rsidP="003C3DB3">
            <w:pPr>
              <w:pStyle w:val="Texto"/>
              <w:spacing w:after="60"/>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60"/>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8421.91-8421.99</w:t>
            </w:r>
          </w:p>
        </w:tc>
        <w:tc>
          <w:tcPr>
            <w:tcW w:w="6954" w:type="dxa"/>
          </w:tcPr>
          <w:p w:rsidR="00497FCB" w:rsidRPr="00D1610A" w:rsidRDefault="00497FCB" w:rsidP="003C3DB3">
            <w:pPr>
              <w:pStyle w:val="Texto"/>
              <w:spacing w:after="60"/>
              <w:ind w:firstLine="0"/>
              <w:rPr>
                <w:szCs w:val="18"/>
              </w:rPr>
            </w:pPr>
            <w:r w:rsidRPr="00D1610A">
              <w:rPr>
                <w:szCs w:val="18"/>
              </w:rPr>
              <w:t>Un cambio a la subpartida 8421.91 a 8421.99 de cualquier otra 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8422.11</w:t>
            </w:r>
          </w:p>
        </w:tc>
        <w:tc>
          <w:tcPr>
            <w:tcW w:w="6954" w:type="dxa"/>
          </w:tcPr>
          <w:p w:rsidR="00497FCB" w:rsidRPr="00D1610A" w:rsidRDefault="00497FCB" w:rsidP="003C3DB3">
            <w:pPr>
              <w:pStyle w:val="Texto"/>
              <w:spacing w:after="60"/>
              <w:ind w:firstLine="0"/>
              <w:rPr>
                <w:szCs w:val="18"/>
              </w:rPr>
            </w:pPr>
            <w:r w:rsidRPr="00D1610A">
              <w:rPr>
                <w:szCs w:val="18"/>
              </w:rPr>
              <w:t>Un cambio a la subpartida 8422.11 de cualquier otra subpartida, excepto de la fracción 8422.90.aa, 8422.90.bb u 8537.10.aa.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80"/>
              <w:ind w:firstLine="0"/>
              <w:rPr>
                <w:szCs w:val="18"/>
              </w:rPr>
            </w:pPr>
            <w:r w:rsidRPr="00D1610A">
              <w:rPr>
                <w:szCs w:val="18"/>
              </w:rPr>
              <w:t>8422.19-8422.40</w:t>
            </w:r>
          </w:p>
        </w:tc>
        <w:tc>
          <w:tcPr>
            <w:tcW w:w="6954" w:type="dxa"/>
          </w:tcPr>
          <w:p w:rsidR="00497FCB" w:rsidRPr="00D1610A" w:rsidRDefault="00497FCB" w:rsidP="003C3DB3">
            <w:pPr>
              <w:pStyle w:val="Texto"/>
              <w:spacing w:after="80"/>
              <w:ind w:firstLine="0"/>
              <w:rPr>
                <w:szCs w:val="18"/>
              </w:rPr>
            </w:pPr>
            <w:r w:rsidRPr="00D1610A">
              <w:rPr>
                <w:szCs w:val="18"/>
              </w:rPr>
              <w:t>Un cambio a la subpartida 8422.19 a 8422.40 de cualquier otra partida; o un cambio a la subpartida 8422.19 a 8422.40 de la subpartida 8422.90, habiendo o no cambios de cualquier otra partida, cumpliendo con un contenido regional no menor a:</w:t>
            </w:r>
          </w:p>
          <w:p w:rsidR="00497FCB" w:rsidRPr="00D1610A" w:rsidRDefault="00497FCB" w:rsidP="003C3DB3">
            <w:pPr>
              <w:pStyle w:val="Texto"/>
              <w:spacing w:after="80"/>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80"/>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8422.90</w:t>
            </w:r>
          </w:p>
        </w:tc>
        <w:tc>
          <w:tcPr>
            <w:tcW w:w="6954" w:type="dxa"/>
          </w:tcPr>
          <w:p w:rsidR="00497FCB" w:rsidRPr="00D1610A" w:rsidRDefault="00497FCB" w:rsidP="003C3DB3">
            <w:pPr>
              <w:pStyle w:val="Texto"/>
              <w:spacing w:after="60"/>
              <w:ind w:firstLine="0"/>
              <w:rPr>
                <w:szCs w:val="18"/>
              </w:rPr>
            </w:pPr>
            <w:r w:rsidRPr="00D1610A">
              <w:rPr>
                <w:szCs w:val="18"/>
              </w:rPr>
              <w:t>Un cambio a la subpartida 8422.90 de cualquier 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80"/>
              <w:ind w:firstLine="0"/>
              <w:rPr>
                <w:szCs w:val="18"/>
              </w:rPr>
            </w:pPr>
            <w:r w:rsidRPr="00D1610A">
              <w:rPr>
                <w:szCs w:val="18"/>
              </w:rPr>
              <w:t>8423.10-8423.89</w:t>
            </w:r>
          </w:p>
        </w:tc>
        <w:tc>
          <w:tcPr>
            <w:tcW w:w="6954" w:type="dxa"/>
          </w:tcPr>
          <w:p w:rsidR="00497FCB" w:rsidRPr="00D1610A" w:rsidRDefault="00497FCB" w:rsidP="003C3DB3">
            <w:pPr>
              <w:pStyle w:val="Texto"/>
              <w:spacing w:after="80"/>
              <w:ind w:firstLine="0"/>
              <w:rPr>
                <w:szCs w:val="18"/>
              </w:rPr>
            </w:pPr>
            <w:r w:rsidRPr="00D1610A">
              <w:rPr>
                <w:szCs w:val="18"/>
              </w:rPr>
              <w:t>Un cambio a la subpartida 8423.10 a 8423.89 de cualquier otra partida; o un cambio a la subpartida 8423.10 a 8423.89 de la subpartida 8423.90, habiendo o no cambios de cualquier otra partida, cumpliendo con un contenido regional no menor a:</w:t>
            </w:r>
          </w:p>
          <w:p w:rsidR="00497FCB" w:rsidRPr="00D1610A" w:rsidRDefault="00497FCB" w:rsidP="003C3DB3">
            <w:pPr>
              <w:pStyle w:val="Texto"/>
              <w:spacing w:after="80"/>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80"/>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8423.90</w:t>
            </w:r>
          </w:p>
        </w:tc>
        <w:tc>
          <w:tcPr>
            <w:tcW w:w="6954" w:type="dxa"/>
          </w:tcPr>
          <w:p w:rsidR="00497FCB" w:rsidRPr="00D1610A" w:rsidRDefault="00497FCB" w:rsidP="003C3DB3">
            <w:pPr>
              <w:pStyle w:val="Texto"/>
              <w:spacing w:after="60"/>
              <w:ind w:firstLine="0"/>
              <w:rPr>
                <w:szCs w:val="18"/>
              </w:rPr>
            </w:pPr>
            <w:r w:rsidRPr="00D1610A">
              <w:rPr>
                <w:szCs w:val="18"/>
              </w:rPr>
              <w:t>Un cambio a la subpartida 8423.90 de cualquier otra 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8424.10-8424.89</w:t>
            </w:r>
          </w:p>
        </w:tc>
        <w:tc>
          <w:tcPr>
            <w:tcW w:w="6954" w:type="dxa"/>
          </w:tcPr>
          <w:p w:rsidR="00497FCB" w:rsidRPr="00D1610A" w:rsidRDefault="00497FCB" w:rsidP="003C3DB3">
            <w:pPr>
              <w:pStyle w:val="Texto"/>
              <w:spacing w:after="60"/>
              <w:ind w:firstLine="0"/>
              <w:rPr>
                <w:szCs w:val="18"/>
              </w:rPr>
            </w:pPr>
            <w:r w:rsidRPr="00D1610A">
              <w:rPr>
                <w:szCs w:val="18"/>
              </w:rPr>
              <w:t>Un cambio a la subpartida 8424.10 a 8424.89 de cualquier otra partida; o un cambio a la subpartida 8424.10 a 8424.89 de la subpartida 8424.90, habiendo o no cambios de cualquier otra partida, cumpliendo con un contenido regional no menor a:</w:t>
            </w:r>
          </w:p>
          <w:p w:rsidR="00497FCB" w:rsidRPr="00D1610A" w:rsidRDefault="00497FCB" w:rsidP="003C3DB3">
            <w:pPr>
              <w:pStyle w:val="Texto"/>
              <w:spacing w:after="60"/>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60"/>
              <w:ind w:firstLine="0"/>
              <w:rPr>
                <w:szCs w:val="18"/>
              </w:rPr>
            </w:pPr>
            <w:r w:rsidRPr="00D1610A">
              <w:rPr>
                <w:b/>
                <w:szCs w:val="18"/>
              </w:rPr>
              <w:lastRenderedPageBreak/>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lastRenderedPageBreak/>
              <w:t>8424.90</w:t>
            </w:r>
          </w:p>
        </w:tc>
        <w:tc>
          <w:tcPr>
            <w:tcW w:w="6954" w:type="dxa"/>
          </w:tcPr>
          <w:p w:rsidR="00497FCB" w:rsidRPr="00D1610A" w:rsidRDefault="00497FCB" w:rsidP="003C3DB3">
            <w:pPr>
              <w:pStyle w:val="Texto"/>
              <w:spacing w:after="60"/>
              <w:ind w:firstLine="0"/>
              <w:rPr>
                <w:szCs w:val="18"/>
              </w:rPr>
            </w:pPr>
            <w:r w:rsidRPr="00D1610A">
              <w:rPr>
                <w:szCs w:val="18"/>
              </w:rPr>
              <w:t>Un cambio a la subpartida 8424.90 de cualquier otra 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84.25-84.30</w:t>
            </w:r>
          </w:p>
        </w:tc>
        <w:tc>
          <w:tcPr>
            <w:tcW w:w="6954" w:type="dxa"/>
          </w:tcPr>
          <w:p w:rsidR="00497FCB" w:rsidRPr="00D1610A" w:rsidRDefault="00497FCB" w:rsidP="003C3DB3">
            <w:pPr>
              <w:pStyle w:val="Texto"/>
              <w:spacing w:after="60"/>
              <w:ind w:firstLine="0"/>
              <w:rPr>
                <w:szCs w:val="18"/>
              </w:rPr>
            </w:pPr>
            <w:r w:rsidRPr="00D1610A">
              <w:rPr>
                <w:szCs w:val="18"/>
              </w:rPr>
              <w:t>Un cambio a la partida 84.25 a 84.30 de cualquier otra partida, excepto de la partida 84.31; o un cambio a la partida 84.25 a 84.30 de la partida 84.31, habiendo o no cambios de cualquier otra partida, cumpliendo con un contenido regional no menor a:</w:t>
            </w:r>
          </w:p>
          <w:p w:rsidR="00497FCB" w:rsidRPr="00D1610A" w:rsidRDefault="00497FCB" w:rsidP="003C3DB3">
            <w:pPr>
              <w:pStyle w:val="Texto"/>
              <w:spacing w:after="60"/>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60"/>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8431.10-8431.49</w:t>
            </w:r>
          </w:p>
        </w:tc>
        <w:tc>
          <w:tcPr>
            <w:tcW w:w="6954" w:type="dxa"/>
          </w:tcPr>
          <w:p w:rsidR="00497FCB" w:rsidRPr="00D1610A" w:rsidRDefault="00497FCB" w:rsidP="003C3DB3">
            <w:pPr>
              <w:pStyle w:val="Texto"/>
              <w:spacing w:after="60"/>
              <w:ind w:firstLine="0"/>
              <w:rPr>
                <w:szCs w:val="18"/>
              </w:rPr>
            </w:pPr>
            <w:r w:rsidRPr="00D1610A">
              <w:rPr>
                <w:szCs w:val="18"/>
              </w:rPr>
              <w:t>Un cambio a la subpartida 8431.10 a 8431.49 de cualquier otra partida; o un cambio a la subpartida 8431.10 a 8431.49 de cualquier otra subpartida, cumpliendo con un contenido regional no menor a:</w:t>
            </w:r>
          </w:p>
          <w:p w:rsidR="00497FCB" w:rsidRPr="00D1610A" w:rsidRDefault="00497FCB" w:rsidP="003C3DB3">
            <w:pPr>
              <w:pStyle w:val="Texto"/>
              <w:spacing w:after="60"/>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60"/>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54"/>
              <w:ind w:firstLine="0"/>
              <w:rPr>
                <w:szCs w:val="18"/>
              </w:rPr>
            </w:pPr>
            <w:r w:rsidRPr="00D1610A">
              <w:rPr>
                <w:szCs w:val="18"/>
              </w:rPr>
              <w:t>8432.10-8432.80</w:t>
            </w:r>
          </w:p>
        </w:tc>
        <w:tc>
          <w:tcPr>
            <w:tcW w:w="6954" w:type="dxa"/>
          </w:tcPr>
          <w:p w:rsidR="00497FCB" w:rsidRPr="00D1610A" w:rsidRDefault="00497FCB" w:rsidP="003C3DB3">
            <w:pPr>
              <w:pStyle w:val="Texto"/>
              <w:spacing w:after="54"/>
              <w:ind w:firstLine="0"/>
              <w:rPr>
                <w:szCs w:val="18"/>
              </w:rPr>
            </w:pPr>
            <w:r w:rsidRPr="00D1610A">
              <w:rPr>
                <w:szCs w:val="18"/>
              </w:rPr>
              <w:t>Un cambio a la subpartida 8432.10 a 8432.80 de cualquier otra partida; o un cambio a la subpartida 8432.10 a 8432.80 de la subpartida 8432.90, habiendo o no cambios de cualquier otra partida, cumpliendo con un contenido regional no menor a:</w:t>
            </w:r>
          </w:p>
          <w:p w:rsidR="00497FCB" w:rsidRPr="00D1610A" w:rsidRDefault="00497FCB" w:rsidP="003C3DB3">
            <w:pPr>
              <w:pStyle w:val="Texto"/>
              <w:spacing w:after="54"/>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54"/>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54"/>
              <w:ind w:firstLine="0"/>
              <w:rPr>
                <w:szCs w:val="18"/>
              </w:rPr>
            </w:pPr>
            <w:r w:rsidRPr="00D1610A">
              <w:rPr>
                <w:szCs w:val="18"/>
              </w:rPr>
              <w:t>8432.90</w:t>
            </w:r>
          </w:p>
        </w:tc>
        <w:tc>
          <w:tcPr>
            <w:tcW w:w="6954" w:type="dxa"/>
          </w:tcPr>
          <w:p w:rsidR="00497FCB" w:rsidRPr="00D1610A" w:rsidRDefault="00497FCB" w:rsidP="003C3DB3">
            <w:pPr>
              <w:pStyle w:val="Texto"/>
              <w:spacing w:after="54"/>
              <w:ind w:firstLine="0"/>
              <w:rPr>
                <w:szCs w:val="18"/>
              </w:rPr>
            </w:pPr>
            <w:r w:rsidRPr="00D1610A">
              <w:rPr>
                <w:szCs w:val="18"/>
              </w:rPr>
              <w:t>Un cambio a la subpartida 8432.90 de cualquier otra 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54"/>
              <w:ind w:firstLine="0"/>
              <w:rPr>
                <w:szCs w:val="18"/>
              </w:rPr>
            </w:pPr>
            <w:r w:rsidRPr="00D1610A">
              <w:rPr>
                <w:szCs w:val="18"/>
              </w:rPr>
              <w:t>8433.11- 8433.60</w:t>
            </w:r>
          </w:p>
        </w:tc>
        <w:tc>
          <w:tcPr>
            <w:tcW w:w="6954" w:type="dxa"/>
          </w:tcPr>
          <w:p w:rsidR="00497FCB" w:rsidRPr="00D1610A" w:rsidRDefault="00497FCB" w:rsidP="003C3DB3">
            <w:pPr>
              <w:pStyle w:val="Texto"/>
              <w:spacing w:after="54"/>
              <w:ind w:firstLine="0"/>
              <w:rPr>
                <w:szCs w:val="18"/>
              </w:rPr>
            </w:pPr>
            <w:r w:rsidRPr="00D1610A">
              <w:rPr>
                <w:szCs w:val="18"/>
              </w:rPr>
              <w:t>Un cambio a la subpartida 8433.11 a 8433.60 de cualquier otra partida; o un cambio a la subpartida 8433.11 a 8433.60 de la subpartida 8433.90, habiendo o no cambios de cualquier otra partida, cumpliendo con un contenido regional no menor a:</w:t>
            </w:r>
          </w:p>
          <w:p w:rsidR="00497FCB" w:rsidRPr="00D1610A" w:rsidRDefault="00497FCB" w:rsidP="003C3DB3">
            <w:pPr>
              <w:pStyle w:val="Texto"/>
              <w:spacing w:after="54"/>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54"/>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54"/>
              <w:ind w:firstLine="0"/>
              <w:rPr>
                <w:szCs w:val="18"/>
              </w:rPr>
            </w:pPr>
            <w:r w:rsidRPr="00D1610A">
              <w:rPr>
                <w:szCs w:val="18"/>
              </w:rPr>
              <w:t>8433.90</w:t>
            </w:r>
          </w:p>
        </w:tc>
        <w:tc>
          <w:tcPr>
            <w:tcW w:w="6954" w:type="dxa"/>
          </w:tcPr>
          <w:p w:rsidR="00497FCB" w:rsidRPr="00D1610A" w:rsidRDefault="00497FCB" w:rsidP="003C3DB3">
            <w:pPr>
              <w:pStyle w:val="Texto"/>
              <w:spacing w:after="54"/>
              <w:ind w:firstLine="0"/>
              <w:rPr>
                <w:szCs w:val="18"/>
              </w:rPr>
            </w:pPr>
            <w:r w:rsidRPr="00D1610A">
              <w:rPr>
                <w:szCs w:val="18"/>
              </w:rPr>
              <w:t>Un cambio a la subpartida 8433.90 de cualquier otra 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54"/>
              <w:ind w:firstLine="0"/>
              <w:rPr>
                <w:szCs w:val="18"/>
              </w:rPr>
            </w:pPr>
            <w:r w:rsidRPr="00D1610A">
              <w:rPr>
                <w:szCs w:val="18"/>
              </w:rPr>
              <w:t>8434.10-8434.20</w:t>
            </w:r>
          </w:p>
        </w:tc>
        <w:tc>
          <w:tcPr>
            <w:tcW w:w="6954" w:type="dxa"/>
          </w:tcPr>
          <w:p w:rsidR="00497FCB" w:rsidRPr="00D1610A" w:rsidRDefault="00497FCB" w:rsidP="003C3DB3">
            <w:pPr>
              <w:pStyle w:val="Texto"/>
              <w:spacing w:after="54"/>
              <w:ind w:firstLine="0"/>
              <w:rPr>
                <w:szCs w:val="18"/>
              </w:rPr>
            </w:pPr>
            <w:r w:rsidRPr="00D1610A">
              <w:rPr>
                <w:szCs w:val="18"/>
              </w:rPr>
              <w:t>Un cambio a la subpartida 8434.10 a 8434.20 de cualquier otra partida; o un cambio a la subpartida 8434.10 a 8434.20 de la subpartida 8434.90, habiendo o no cambios de cualquier otra partida, cumpliendo con un contenido regional no menor a:</w:t>
            </w:r>
          </w:p>
          <w:p w:rsidR="00497FCB" w:rsidRPr="00D1610A" w:rsidRDefault="00497FCB" w:rsidP="003C3DB3">
            <w:pPr>
              <w:pStyle w:val="Texto"/>
              <w:spacing w:after="54"/>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54"/>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54"/>
              <w:ind w:firstLine="0"/>
              <w:rPr>
                <w:szCs w:val="18"/>
              </w:rPr>
            </w:pPr>
            <w:r w:rsidRPr="00D1610A">
              <w:rPr>
                <w:szCs w:val="18"/>
              </w:rPr>
              <w:t xml:space="preserve">8434.90 </w:t>
            </w:r>
          </w:p>
        </w:tc>
        <w:tc>
          <w:tcPr>
            <w:tcW w:w="6954" w:type="dxa"/>
          </w:tcPr>
          <w:p w:rsidR="00497FCB" w:rsidRPr="00D1610A" w:rsidRDefault="00497FCB" w:rsidP="003C3DB3">
            <w:pPr>
              <w:pStyle w:val="Texto"/>
              <w:spacing w:after="54"/>
              <w:ind w:firstLine="0"/>
              <w:rPr>
                <w:szCs w:val="18"/>
              </w:rPr>
            </w:pPr>
            <w:r w:rsidRPr="00D1610A">
              <w:rPr>
                <w:szCs w:val="18"/>
              </w:rPr>
              <w:t>Un cambio a la subpartida 8434.90 de cualquier otra 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54"/>
              <w:ind w:firstLine="0"/>
              <w:rPr>
                <w:szCs w:val="18"/>
              </w:rPr>
            </w:pPr>
            <w:r w:rsidRPr="00D1610A">
              <w:rPr>
                <w:szCs w:val="18"/>
              </w:rPr>
              <w:t>8435.10</w:t>
            </w:r>
          </w:p>
        </w:tc>
        <w:tc>
          <w:tcPr>
            <w:tcW w:w="6954" w:type="dxa"/>
          </w:tcPr>
          <w:p w:rsidR="00497FCB" w:rsidRPr="00D1610A" w:rsidRDefault="00497FCB" w:rsidP="003C3DB3">
            <w:pPr>
              <w:pStyle w:val="Texto"/>
              <w:spacing w:after="54"/>
              <w:ind w:firstLine="0"/>
              <w:rPr>
                <w:szCs w:val="18"/>
              </w:rPr>
            </w:pPr>
            <w:r w:rsidRPr="00D1610A">
              <w:rPr>
                <w:szCs w:val="18"/>
              </w:rPr>
              <w:t>Un cambio a la subpartida 8435.10 de cualquier otra partida; o un cambio a la subpartida 8435.10 de la subpartida 8435.90, habiendo o no cambios de cualquier otra partida, cumpliendo con un contenido regional no menor a:</w:t>
            </w:r>
          </w:p>
          <w:p w:rsidR="00497FCB" w:rsidRPr="00D1610A" w:rsidRDefault="00497FCB" w:rsidP="003C3DB3">
            <w:pPr>
              <w:pStyle w:val="Texto"/>
              <w:spacing w:after="54"/>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54"/>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8435.90</w:t>
            </w:r>
          </w:p>
        </w:tc>
        <w:tc>
          <w:tcPr>
            <w:tcW w:w="6954" w:type="dxa"/>
          </w:tcPr>
          <w:p w:rsidR="00497FCB" w:rsidRPr="00D1610A" w:rsidRDefault="00497FCB" w:rsidP="003C3DB3">
            <w:pPr>
              <w:pStyle w:val="Texto"/>
              <w:spacing w:after="60"/>
              <w:ind w:firstLine="0"/>
              <w:rPr>
                <w:szCs w:val="18"/>
              </w:rPr>
            </w:pPr>
            <w:r w:rsidRPr="00D1610A">
              <w:rPr>
                <w:szCs w:val="18"/>
              </w:rPr>
              <w:t>Un cambio a la subpartida 8435.90 de cualquier otra 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54"/>
              <w:ind w:firstLine="0"/>
              <w:rPr>
                <w:szCs w:val="18"/>
              </w:rPr>
            </w:pPr>
            <w:r w:rsidRPr="00D1610A">
              <w:rPr>
                <w:szCs w:val="18"/>
              </w:rPr>
              <w:t>8436.10-8436.80</w:t>
            </w:r>
          </w:p>
        </w:tc>
        <w:tc>
          <w:tcPr>
            <w:tcW w:w="6954" w:type="dxa"/>
          </w:tcPr>
          <w:p w:rsidR="00497FCB" w:rsidRPr="00D1610A" w:rsidRDefault="00497FCB" w:rsidP="003C3DB3">
            <w:pPr>
              <w:pStyle w:val="Texto"/>
              <w:spacing w:after="54"/>
              <w:ind w:firstLine="0"/>
              <w:rPr>
                <w:szCs w:val="18"/>
              </w:rPr>
            </w:pPr>
            <w:r w:rsidRPr="00D1610A">
              <w:rPr>
                <w:szCs w:val="18"/>
              </w:rPr>
              <w:t>Un cambio a la subpartida 8436.10 a 8436.80 de cualquier otra partida; o un cambio a la subpartida 8436.10 a 8436.80 de la subpartida 8436.91 a 8436.99, habiendo o no cambios de cualquier otra partida, cumpliendo con un contenido regional no menor a:</w:t>
            </w:r>
          </w:p>
          <w:p w:rsidR="00497FCB" w:rsidRPr="00D1610A" w:rsidRDefault="00497FCB" w:rsidP="003C3DB3">
            <w:pPr>
              <w:pStyle w:val="Texto"/>
              <w:spacing w:after="54"/>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54"/>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54"/>
              <w:ind w:firstLine="0"/>
              <w:rPr>
                <w:szCs w:val="18"/>
              </w:rPr>
            </w:pPr>
            <w:r w:rsidRPr="00D1610A">
              <w:rPr>
                <w:szCs w:val="18"/>
              </w:rPr>
              <w:t>8436.91-8436.99</w:t>
            </w:r>
          </w:p>
        </w:tc>
        <w:tc>
          <w:tcPr>
            <w:tcW w:w="6954" w:type="dxa"/>
          </w:tcPr>
          <w:p w:rsidR="00497FCB" w:rsidRPr="00D1610A" w:rsidRDefault="00497FCB" w:rsidP="003C3DB3">
            <w:pPr>
              <w:pStyle w:val="Texto"/>
              <w:spacing w:after="54"/>
              <w:ind w:firstLine="0"/>
              <w:rPr>
                <w:szCs w:val="18"/>
              </w:rPr>
            </w:pPr>
            <w:r w:rsidRPr="00D1610A">
              <w:rPr>
                <w:szCs w:val="18"/>
              </w:rPr>
              <w:t>Un cambio a la subpartida 8436.91 a 8436.99 de cualquier otra 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54"/>
              <w:ind w:firstLine="0"/>
              <w:rPr>
                <w:szCs w:val="18"/>
              </w:rPr>
            </w:pPr>
            <w:r w:rsidRPr="00D1610A">
              <w:rPr>
                <w:szCs w:val="18"/>
              </w:rPr>
              <w:t>8437.10-8437.80</w:t>
            </w:r>
          </w:p>
        </w:tc>
        <w:tc>
          <w:tcPr>
            <w:tcW w:w="6954" w:type="dxa"/>
          </w:tcPr>
          <w:p w:rsidR="00497FCB" w:rsidRPr="00D1610A" w:rsidRDefault="00497FCB" w:rsidP="003C3DB3">
            <w:pPr>
              <w:pStyle w:val="Texto"/>
              <w:spacing w:after="54"/>
              <w:ind w:firstLine="0"/>
              <w:rPr>
                <w:szCs w:val="18"/>
              </w:rPr>
            </w:pPr>
            <w:r w:rsidRPr="00D1610A">
              <w:rPr>
                <w:szCs w:val="18"/>
              </w:rPr>
              <w:t>Un cambio a la subpartida 8437.10 a 8437.80 de cualquier otra partida; o un cambio a la subpartida 8437.10 a 8437.80 de la subpartida 8437.90, habiendo o no cambios de cualquier otra partida, cumpliendo con un contenido regional no menor a:</w:t>
            </w:r>
          </w:p>
          <w:p w:rsidR="00497FCB" w:rsidRPr="00D1610A" w:rsidRDefault="00497FCB" w:rsidP="003C3DB3">
            <w:pPr>
              <w:pStyle w:val="Texto"/>
              <w:spacing w:after="54"/>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54"/>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8437.90</w:t>
            </w:r>
          </w:p>
        </w:tc>
        <w:tc>
          <w:tcPr>
            <w:tcW w:w="6954" w:type="dxa"/>
          </w:tcPr>
          <w:p w:rsidR="00497FCB" w:rsidRPr="00D1610A" w:rsidRDefault="00497FCB" w:rsidP="003C3DB3">
            <w:pPr>
              <w:pStyle w:val="Texto"/>
              <w:spacing w:after="60"/>
              <w:ind w:firstLine="0"/>
              <w:rPr>
                <w:szCs w:val="18"/>
              </w:rPr>
            </w:pPr>
            <w:r w:rsidRPr="00D1610A">
              <w:rPr>
                <w:szCs w:val="18"/>
              </w:rPr>
              <w:t>Un cambio a la subpartida 8437.90 de cualquier otra 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8438.10-8438.80</w:t>
            </w:r>
          </w:p>
        </w:tc>
        <w:tc>
          <w:tcPr>
            <w:tcW w:w="6954" w:type="dxa"/>
          </w:tcPr>
          <w:p w:rsidR="00497FCB" w:rsidRPr="00D1610A" w:rsidRDefault="00497FCB" w:rsidP="003C3DB3">
            <w:pPr>
              <w:pStyle w:val="Texto"/>
              <w:spacing w:after="60"/>
              <w:ind w:firstLine="0"/>
              <w:rPr>
                <w:szCs w:val="18"/>
              </w:rPr>
            </w:pPr>
            <w:r w:rsidRPr="00D1610A">
              <w:rPr>
                <w:szCs w:val="18"/>
              </w:rPr>
              <w:t xml:space="preserve">Un cambio a la subpartida 8438.10 a 8438.80 de cualquier otra partida; o un cambio a la subpartida 8438.10 a 8438.80 de la subpartida 8438.90, habiendo o no cambios </w:t>
            </w:r>
            <w:r w:rsidRPr="00D1610A">
              <w:rPr>
                <w:szCs w:val="18"/>
              </w:rPr>
              <w:lastRenderedPageBreak/>
              <w:t>de cualquier otra partida, cumpliendo con un contenido regional no menor a:</w:t>
            </w:r>
          </w:p>
          <w:p w:rsidR="00497FCB" w:rsidRPr="00D1610A" w:rsidRDefault="00497FCB" w:rsidP="003C3DB3">
            <w:pPr>
              <w:pStyle w:val="Texto"/>
              <w:spacing w:after="60"/>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60"/>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lastRenderedPageBreak/>
              <w:t>8438.90</w:t>
            </w:r>
          </w:p>
        </w:tc>
        <w:tc>
          <w:tcPr>
            <w:tcW w:w="6954" w:type="dxa"/>
          </w:tcPr>
          <w:p w:rsidR="00497FCB" w:rsidRPr="00D1610A" w:rsidRDefault="00497FCB" w:rsidP="003C3DB3">
            <w:pPr>
              <w:pStyle w:val="Texto"/>
              <w:spacing w:after="60"/>
              <w:ind w:firstLine="0"/>
              <w:rPr>
                <w:szCs w:val="18"/>
              </w:rPr>
            </w:pPr>
            <w:r w:rsidRPr="00D1610A">
              <w:rPr>
                <w:szCs w:val="18"/>
              </w:rPr>
              <w:t>Un cambio a la subpartida 8438.90 de cualquier otra partida.</w:t>
            </w:r>
          </w:p>
        </w:tc>
      </w:tr>
    </w:tbl>
    <w:p w:rsidR="00497FCB" w:rsidRDefault="00497FCB" w:rsidP="00497FCB"/>
    <w:tbl>
      <w:tblPr>
        <w:tblW w:w="8712" w:type="dxa"/>
        <w:tblInd w:w="144" w:type="dxa"/>
        <w:tblLayout w:type="fixed"/>
        <w:tblCellMar>
          <w:left w:w="70" w:type="dxa"/>
          <w:right w:w="70" w:type="dxa"/>
        </w:tblCellMar>
        <w:tblLook w:val="0000"/>
      </w:tblPr>
      <w:tblGrid>
        <w:gridCol w:w="1758"/>
        <w:gridCol w:w="6954"/>
      </w:tblGrid>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54"/>
              <w:ind w:firstLine="0"/>
              <w:rPr>
                <w:szCs w:val="18"/>
              </w:rPr>
            </w:pPr>
            <w:r w:rsidRPr="00D1610A">
              <w:rPr>
                <w:szCs w:val="18"/>
              </w:rPr>
              <w:t>8439.10-8439.30</w:t>
            </w:r>
          </w:p>
        </w:tc>
        <w:tc>
          <w:tcPr>
            <w:tcW w:w="6954" w:type="dxa"/>
          </w:tcPr>
          <w:p w:rsidR="00497FCB" w:rsidRPr="00D1610A" w:rsidRDefault="00497FCB" w:rsidP="003C3DB3">
            <w:pPr>
              <w:pStyle w:val="Texto"/>
              <w:spacing w:after="54"/>
              <w:ind w:firstLine="0"/>
              <w:rPr>
                <w:szCs w:val="18"/>
              </w:rPr>
            </w:pPr>
            <w:r w:rsidRPr="00D1610A">
              <w:rPr>
                <w:szCs w:val="18"/>
              </w:rPr>
              <w:t>Un cambio a la subpartida 8439.10 a 8439.30 de cualquier otra partida; o un cambio a la subpartida 8439.10 a 8439.30 de la subpartida 8439.91 a 8439.99, habiendo o no cambios de cualquier otra partida, cumpliendo con un contenido regional no menor a:</w:t>
            </w:r>
          </w:p>
          <w:p w:rsidR="00497FCB" w:rsidRPr="00D1610A" w:rsidRDefault="00497FCB" w:rsidP="003C3DB3">
            <w:pPr>
              <w:pStyle w:val="Texto"/>
              <w:spacing w:after="54"/>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54"/>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54"/>
              <w:ind w:firstLine="0"/>
              <w:rPr>
                <w:szCs w:val="18"/>
              </w:rPr>
            </w:pPr>
            <w:r w:rsidRPr="00D1610A">
              <w:rPr>
                <w:szCs w:val="18"/>
              </w:rPr>
              <w:t>8439.91-8439.99</w:t>
            </w:r>
          </w:p>
        </w:tc>
        <w:tc>
          <w:tcPr>
            <w:tcW w:w="6954" w:type="dxa"/>
          </w:tcPr>
          <w:p w:rsidR="00497FCB" w:rsidRPr="00D1610A" w:rsidRDefault="00497FCB" w:rsidP="003C3DB3">
            <w:pPr>
              <w:pStyle w:val="Texto"/>
              <w:spacing w:after="54"/>
              <w:ind w:firstLine="0"/>
              <w:rPr>
                <w:szCs w:val="18"/>
              </w:rPr>
            </w:pPr>
            <w:r w:rsidRPr="00D1610A">
              <w:rPr>
                <w:szCs w:val="18"/>
              </w:rPr>
              <w:t>Un cambio a la subpartida 8439.91 a 8439.99 de cualquier otra 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54"/>
              <w:ind w:firstLine="0"/>
              <w:rPr>
                <w:szCs w:val="18"/>
              </w:rPr>
            </w:pPr>
            <w:r w:rsidRPr="00D1610A">
              <w:rPr>
                <w:szCs w:val="18"/>
              </w:rPr>
              <w:t>8440.10</w:t>
            </w:r>
          </w:p>
        </w:tc>
        <w:tc>
          <w:tcPr>
            <w:tcW w:w="6954" w:type="dxa"/>
          </w:tcPr>
          <w:p w:rsidR="00497FCB" w:rsidRPr="00D1610A" w:rsidRDefault="00497FCB" w:rsidP="003C3DB3">
            <w:pPr>
              <w:pStyle w:val="Texto"/>
              <w:spacing w:after="54"/>
              <w:ind w:firstLine="0"/>
              <w:rPr>
                <w:szCs w:val="18"/>
              </w:rPr>
            </w:pPr>
            <w:r w:rsidRPr="00D1610A">
              <w:rPr>
                <w:szCs w:val="18"/>
              </w:rPr>
              <w:t>Un cambio a la subpartida 8440.10 de cualquier otra partida; o un cambio a la subpartida 8440.10 de la subpartida 8440.90, habiendo o no cambios de cualquier otra partida, cumpliendo con un contenido regional no menor a:</w:t>
            </w:r>
          </w:p>
          <w:p w:rsidR="00497FCB" w:rsidRPr="00D1610A" w:rsidRDefault="00497FCB" w:rsidP="003C3DB3">
            <w:pPr>
              <w:pStyle w:val="Texto"/>
              <w:spacing w:after="54"/>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54"/>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54"/>
              <w:ind w:firstLine="0"/>
              <w:rPr>
                <w:szCs w:val="18"/>
              </w:rPr>
            </w:pPr>
            <w:r w:rsidRPr="00D1610A">
              <w:rPr>
                <w:szCs w:val="18"/>
              </w:rPr>
              <w:t>8440.90</w:t>
            </w:r>
          </w:p>
        </w:tc>
        <w:tc>
          <w:tcPr>
            <w:tcW w:w="6954" w:type="dxa"/>
          </w:tcPr>
          <w:p w:rsidR="00497FCB" w:rsidRPr="00D1610A" w:rsidRDefault="00497FCB" w:rsidP="003C3DB3">
            <w:pPr>
              <w:pStyle w:val="Texto"/>
              <w:spacing w:after="54"/>
              <w:ind w:firstLine="0"/>
              <w:rPr>
                <w:szCs w:val="18"/>
              </w:rPr>
            </w:pPr>
            <w:r w:rsidRPr="00D1610A">
              <w:rPr>
                <w:szCs w:val="18"/>
              </w:rPr>
              <w:t>Un cambio a la subpartida 8440.90 de cualquier otra 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54"/>
              <w:ind w:firstLine="0"/>
              <w:rPr>
                <w:szCs w:val="18"/>
              </w:rPr>
            </w:pPr>
            <w:r w:rsidRPr="00D1610A">
              <w:rPr>
                <w:szCs w:val="18"/>
              </w:rPr>
              <w:t>8441.10-8441.80</w:t>
            </w:r>
          </w:p>
        </w:tc>
        <w:tc>
          <w:tcPr>
            <w:tcW w:w="6954" w:type="dxa"/>
          </w:tcPr>
          <w:p w:rsidR="00497FCB" w:rsidRPr="00D1610A" w:rsidRDefault="00497FCB" w:rsidP="003C3DB3">
            <w:pPr>
              <w:pStyle w:val="Texto"/>
              <w:spacing w:after="54"/>
              <w:ind w:firstLine="0"/>
              <w:rPr>
                <w:szCs w:val="18"/>
              </w:rPr>
            </w:pPr>
            <w:r w:rsidRPr="00D1610A">
              <w:rPr>
                <w:szCs w:val="18"/>
              </w:rPr>
              <w:t>Un cambio a la subpartida 8441.10 a 8441.80 de cualquier otra partida; o un cambio a la subpartida 8441.10 a 8441.80 de la subpartida 8441.90, habiendo o no cambios de cualquier otra partida, cumpliendo con un contenido regional no menor a:</w:t>
            </w:r>
          </w:p>
          <w:p w:rsidR="00497FCB" w:rsidRPr="00D1610A" w:rsidRDefault="00497FCB" w:rsidP="003C3DB3">
            <w:pPr>
              <w:pStyle w:val="Texto"/>
              <w:spacing w:after="54"/>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54"/>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54"/>
              <w:ind w:firstLine="0"/>
              <w:rPr>
                <w:szCs w:val="18"/>
              </w:rPr>
            </w:pPr>
            <w:r w:rsidRPr="00D1610A">
              <w:rPr>
                <w:szCs w:val="18"/>
              </w:rPr>
              <w:t>8441.90</w:t>
            </w:r>
          </w:p>
        </w:tc>
        <w:tc>
          <w:tcPr>
            <w:tcW w:w="6954" w:type="dxa"/>
          </w:tcPr>
          <w:p w:rsidR="00497FCB" w:rsidRPr="00D1610A" w:rsidRDefault="00497FCB" w:rsidP="003C3DB3">
            <w:pPr>
              <w:pStyle w:val="Texto"/>
              <w:spacing w:after="54"/>
              <w:ind w:firstLine="0"/>
              <w:rPr>
                <w:szCs w:val="18"/>
              </w:rPr>
            </w:pPr>
            <w:r w:rsidRPr="00D1610A">
              <w:rPr>
                <w:szCs w:val="18"/>
              </w:rPr>
              <w:t>Un cambio a la subpartida 8441.90 de cualquier otra partida; o no se requiere cambio de clasificación arancelaria a la subpartida 8441.90, cumpliendo con un contenido regional no menor a:</w:t>
            </w:r>
          </w:p>
          <w:p w:rsidR="00497FCB" w:rsidRPr="00D1610A" w:rsidRDefault="00497FCB" w:rsidP="003C3DB3">
            <w:pPr>
              <w:pStyle w:val="Texto"/>
              <w:spacing w:after="54"/>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54"/>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46"/>
              <w:ind w:firstLine="0"/>
              <w:rPr>
                <w:szCs w:val="18"/>
              </w:rPr>
            </w:pPr>
            <w:r w:rsidRPr="00D1610A">
              <w:rPr>
                <w:szCs w:val="18"/>
              </w:rPr>
              <w:t>8442.10-8442.30</w:t>
            </w:r>
          </w:p>
        </w:tc>
        <w:tc>
          <w:tcPr>
            <w:tcW w:w="6954" w:type="dxa"/>
          </w:tcPr>
          <w:p w:rsidR="00497FCB" w:rsidRPr="00D1610A" w:rsidRDefault="00497FCB" w:rsidP="003C3DB3">
            <w:pPr>
              <w:pStyle w:val="Texto"/>
              <w:spacing w:after="46"/>
              <w:ind w:firstLine="0"/>
              <w:rPr>
                <w:szCs w:val="18"/>
              </w:rPr>
            </w:pPr>
            <w:r w:rsidRPr="00D1610A">
              <w:rPr>
                <w:szCs w:val="18"/>
              </w:rPr>
              <w:t>Un cambio a la subpartida 8442.10 a 8442.30 de cualquier otra partida; o un cambio a la subpartida 8442.10 a 8442.30 de la subpartida 8442.40 a 8442.50, habiendo o no cambios de cualquier otra partida, cumpliendo con un contenido regional no menor a:</w:t>
            </w:r>
          </w:p>
          <w:p w:rsidR="00497FCB" w:rsidRPr="00D1610A" w:rsidRDefault="00497FCB" w:rsidP="003C3DB3">
            <w:pPr>
              <w:pStyle w:val="Texto"/>
              <w:spacing w:after="46"/>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46"/>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46"/>
              <w:ind w:firstLine="0"/>
              <w:rPr>
                <w:szCs w:val="18"/>
              </w:rPr>
            </w:pPr>
            <w:r w:rsidRPr="00D1610A">
              <w:rPr>
                <w:szCs w:val="18"/>
              </w:rPr>
              <w:t>8442.40-8442.50</w:t>
            </w:r>
          </w:p>
        </w:tc>
        <w:tc>
          <w:tcPr>
            <w:tcW w:w="6954" w:type="dxa"/>
          </w:tcPr>
          <w:p w:rsidR="00497FCB" w:rsidRPr="00D1610A" w:rsidRDefault="00497FCB" w:rsidP="003C3DB3">
            <w:pPr>
              <w:pStyle w:val="Texto"/>
              <w:spacing w:after="46"/>
              <w:ind w:firstLine="0"/>
              <w:rPr>
                <w:szCs w:val="18"/>
              </w:rPr>
            </w:pPr>
            <w:r w:rsidRPr="00D1610A">
              <w:rPr>
                <w:szCs w:val="18"/>
              </w:rPr>
              <w:t>Un cambio a la subpartida 8442.40 a 8442.50 de cualquier otra 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46"/>
              <w:ind w:firstLine="0"/>
              <w:rPr>
                <w:szCs w:val="18"/>
              </w:rPr>
            </w:pPr>
            <w:r w:rsidRPr="00D1610A">
              <w:rPr>
                <w:szCs w:val="18"/>
              </w:rPr>
              <w:t>8443.11-8443.59</w:t>
            </w:r>
          </w:p>
        </w:tc>
        <w:tc>
          <w:tcPr>
            <w:tcW w:w="6954" w:type="dxa"/>
          </w:tcPr>
          <w:p w:rsidR="00497FCB" w:rsidRPr="00D1610A" w:rsidRDefault="00497FCB" w:rsidP="003C3DB3">
            <w:pPr>
              <w:pStyle w:val="Texto"/>
              <w:spacing w:after="46"/>
              <w:ind w:firstLine="0"/>
              <w:rPr>
                <w:szCs w:val="18"/>
              </w:rPr>
            </w:pPr>
            <w:r w:rsidRPr="00D1610A">
              <w:rPr>
                <w:szCs w:val="18"/>
              </w:rPr>
              <w:t>Un cambio a la subpartida 8443.11 a 8443.59 de cualquier otra partida; o un cambio a la subpartida 8443.11 a 8443.59 de la subpartida 8443.60 a 8443.90, habiendo o no cambios de cualquier otra partida, cumpliendo con un contenido regional no menor a:</w:t>
            </w:r>
          </w:p>
          <w:p w:rsidR="00497FCB" w:rsidRPr="00D1610A" w:rsidRDefault="00497FCB" w:rsidP="003C3DB3">
            <w:pPr>
              <w:pStyle w:val="Texto"/>
              <w:spacing w:after="46"/>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46"/>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46"/>
              <w:ind w:firstLine="0"/>
              <w:rPr>
                <w:szCs w:val="18"/>
              </w:rPr>
            </w:pPr>
            <w:r w:rsidRPr="00D1610A">
              <w:rPr>
                <w:szCs w:val="18"/>
              </w:rPr>
              <w:t>8443.60</w:t>
            </w:r>
          </w:p>
        </w:tc>
        <w:tc>
          <w:tcPr>
            <w:tcW w:w="6954" w:type="dxa"/>
          </w:tcPr>
          <w:p w:rsidR="00497FCB" w:rsidRPr="00D1610A" w:rsidRDefault="00497FCB" w:rsidP="003C3DB3">
            <w:pPr>
              <w:pStyle w:val="Texto"/>
              <w:spacing w:after="46"/>
              <w:ind w:firstLine="0"/>
              <w:rPr>
                <w:szCs w:val="18"/>
              </w:rPr>
            </w:pPr>
            <w:r w:rsidRPr="00D1610A">
              <w:rPr>
                <w:szCs w:val="18"/>
              </w:rPr>
              <w:t>Un cambio a la subpartida 8443.60 de cualquier otra partida; o un cambio a la subpartida 8443.60 de la subpartida 8443.90, habiendo o no cambios de cualquier otra partida, cumpliendo con un contenido regional no menor a:</w:t>
            </w:r>
          </w:p>
          <w:p w:rsidR="00497FCB" w:rsidRPr="00D1610A" w:rsidRDefault="00497FCB" w:rsidP="003C3DB3">
            <w:pPr>
              <w:pStyle w:val="Texto"/>
              <w:spacing w:after="46"/>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46"/>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46"/>
              <w:ind w:firstLine="0"/>
              <w:rPr>
                <w:szCs w:val="18"/>
              </w:rPr>
            </w:pPr>
            <w:r w:rsidRPr="00D1610A">
              <w:rPr>
                <w:szCs w:val="18"/>
              </w:rPr>
              <w:t>8443.90</w:t>
            </w:r>
          </w:p>
        </w:tc>
        <w:tc>
          <w:tcPr>
            <w:tcW w:w="6954" w:type="dxa"/>
          </w:tcPr>
          <w:p w:rsidR="00497FCB" w:rsidRPr="00D1610A" w:rsidRDefault="00497FCB" w:rsidP="003C3DB3">
            <w:pPr>
              <w:pStyle w:val="Texto"/>
              <w:spacing w:after="46"/>
              <w:ind w:firstLine="0"/>
              <w:rPr>
                <w:szCs w:val="18"/>
              </w:rPr>
            </w:pPr>
            <w:r w:rsidRPr="00D1610A">
              <w:rPr>
                <w:szCs w:val="18"/>
              </w:rPr>
              <w:t>Un cambio a la subpartida 8443.90 de cualquier otra 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46"/>
              <w:ind w:firstLine="0"/>
              <w:rPr>
                <w:szCs w:val="18"/>
              </w:rPr>
            </w:pPr>
            <w:r w:rsidRPr="00D1610A">
              <w:rPr>
                <w:szCs w:val="18"/>
              </w:rPr>
              <w:t>84.44-84.47</w:t>
            </w:r>
          </w:p>
        </w:tc>
        <w:tc>
          <w:tcPr>
            <w:tcW w:w="6954" w:type="dxa"/>
          </w:tcPr>
          <w:p w:rsidR="00497FCB" w:rsidRPr="00D1610A" w:rsidRDefault="00497FCB" w:rsidP="003C3DB3">
            <w:pPr>
              <w:pStyle w:val="Texto"/>
              <w:spacing w:after="46"/>
              <w:ind w:firstLine="0"/>
              <w:rPr>
                <w:szCs w:val="18"/>
              </w:rPr>
            </w:pPr>
            <w:r w:rsidRPr="00D1610A">
              <w:rPr>
                <w:szCs w:val="18"/>
              </w:rPr>
              <w:t>Un cambio a la partida 84.44 a 84.47 de cualquier otra partida, excepto de la partida 84.48; o un cambio a la partida 84.44 a 84.47 de la partida 84.48, habiendo o no cambios de cualquier otra partida, cumpliendo con un contenido regional no menor a:</w:t>
            </w:r>
          </w:p>
          <w:p w:rsidR="00497FCB" w:rsidRPr="00D1610A" w:rsidRDefault="00497FCB" w:rsidP="003C3DB3">
            <w:pPr>
              <w:pStyle w:val="Texto"/>
              <w:spacing w:after="46"/>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46"/>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lastRenderedPageBreak/>
              <w:t>8448.11-8448.19</w:t>
            </w:r>
          </w:p>
        </w:tc>
        <w:tc>
          <w:tcPr>
            <w:tcW w:w="6954" w:type="dxa"/>
          </w:tcPr>
          <w:p w:rsidR="00497FCB" w:rsidRPr="00D1610A" w:rsidRDefault="00497FCB" w:rsidP="003C3DB3">
            <w:pPr>
              <w:pStyle w:val="Texto"/>
              <w:spacing w:after="60"/>
              <w:ind w:firstLine="0"/>
              <w:rPr>
                <w:szCs w:val="18"/>
              </w:rPr>
            </w:pPr>
            <w:r w:rsidRPr="00D1610A">
              <w:rPr>
                <w:szCs w:val="18"/>
              </w:rPr>
              <w:t>Un cambio a la subpartida 8448.11 a 8448.19 de cualquier otra partida; o un cambio a la subpartida 8448.11 a 8448.19 de la subpartida 8448.20 a 8448.59, habiendo o no cambios de cualquier otra partida, cumpliendo con un contenido regional no menor a:</w:t>
            </w:r>
          </w:p>
          <w:p w:rsidR="00497FCB" w:rsidRPr="00D1610A" w:rsidRDefault="00497FCB" w:rsidP="003C3DB3">
            <w:pPr>
              <w:pStyle w:val="Texto"/>
              <w:spacing w:after="60"/>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60"/>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8448.20-8448.59</w:t>
            </w:r>
          </w:p>
        </w:tc>
        <w:tc>
          <w:tcPr>
            <w:tcW w:w="6954" w:type="dxa"/>
          </w:tcPr>
          <w:p w:rsidR="00497FCB" w:rsidRPr="00D1610A" w:rsidRDefault="00497FCB" w:rsidP="003C3DB3">
            <w:pPr>
              <w:pStyle w:val="Texto"/>
              <w:spacing w:after="60"/>
              <w:ind w:firstLine="0"/>
              <w:rPr>
                <w:szCs w:val="18"/>
              </w:rPr>
            </w:pPr>
            <w:r w:rsidRPr="00D1610A">
              <w:rPr>
                <w:szCs w:val="18"/>
              </w:rPr>
              <w:t>Un cambio a la subpartida 8448.20 a 8448.59 de cualquier otra partida.</w:t>
            </w:r>
          </w:p>
        </w:tc>
      </w:tr>
    </w:tbl>
    <w:p w:rsidR="00497FCB" w:rsidRDefault="00497FCB" w:rsidP="00497FCB"/>
    <w:tbl>
      <w:tblPr>
        <w:tblW w:w="8712" w:type="dxa"/>
        <w:tblInd w:w="144" w:type="dxa"/>
        <w:tblLayout w:type="fixed"/>
        <w:tblCellMar>
          <w:left w:w="70" w:type="dxa"/>
          <w:right w:w="70" w:type="dxa"/>
        </w:tblCellMar>
        <w:tblLook w:val="0000"/>
      </w:tblPr>
      <w:tblGrid>
        <w:gridCol w:w="1758"/>
        <w:gridCol w:w="6954"/>
      </w:tblGrid>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84.49</w:t>
            </w:r>
          </w:p>
        </w:tc>
        <w:tc>
          <w:tcPr>
            <w:tcW w:w="6954" w:type="dxa"/>
          </w:tcPr>
          <w:p w:rsidR="00497FCB" w:rsidRPr="00D1610A" w:rsidRDefault="00497FCB" w:rsidP="003C3DB3">
            <w:pPr>
              <w:pStyle w:val="Texto"/>
              <w:spacing w:after="60"/>
              <w:ind w:firstLine="0"/>
              <w:rPr>
                <w:szCs w:val="18"/>
              </w:rPr>
            </w:pPr>
            <w:r w:rsidRPr="00D1610A">
              <w:rPr>
                <w:szCs w:val="18"/>
              </w:rPr>
              <w:t>Un cambio a la partida 84.49 de cualquier otra partida; o no se requiere cambio de clasificación arancelaria a la partida 84.49, cumpliendo con un contenido regional no menor a:</w:t>
            </w:r>
          </w:p>
          <w:p w:rsidR="00497FCB" w:rsidRPr="00D1610A" w:rsidRDefault="00497FCB" w:rsidP="003C3DB3">
            <w:pPr>
              <w:pStyle w:val="Texto"/>
              <w:spacing w:after="60"/>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60"/>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8450.11-8450.20</w:t>
            </w:r>
          </w:p>
        </w:tc>
        <w:tc>
          <w:tcPr>
            <w:tcW w:w="6954" w:type="dxa"/>
          </w:tcPr>
          <w:p w:rsidR="00497FCB" w:rsidRPr="00D1610A" w:rsidRDefault="00497FCB" w:rsidP="003C3DB3">
            <w:pPr>
              <w:pStyle w:val="Texto"/>
              <w:spacing w:after="60"/>
              <w:ind w:firstLine="0"/>
              <w:rPr>
                <w:szCs w:val="18"/>
              </w:rPr>
            </w:pPr>
            <w:r w:rsidRPr="00D1610A">
              <w:rPr>
                <w:szCs w:val="18"/>
              </w:rPr>
              <w:t>Un cambio a la subpartida 8450.11 a 8450.20 de cualquier otra subpartida fuera del grupo, excepto de la fracción 8450.90.aa, 8450.90.bb u 8537.10.aa, o de ensambles de lavado que incorporen más de uno de los siguientes: agitador, motor, transmisión y embrague.</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8450.90</w:t>
            </w:r>
          </w:p>
        </w:tc>
        <w:tc>
          <w:tcPr>
            <w:tcW w:w="6954" w:type="dxa"/>
          </w:tcPr>
          <w:p w:rsidR="00497FCB" w:rsidRPr="00D1610A" w:rsidRDefault="00497FCB" w:rsidP="003C3DB3">
            <w:pPr>
              <w:pStyle w:val="Texto"/>
              <w:spacing w:after="60"/>
              <w:ind w:firstLine="0"/>
              <w:rPr>
                <w:szCs w:val="18"/>
              </w:rPr>
            </w:pPr>
            <w:r w:rsidRPr="00D1610A">
              <w:rPr>
                <w:szCs w:val="18"/>
              </w:rPr>
              <w:t>Un cambio a la subpartida 8450.90 de cualquier otra 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8451.10</w:t>
            </w:r>
          </w:p>
        </w:tc>
        <w:tc>
          <w:tcPr>
            <w:tcW w:w="6954" w:type="dxa"/>
          </w:tcPr>
          <w:p w:rsidR="00497FCB" w:rsidRPr="00D1610A" w:rsidRDefault="00497FCB" w:rsidP="003C3DB3">
            <w:pPr>
              <w:pStyle w:val="Texto"/>
              <w:spacing w:after="60"/>
              <w:ind w:firstLine="0"/>
              <w:rPr>
                <w:szCs w:val="18"/>
              </w:rPr>
            </w:pPr>
            <w:r w:rsidRPr="00D1610A">
              <w:rPr>
                <w:szCs w:val="18"/>
              </w:rPr>
              <w:t>Un cambio a la subpartida 8451.10 de cualquier otra partida; o un cambio a la subpartida 8451.10 de la subpartida 8451.90, habiendo o no cambios de cualquier otra partida, cumpliendo con un contenido regional no menor a:</w:t>
            </w:r>
          </w:p>
          <w:p w:rsidR="00497FCB" w:rsidRPr="00D1610A" w:rsidRDefault="00497FCB" w:rsidP="003C3DB3">
            <w:pPr>
              <w:pStyle w:val="Texto"/>
              <w:spacing w:after="60"/>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60"/>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8451.21-8451.29</w:t>
            </w:r>
          </w:p>
        </w:tc>
        <w:tc>
          <w:tcPr>
            <w:tcW w:w="6954" w:type="dxa"/>
          </w:tcPr>
          <w:p w:rsidR="00497FCB" w:rsidRPr="00D1610A" w:rsidRDefault="00497FCB" w:rsidP="003C3DB3">
            <w:pPr>
              <w:pStyle w:val="Texto"/>
              <w:spacing w:after="60"/>
              <w:ind w:firstLine="0"/>
              <w:rPr>
                <w:szCs w:val="18"/>
              </w:rPr>
            </w:pPr>
            <w:r w:rsidRPr="00D1610A">
              <w:rPr>
                <w:szCs w:val="18"/>
              </w:rPr>
              <w:t>Un cambio a la subpartida 8451.21 a 8451.29 de cualquier otra subpartida fuera del grupo, excepto de la subpartida 8537.10, fracción 8451.90.aa u 8451.90.bb.</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8451.30-8451.80</w:t>
            </w:r>
          </w:p>
        </w:tc>
        <w:tc>
          <w:tcPr>
            <w:tcW w:w="6954" w:type="dxa"/>
          </w:tcPr>
          <w:p w:rsidR="00497FCB" w:rsidRPr="00D1610A" w:rsidRDefault="00497FCB" w:rsidP="003C3DB3">
            <w:pPr>
              <w:pStyle w:val="Texto"/>
              <w:spacing w:after="60"/>
              <w:ind w:firstLine="0"/>
              <w:rPr>
                <w:szCs w:val="18"/>
              </w:rPr>
            </w:pPr>
            <w:r w:rsidRPr="00D1610A">
              <w:rPr>
                <w:szCs w:val="18"/>
              </w:rPr>
              <w:t>Un cambio a la subpartida 8451.30 a 8451.80 de cualquier otra partida; o un cambio a la subpartida 8451.30 a 8451.80 de la subpartida 8451.90, habiendo o no cambios de cualquier otra partida, cumpliendo con un contenido regional no menor a:</w:t>
            </w:r>
          </w:p>
          <w:p w:rsidR="00497FCB" w:rsidRPr="00D1610A" w:rsidRDefault="00497FCB" w:rsidP="003C3DB3">
            <w:pPr>
              <w:pStyle w:val="Texto"/>
              <w:spacing w:after="60"/>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60"/>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8451.90</w:t>
            </w:r>
          </w:p>
        </w:tc>
        <w:tc>
          <w:tcPr>
            <w:tcW w:w="6954" w:type="dxa"/>
          </w:tcPr>
          <w:p w:rsidR="00497FCB" w:rsidRPr="00D1610A" w:rsidRDefault="00497FCB" w:rsidP="003C3DB3">
            <w:pPr>
              <w:pStyle w:val="Texto"/>
              <w:spacing w:after="60"/>
              <w:ind w:firstLine="0"/>
              <w:rPr>
                <w:szCs w:val="18"/>
              </w:rPr>
            </w:pPr>
            <w:r w:rsidRPr="00D1610A">
              <w:rPr>
                <w:szCs w:val="18"/>
              </w:rPr>
              <w:t>Un cambio a la subpartida 8451.90 de cualquier otra 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46"/>
              <w:ind w:firstLine="0"/>
              <w:rPr>
                <w:szCs w:val="18"/>
              </w:rPr>
            </w:pPr>
            <w:r w:rsidRPr="00D1610A">
              <w:rPr>
                <w:szCs w:val="18"/>
              </w:rPr>
              <w:t>8452.10-8452.30</w:t>
            </w:r>
          </w:p>
        </w:tc>
        <w:tc>
          <w:tcPr>
            <w:tcW w:w="6954" w:type="dxa"/>
          </w:tcPr>
          <w:p w:rsidR="00497FCB" w:rsidRPr="00D1610A" w:rsidRDefault="00497FCB" w:rsidP="003C3DB3">
            <w:pPr>
              <w:pStyle w:val="Texto"/>
              <w:spacing w:after="46"/>
              <w:ind w:firstLine="0"/>
              <w:rPr>
                <w:szCs w:val="18"/>
              </w:rPr>
            </w:pPr>
            <w:r w:rsidRPr="00D1610A">
              <w:rPr>
                <w:szCs w:val="18"/>
              </w:rPr>
              <w:t>Un cambio a la subpartida 8452.10 a 8452.30 de cualquier otra partida; o un cambio a la subpartida 8452.10 a 8452.30 de la subpartida 8452.40 a 8452.90, habiendo o no cambios de cualquier otra partida, cumpliendo con un contenido regional no menor a:</w:t>
            </w:r>
          </w:p>
          <w:p w:rsidR="00497FCB" w:rsidRPr="00D1610A" w:rsidRDefault="00497FCB" w:rsidP="003C3DB3">
            <w:pPr>
              <w:pStyle w:val="Texto"/>
              <w:spacing w:after="46"/>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46"/>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46"/>
              <w:ind w:firstLine="0"/>
              <w:rPr>
                <w:szCs w:val="18"/>
              </w:rPr>
            </w:pPr>
            <w:r w:rsidRPr="00D1610A">
              <w:rPr>
                <w:szCs w:val="18"/>
              </w:rPr>
              <w:t>8452.40-8452.90</w:t>
            </w:r>
          </w:p>
        </w:tc>
        <w:tc>
          <w:tcPr>
            <w:tcW w:w="6954" w:type="dxa"/>
          </w:tcPr>
          <w:p w:rsidR="00497FCB" w:rsidRPr="00D1610A" w:rsidRDefault="00497FCB" w:rsidP="003C3DB3">
            <w:pPr>
              <w:pStyle w:val="Texto"/>
              <w:spacing w:after="46"/>
              <w:ind w:firstLine="0"/>
              <w:rPr>
                <w:szCs w:val="18"/>
              </w:rPr>
            </w:pPr>
            <w:r w:rsidRPr="00D1610A">
              <w:rPr>
                <w:szCs w:val="18"/>
              </w:rPr>
              <w:t>Un cambio a la subpartida 8452.40 a 8452.90 de cualquier otra 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46"/>
              <w:ind w:firstLine="0"/>
              <w:rPr>
                <w:szCs w:val="18"/>
              </w:rPr>
            </w:pPr>
            <w:r w:rsidRPr="00D1610A">
              <w:rPr>
                <w:szCs w:val="18"/>
              </w:rPr>
              <w:t>8453.10-8453.80</w:t>
            </w:r>
          </w:p>
        </w:tc>
        <w:tc>
          <w:tcPr>
            <w:tcW w:w="6954" w:type="dxa"/>
          </w:tcPr>
          <w:p w:rsidR="00497FCB" w:rsidRPr="00D1610A" w:rsidRDefault="00497FCB" w:rsidP="003C3DB3">
            <w:pPr>
              <w:pStyle w:val="Texto"/>
              <w:spacing w:after="46"/>
              <w:ind w:firstLine="0"/>
              <w:rPr>
                <w:szCs w:val="18"/>
              </w:rPr>
            </w:pPr>
            <w:r w:rsidRPr="00D1610A">
              <w:rPr>
                <w:szCs w:val="18"/>
              </w:rPr>
              <w:t>Un cambio a la subpartida 8453.10 a 8453.80 de cualquier otra partida; o un cambio a la subpartida 8453.10 a 8453.80 de la subpartida 8453.90, habiendo o no cambios de cualquier otra partida, cumpliendo con un contenido regional no menor a:</w:t>
            </w:r>
          </w:p>
          <w:p w:rsidR="00497FCB" w:rsidRPr="00D1610A" w:rsidRDefault="00497FCB" w:rsidP="003C3DB3">
            <w:pPr>
              <w:pStyle w:val="Texto"/>
              <w:spacing w:after="46"/>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46"/>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46"/>
              <w:ind w:firstLine="0"/>
              <w:rPr>
                <w:szCs w:val="18"/>
              </w:rPr>
            </w:pPr>
            <w:r w:rsidRPr="00D1610A">
              <w:rPr>
                <w:szCs w:val="18"/>
              </w:rPr>
              <w:t>8453.90</w:t>
            </w:r>
          </w:p>
        </w:tc>
        <w:tc>
          <w:tcPr>
            <w:tcW w:w="6954" w:type="dxa"/>
          </w:tcPr>
          <w:p w:rsidR="00497FCB" w:rsidRPr="00D1610A" w:rsidRDefault="00497FCB" w:rsidP="003C3DB3">
            <w:pPr>
              <w:pStyle w:val="Texto"/>
              <w:spacing w:after="46"/>
              <w:ind w:firstLine="0"/>
              <w:rPr>
                <w:szCs w:val="18"/>
              </w:rPr>
            </w:pPr>
            <w:r w:rsidRPr="00D1610A">
              <w:rPr>
                <w:szCs w:val="18"/>
              </w:rPr>
              <w:t>Un cambio a la subpartida 8453.90 de cualquier otra 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46"/>
              <w:ind w:firstLine="0"/>
              <w:rPr>
                <w:szCs w:val="18"/>
              </w:rPr>
            </w:pPr>
            <w:r w:rsidRPr="00D1610A">
              <w:rPr>
                <w:szCs w:val="18"/>
              </w:rPr>
              <w:t>8454.10-8454.30</w:t>
            </w:r>
          </w:p>
        </w:tc>
        <w:tc>
          <w:tcPr>
            <w:tcW w:w="6954" w:type="dxa"/>
          </w:tcPr>
          <w:p w:rsidR="00497FCB" w:rsidRPr="00D1610A" w:rsidRDefault="00497FCB" w:rsidP="003C3DB3">
            <w:pPr>
              <w:pStyle w:val="Texto"/>
              <w:spacing w:after="46"/>
              <w:ind w:firstLine="0"/>
              <w:rPr>
                <w:szCs w:val="18"/>
              </w:rPr>
            </w:pPr>
            <w:r w:rsidRPr="00D1610A">
              <w:rPr>
                <w:szCs w:val="18"/>
              </w:rPr>
              <w:t>Un cambio a la subpartida 8454.10 a 8454.30 de cualquier otra partida; o un cambio a la subpartida 8454.10 a 8454.30 de la subpartida 8454.90, habiendo o no cambios de cualquier otra partida, cumpliendo con un contenido regional no menor a:</w:t>
            </w:r>
          </w:p>
          <w:p w:rsidR="00497FCB" w:rsidRPr="00D1610A" w:rsidRDefault="00497FCB" w:rsidP="003C3DB3">
            <w:pPr>
              <w:pStyle w:val="Texto"/>
              <w:spacing w:after="46"/>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46"/>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46"/>
              <w:ind w:firstLine="0"/>
              <w:rPr>
                <w:szCs w:val="18"/>
              </w:rPr>
            </w:pPr>
            <w:r w:rsidRPr="00D1610A">
              <w:rPr>
                <w:szCs w:val="18"/>
              </w:rPr>
              <w:t>8454.90</w:t>
            </w:r>
          </w:p>
        </w:tc>
        <w:tc>
          <w:tcPr>
            <w:tcW w:w="6954" w:type="dxa"/>
          </w:tcPr>
          <w:p w:rsidR="00497FCB" w:rsidRPr="00D1610A" w:rsidRDefault="00497FCB" w:rsidP="003C3DB3">
            <w:pPr>
              <w:pStyle w:val="Texto"/>
              <w:spacing w:after="46"/>
              <w:ind w:firstLine="0"/>
              <w:rPr>
                <w:szCs w:val="18"/>
              </w:rPr>
            </w:pPr>
            <w:r w:rsidRPr="00D1610A">
              <w:rPr>
                <w:szCs w:val="18"/>
              </w:rPr>
              <w:t>Un cambio a la subpartida 8454.90 de cualquier otra 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46"/>
              <w:ind w:firstLine="0"/>
              <w:rPr>
                <w:szCs w:val="18"/>
              </w:rPr>
            </w:pPr>
            <w:r w:rsidRPr="00D1610A">
              <w:rPr>
                <w:szCs w:val="18"/>
              </w:rPr>
              <w:t>8455.10-8455.22</w:t>
            </w:r>
          </w:p>
        </w:tc>
        <w:tc>
          <w:tcPr>
            <w:tcW w:w="6954" w:type="dxa"/>
          </w:tcPr>
          <w:p w:rsidR="00497FCB" w:rsidRPr="00D1610A" w:rsidRDefault="00497FCB" w:rsidP="003C3DB3">
            <w:pPr>
              <w:pStyle w:val="Texto"/>
              <w:spacing w:after="46"/>
              <w:ind w:firstLine="0"/>
              <w:rPr>
                <w:szCs w:val="18"/>
              </w:rPr>
            </w:pPr>
            <w:r w:rsidRPr="00D1610A">
              <w:rPr>
                <w:szCs w:val="18"/>
              </w:rPr>
              <w:t xml:space="preserve">Un cambio a la subpartida 8455.10 a 8455.22 de cualquier otra partida; o un cambio a la subpartida 8455.10 a 8455.22 de la subpartida 8455.90, habiendo o no cambios </w:t>
            </w:r>
            <w:r w:rsidRPr="00D1610A">
              <w:rPr>
                <w:szCs w:val="18"/>
              </w:rPr>
              <w:lastRenderedPageBreak/>
              <w:t>de cualquier otra partida, cumpliendo con un contenido regional no menor a:</w:t>
            </w:r>
          </w:p>
          <w:p w:rsidR="00497FCB" w:rsidRPr="00D1610A" w:rsidRDefault="00497FCB" w:rsidP="003C3DB3">
            <w:pPr>
              <w:pStyle w:val="Texto"/>
              <w:spacing w:after="46"/>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46"/>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lastRenderedPageBreak/>
              <w:t>8455.30-8455.90</w:t>
            </w:r>
          </w:p>
        </w:tc>
        <w:tc>
          <w:tcPr>
            <w:tcW w:w="6954" w:type="dxa"/>
          </w:tcPr>
          <w:p w:rsidR="00497FCB" w:rsidRPr="00D1610A" w:rsidRDefault="00497FCB" w:rsidP="003C3DB3">
            <w:pPr>
              <w:pStyle w:val="Texto"/>
              <w:spacing w:after="60"/>
              <w:ind w:firstLine="0"/>
              <w:rPr>
                <w:szCs w:val="18"/>
              </w:rPr>
            </w:pPr>
            <w:r w:rsidRPr="00D1610A">
              <w:rPr>
                <w:szCs w:val="18"/>
              </w:rPr>
              <w:t>Un cambio a la subpartida 8455.30 a 8455.90 de cualquier otra 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70"/>
              <w:ind w:firstLine="0"/>
              <w:rPr>
                <w:szCs w:val="18"/>
              </w:rPr>
            </w:pPr>
            <w:r w:rsidRPr="00D1610A">
              <w:rPr>
                <w:szCs w:val="18"/>
              </w:rPr>
              <w:t>8456.10-8456.99</w:t>
            </w:r>
          </w:p>
        </w:tc>
        <w:tc>
          <w:tcPr>
            <w:tcW w:w="6954" w:type="dxa"/>
          </w:tcPr>
          <w:p w:rsidR="00497FCB" w:rsidRPr="00D1610A" w:rsidRDefault="00497FCB" w:rsidP="003C3DB3">
            <w:pPr>
              <w:pStyle w:val="Texto"/>
              <w:spacing w:after="70"/>
              <w:ind w:firstLine="0"/>
              <w:rPr>
                <w:szCs w:val="18"/>
              </w:rPr>
            </w:pPr>
            <w:r w:rsidRPr="00D1610A">
              <w:rPr>
                <w:szCs w:val="18"/>
              </w:rPr>
              <w:t>Un cambio a la subpartida 8456.10 a 8456.99 de cualquier otra partida, excepto de la partida 84.66; o un cambio a la subpartida 8456.10 a 8456.99 de la partida 84.66, habiendo o no cambios de cualquier otra partida, cumpliendo con un contenido regional no menor a:</w:t>
            </w:r>
          </w:p>
          <w:p w:rsidR="00497FCB" w:rsidRPr="00D1610A" w:rsidRDefault="00497FCB" w:rsidP="003C3DB3">
            <w:pPr>
              <w:pStyle w:val="Texto"/>
              <w:spacing w:after="70"/>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70"/>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70"/>
              <w:ind w:firstLine="0"/>
              <w:rPr>
                <w:szCs w:val="18"/>
              </w:rPr>
            </w:pPr>
            <w:r w:rsidRPr="00D1610A">
              <w:rPr>
                <w:szCs w:val="18"/>
              </w:rPr>
              <w:t>84.57</w:t>
            </w:r>
          </w:p>
        </w:tc>
        <w:tc>
          <w:tcPr>
            <w:tcW w:w="6954" w:type="dxa"/>
          </w:tcPr>
          <w:p w:rsidR="00497FCB" w:rsidRPr="00D1610A" w:rsidRDefault="00497FCB" w:rsidP="003C3DB3">
            <w:pPr>
              <w:pStyle w:val="Texto"/>
              <w:spacing w:after="70"/>
              <w:ind w:firstLine="0"/>
              <w:rPr>
                <w:szCs w:val="18"/>
              </w:rPr>
            </w:pPr>
            <w:r w:rsidRPr="00D1610A">
              <w:rPr>
                <w:szCs w:val="18"/>
              </w:rPr>
              <w:t>Un cambio a la partida 84.57 de cualquier otra partida, excepto de la fracción 8466.93.aa.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70"/>
              <w:ind w:firstLine="0"/>
              <w:rPr>
                <w:szCs w:val="18"/>
              </w:rPr>
            </w:pPr>
            <w:r w:rsidRPr="00D1610A">
              <w:rPr>
                <w:szCs w:val="18"/>
              </w:rPr>
              <w:t>8458.11</w:t>
            </w:r>
          </w:p>
        </w:tc>
        <w:tc>
          <w:tcPr>
            <w:tcW w:w="6954" w:type="dxa"/>
          </w:tcPr>
          <w:p w:rsidR="00497FCB" w:rsidRPr="00D1610A" w:rsidRDefault="00497FCB" w:rsidP="003C3DB3">
            <w:pPr>
              <w:pStyle w:val="Texto"/>
              <w:spacing w:after="70"/>
              <w:ind w:firstLine="0"/>
              <w:rPr>
                <w:szCs w:val="18"/>
              </w:rPr>
            </w:pPr>
            <w:r w:rsidRPr="00D1610A">
              <w:rPr>
                <w:szCs w:val="18"/>
              </w:rPr>
              <w:t>Un cambio a la subpartida 8458.11 de cualquier otra partida, excepto de la fracción 8466.93.aa.</w:t>
            </w:r>
          </w:p>
        </w:tc>
      </w:tr>
    </w:tbl>
    <w:p w:rsidR="00497FCB" w:rsidRDefault="00497FCB" w:rsidP="00497FCB"/>
    <w:tbl>
      <w:tblPr>
        <w:tblW w:w="8712" w:type="dxa"/>
        <w:tblInd w:w="144" w:type="dxa"/>
        <w:tblLayout w:type="fixed"/>
        <w:tblCellMar>
          <w:left w:w="70" w:type="dxa"/>
          <w:right w:w="70" w:type="dxa"/>
        </w:tblCellMar>
        <w:tblLook w:val="0000"/>
      </w:tblPr>
      <w:tblGrid>
        <w:gridCol w:w="1758"/>
        <w:gridCol w:w="6954"/>
      </w:tblGrid>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70"/>
              <w:ind w:firstLine="0"/>
              <w:rPr>
                <w:szCs w:val="18"/>
              </w:rPr>
            </w:pPr>
            <w:r w:rsidRPr="00D1610A">
              <w:rPr>
                <w:szCs w:val="18"/>
              </w:rPr>
              <w:t>8458.19-8458.99</w:t>
            </w:r>
          </w:p>
        </w:tc>
        <w:tc>
          <w:tcPr>
            <w:tcW w:w="6954" w:type="dxa"/>
          </w:tcPr>
          <w:p w:rsidR="00497FCB" w:rsidRPr="00D1610A" w:rsidRDefault="00497FCB" w:rsidP="003C3DB3">
            <w:pPr>
              <w:pStyle w:val="Texto"/>
              <w:spacing w:after="70"/>
              <w:ind w:firstLine="0"/>
              <w:rPr>
                <w:szCs w:val="18"/>
              </w:rPr>
            </w:pPr>
            <w:r w:rsidRPr="00D1610A">
              <w:rPr>
                <w:szCs w:val="18"/>
              </w:rPr>
              <w:t>Un cambio a la subpartida 8458.19 a 8458.99 de cualquier otra partida, excepto de la partida 84.66; o un cambio a la subpartida 8458.19 a 8458.99 de la partida 84.66, habiendo o no cambios de cualquier otra partida, cumpliendo con un contenido regional no menor a:</w:t>
            </w:r>
          </w:p>
          <w:p w:rsidR="00497FCB" w:rsidRPr="00D1610A" w:rsidRDefault="00497FCB" w:rsidP="003C3DB3">
            <w:pPr>
              <w:pStyle w:val="Texto"/>
              <w:spacing w:after="70"/>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70"/>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70"/>
              <w:ind w:firstLine="0"/>
              <w:rPr>
                <w:szCs w:val="18"/>
              </w:rPr>
            </w:pPr>
            <w:r w:rsidRPr="00D1610A">
              <w:rPr>
                <w:szCs w:val="18"/>
              </w:rPr>
              <w:t>8459.10-8459.29</w:t>
            </w:r>
          </w:p>
        </w:tc>
        <w:tc>
          <w:tcPr>
            <w:tcW w:w="6954" w:type="dxa"/>
          </w:tcPr>
          <w:p w:rsidR="00497FCB" w:rsidRPr="00D1610A" w:rsidRDefault="00497FCB" w:rsidP="003C3DB3">
            <w:pPr>
              <w:pStyle w:val="Texto"/>
              <w:spacing w:after="70"/>
              <w:ind w:firstLine="0"/>
              <w:rPr>
                <w:szCs w:val="18"/>
              </w:rPr>
            </w:pPr>
            <w:r w:rsidRPr="00D1610A">
              <w:rPr>
                <w:szCs w:val="18"/>
              </w:rPr>
              <w:t>Un cambio a la subpartida 8459.10 a 8559.29 de cualquier otra partida, excepto de la fracción 8466.93.aa.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70"/>
              <w:ind w:firstLine="0"/>
              <w:rPr>
                <w:szCs w:val="18"/>
              </w:rPr>
            </w:pPr>
            <w:r w:rsidRPr="00D1610A">
              <w:rPr>
                <w:szCs w:val="18"/>
              </w:rPr>
              <w:t>8459.31-8459.70</w:t>
            </w:r>
          </w:p>
        </w:tc>
        <w:tc>
          <w:tcPr>
            <w:tcW w:w="6954" w:type="dxa"/>
          </w:tcPr>
          <w:p w:rsidR="00497FCB" w:rsidRPr="00D1610A" w:rsidRDefault="00497FCB" w:rsidP="003C3DB3">
            <w:pPr>
              <w:pStyle w:val="Texto"/>
              <w:spacing w:after="70"/>
              <w:ind w:firstLine="0"/>
              <w:rPr>
                <w:szCs w:val="18"/>
              </w:rPr>
            </w:pPr>
            <w:r w:rsidRPr="00D1610A">
              <w:rPr>
                <w:szCs w:val="18"/>
              </w:rPr>
              <w:t>Un cambio a la subpartida 8459.31 a 8459.70 de cualquier otra partida, excepto de la partida 84.66; o un cambio a la subpartida 8459.31 a 8459.70 de la partida 84.66, habiendo o no cambios de cualquier otra partida, cumpliendo con un contenido regional no menor a:</w:t>
            </w:r>
          </w:p>
          <w:p w:rsidR="00497FCB" w:rsidRPr="00D1610A" w:rsidRDefault="00497FCB" w:rsidP="003C3DB3">
            <w:pPr>
              <w:pStyle w:val="Texto"/>
              <w:spacing w:after="70"/>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70"/>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70"/>
              <w:ind w:firstLine="0"/>
              <w:rPr>
                <w:szCs w:val="18"/>
              </w:rPr>
            </w:pPr>
            <w:r w:rsidRPr="00D1610A">
              <w:rPr>
                <w:szCs w:val="18"/>
              </w:rPr>
              <w:t>8460.11-8460.40</w:t>
            </w:r>
          </w:p>
        </w:tc>
        <w:tc>
          <w:tcPr>
            <w:tcW w:w="6954" w:type="dxa"/>
          </w:tcPr>
          <w:p w:rsidR="00497FCB" w:rsidRPr="00D1610A" w:rsidRDefault="00497FCB" w:rsidP="003C3DB3">
            <w:pPr>
              <w:pStyle w:val="Texto"/>
              <w:spacing w:after="70"/>
              <w:ind w:firstLine="0"/>
              <w:rPr>
                <w:szCs w:val="18"/>
              </w:rPr>
            </w:pPr>
            <w:r w:rsidRPr="00D1610A">
              <w:rPr>
                <w:szCs w:val="18"/>
              </w:rPr>
              <w:t>Un cambio a la subpartida 8460.11 a 8460.40 de cualquier otra partida, excepto de la partida 84.66; o un cambio a la subpartida 8460.11 a 8460.40 de la partida 84.66, habiendo o no cambios de cualquier otra partida, cumpliendo con un contenido regional no menor a:</w:t>
            </w:r>
          </w:p>
          <w:p w:rsidR="00497FCB" w:rsidRPr="00D1610A" w:rsidRDefault="00497FCB" w:rsidP="003C3DB3">
            <w:pPr>
              <w:pStyle w:val="Texto"/>
              <w:spacing w:after="70"/>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70"/>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70"/>
              <w:ind w:firstLine="0"/>
              <w:rPr>
                <w:szCs w:val="18"/>
              </w:rPr>
            </w:pPr>
            <w:r w:rsidRPr="00D1610A">
              <w:rPr>
                <w:szCs w:val="18"/>
              </w:rPr>
              <w:t>8460.90</w:t>
            </w:r>
          </w:p>
        </w:tc>
        <w:tc>
          <w:tcPr>
            <w:tcW w:w="6954" w:type="dxa"/>
          </w:tcPr>
          <w:p w:rsidR="00497FCB" w:rsidRPr="00D1610A" w:rsidRDefault="00497FCB" w:rsidP="003C3DB3">
            <w:pPr>
              <w:pStyle w:val="Texto"/>
              <w:spacing w:after="70"/>
              <w:ind w:firstLine="0"/>
              <w:rPr>
                <w:szCs w:val="18"/>
              </w:rPr>
            </w:pPr>
            <w:r w:rsidRPr="00D1610A">
              <w:rPr>
                <w:szCs w:val="18"/>
              </w:rPr>
              <w:t>Un cambio a la subpartida 8460.90 de cualquier otra partida, excepto de la fracción 8466.93.aa.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70"/>
              <w:ind w:firstLine="0"/>
              <w:rPr>
                <w:szCs w:val="18"/>
              </w:rPr>
            </w:pPr>
            <w:r w:rsidRPr="00D1610A">
              <w:rPr>
                <w:szCs w:val="18"/>
              </w:rPr>
              <w:t>8461.10-8461.40</w:t>
            </w:r>
          </w:p>
        </w:tc>
        <w:tc>
          <w:tcPr>
            <w:tcW w:w="6954" w:type="dxa"/>
          </w:tcPr>
          <w:p w:rsidR="00497FCB" w:rsidRPr="00D1610A" w:rsidRDefault="00497FCB" w:rsidP="003C3DB3">
            <w:pPr>
              <w:pStyle w:val="Texto"/>
              <w:spacing w:after="70"/>
              <w:ind w:firstLine="0"/>
              <w:rPr>
                <w:szCs w:val="18"/>
              </w:rPr>
            </w:pPr>
            <w:r w:rsidRPr="00D1610A">
              <w:rPr>
                <w:szCs w:val="18"/>
              </w:rPr>
              <w:t>Un cambio a la subpartida 8461.10 a 8461.40 de cualquier otra partida, excepto de la partida 84.66; o un cambio a la subpartida 8461.10 a 8461.40 de la partida 84.66, habiendo o no cambios de cualquier otra partida, cumpliendo con un contenido regional no menor a:</w:t>
            </w:r>
          </w:p>
          <w:p w:rsidR="00497FCB" w:rsidRPr="00D1610A" w:rsidRDefault="00497FCB" w:rsidP="003C3DB3">
            <w:pPr>
              <w:pStyle w:val="Texto"/>
              <w:spacing w:after="70"/>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70"/>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70"/>
              <w:ind w:firstLine="0"/>
              <w:rPr>
                <w:szCs w:val="18"/>
              </w:rPr>
            </w:pPr>
            <w:r w:rsidRPr="00D1610A">
              <w:rPr>
                <w:szCs w:val="18"/>
              </w:rPr>
              <w:t>8461.50</w:t>
            </w:r>
          </w:p>
        </w:tc>
        <w:tc>
          <w:tcPr>
            <w:tcW w:w="6954" w:type="dxa"/>
          </w:tcPr>
          <w:p w:rsidR="00497FCB" w:rsidRPr="00D1610A" w:rsidRDefault="00497FCB" w:rsidP="003C3DB3">
            <w:pPr>
              <w:pStyle w:val="Texto"/>
              <w:spacing w:after="70"/>
              <w:ind w:firstLine="0"/>
              <w:rPr>
                <w:szCs w:val="18"/>
              </w:rPr>
            </w:pPr>
            <w:r w:rsidRPr="00D1610A">
              <w:rPr>
                <w:szCs w:val="18"/>
              </w:rPr>
              <w:t>Un cambio a la subpartida 8461.50 de cualquier otra partida, excepto de la fracción 8466.93.aa.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70"/>
              <w:ind w:firstLine="0"/>
              <w:rPr>
                <w:szCs w:val="18"/>
              </w:rPr>
            </w:pPr>
            <w:r w:rsidRPr="00D1610A">
              <w:rPr>
                <w:szCs w:val="18"/>
              </w:rPr>
              <w:t>8461.90</w:t>
            </w:r>
          </w:p>
        </w:tc>
        <w:tc>
          <w:tcPr>
            <w:tcW w:w="6954" w:type="dxa"/>
          </w:tcPr>
          <w:p w:rsidR="00497FCB" w:rsidRPr="00D1610A" w:rsidRDefault="00497FCB" w:rsidP="003C3DB3">
            <w:pPr>
              <w:pStyle w:val="Texto"/>
              <w:spacing w:after="70"/>
              <w:ind w:firstLine="0"/>
              <w:rPr>
                <w:szCs w:val="18"/>
              </w:rPr>
            </w:pPr>
            <w:r w:rsidRPr="00D1610A">
              <w:rPr>
                <w:szCs w:val="18"/>
              </w:rPr>
              <w:t>Un cambio a la subpartida 8461.90 de cualquier otra partida, excepto de la partida 84.66; o un cambio a la subpartida 8461.90 de la partida 84.66, habiendo o no cambios de cualquier otra partida, cumpliendo con un contenido regional no menor a:</w:t>
            </w:r>
          </w:p>
          <w:p w:rsidR="00497FCB" w:rsidRPr="00D1610A" w:rsidRDefault="00497FCB" w:rsidP="003C3DB3">
            <w:pPr>
              <w:pStyle w:val="Texto"/>
              <w:spacing w:after="70"/>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70"/>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8462.10</w:t>
            </w:r>
          </w:p>
        </w:tc>
        <w:tc>
          <w:tcPr>
            <w:tcW w:w="6954" w:type="dxa"/>
          </w:tcPr>
          <w:p w:rsidR="00497FCB" w:rsidRPr="00D1610A" w:rsidRDefault="00497FCB" w:rsidP="003C3DB3">
            <w:pPr>
              <w:pStyle w:val="Texto"/>
              <w:spacing w:after="60"/>
              <w:ind w:firstLine="0"/>
              <w:rPr>
                <w:szCs w:val="18"/>
              </w:rPr>
            </w:pPr>
            <w:r w:rsidRPr="00D1610A">
              <w:rPr>
                <w:szCs w:val="18"/>
              </w:rPr>
              <w:t xml:space="preserve">Un cambio a la subpartida 8462.10 de cualquier otra partida, excepto de la partida </w:t>
            </w:r>
            <w:r w:rsidRPr="00D1610A">
              <w:rPr>
                <w:szCs w:val="18"/>
              </w:rPr>
              <w:lastRenderedPageBreak/>
              <w:t>84.66; o un cambio a la subpartida 8462.10 de la partida 84.66, habiendo o no cambios de cualquier otra partida, cumpliendo con un contenido regional no menor a:</w:t>
            </w:r>
          </w:p>
          <w:p w:rsidR="00497FCB" w:rsidRPr="00D1610A" w:rsidRDefault="00497FCB" w:rsidP="003C3DB3">
            <w:pPr>
              <w:pStyle w:val="Texto"/>
              <w:spacing w:after="60"/>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60"/>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lastRenderedPageBreak/>
              <w:t>8462.21-8462.99</w:t>
            </w:r>
          </w:p>
        </w:tc>
        <w:tc>
          <w:tcPr>
            <w:tcW w:w="6954" w:type="dxa"/>
          </w:tcPr>
          <w:p w:rsidR="00497FCB" w:rsidRPr="00D1610A" w:rsidRDefault="00497FCB" w:rsidP="003C3DB3">
            <w:pPr>
              <w:pStyle w:val="Texto"/>
              <w:spacing w:after="60"/>
              <w:ind w:firstLine="0"/>
              <w:rPr>
                <w:szCs w:val="18"/>
              </w:rPr>
            </w:pPr>
            <w:r w:rsidRPr="00D1610A">
              <w:rPr>
                <w:szCs w:val="18"/>
              </w:rPr>
              <w:t>Un cambio a la subpartida 8462.21 a 8462.99 de cualquier otra partida, excepto de la fracción 8466.94.aa.</w:t>
            </w:r>
          </w:p>
        </w:tc>
      </w:tr>
    </w:tbl>
    <w:p w:rsidR="00497FCB" w:rsidRDefault="00497FCB" w:rsidP="00497FCB"/>
    <w:tbl>
      <w:tblPr>
        <w:tblW w:w="8712" w:type="dxa"/>
        <w:tblInd w:w="144" w:type="dxa"/>
        <w:tblLayout w:type="fixed"/>
        <w:tblCellMar>
          <w:left w:w="70" w:type="dxa"/>
          <w:right w:w="70" w:type="dxa"/>
        </w:tblCellMar>
        <w:tblLook w:val="0000"/>
      </w:tblPr>
      <w:tblGrid>
        <w:gridCol w:w="1758"/>
        <w:gridCol w:w="6954"/>
      </w:tblGrid>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84.63-84.65</w:t>
            </w:r>
          </w:p>
        </w:tc>
        <w:tc>
          <w:tcPr>
            <w:tcW w:w="6954" w:type="dxa"/>
          </w:tcPr>
          <w:p w:rsidR="00497FCB" w:rsidRPr="00D1610A" w:rsidRDefault="00497FCB" w:rsidP="003C3DB3">
            <w:pPr>
              <w:pStyle w:val="Texto"/>
              <w:spacing w:after="60"/>
              <w:ind w:firstLine="0"/>
              <w:rPr>
                <w:szCs w:val="18"/>
              </w:rPr>
            </w:pPr>
            <w:r w:rsidRPr="00D1610A">
              <w:rPr>
                <w:szCs w:val="18"/>
              </w:rPr>
              <w:t>Un cambio a la partida 84.63 a 84.65 de cualquier otra partida, excepto de la partida 84.66; o un cambio a la partida 84.63 a 84.65 de la partida 84.66, habiendo o no cambios de cualquier otra partida, cumpliendo con un contenido regional no menor a:</w:t>
            </w:r>
          </w:p>
          <w:p w:rsidR="00497FCB" w:rsidRPr="00D1610A" w:rsidRDefault="00497FCB" w:rsidP="003C3DB3">
            <w:pPr>
              <w:pStyle w:val="Texto"/>
              <w:spacing w:after="60"/>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60"/>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84.66</w:t>
            </w:r>
          </w:p>
        </w:tc>
        <w:tc>
          <w:tcPr>
            <w:tcW w:w="6954" w:type="dxa"/>
          </w:tcPr>
          <w:p w:rsidR="00497FCB" w:rsidRPr="00D1610A" w:rsidRDefault="00497FCB" w:rsidP="003C3DB3">
            <w:pPr>
              <w:pStyle w:val="Texto"/>
              <w:spacing w:after="60"/>
              <w:ind w:firstLine="0"/>
              <w:rPr>
                <w:szCs w:val="18"/>
              </w:rPr>
            </w:pPr>
            <w:r w:rsidRPr="00D1610A">
              <w:rPr>
                <w:szCs w:val="18"/>
              </w:rPr>
              <w:t>Un cambio a la partida 84.66 de cualquier otra 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8467.11-8467.89</w:t>
            </w:r>
          </w:p>
        </w:tc>
        <w:tc>
          <w:tcPr>
            <w:tcW w:w="6954" w:type="dxa"/>
          </w:tcPr>
          <w:p w:rsidR="00497FCB" w:rsidRPr="00D1610A" w:rsidRDefault="00497FCB" w:rsidP="003C3DB3">
            <w:pPr>
              <w:pStyle w:val="Texto"/>
              <w:spacing w:after="60"/>
              <w:ind w:firstLine="0"/>
              <w:rPr>
                <w:szCs w:val="18"/>
              </w:rPr>
            </w:pPr>
            <w:r w:rsidRPr="00D1610A">
              <w:rPr>
                <w:szCs w:val="18"/>
              </w:rPr>
              <w:t>Un cambio a la subpartida 8467.11 a 8467.89 de cualquier otra partida; o un cambio a la subpartida 8467.11 a 8467.89 de la subpartida 8467.91 a 8467.99, habiendo o no cambios de cualquier otra partida, cumpliendo con un contenido regional no menor a:</w:t>
            </w:r>
          </w:p>
          <w:p w:rsidR="00497FCB" w:rsidRPr="00D1610A" w:rsidRDefault="00497FCB" w:rsidP="003C3DB3">
            <w:pPr>
              <w:pStyle w:val="Texto"/>
              <w:spacing w:after="60"/>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60"/>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8467.91-8467.99</w:t>
            </w:r>
          </w:p>
        </w:tc>
        <w:tc>
          <w:tcPr>
            <w:tcW w:w="6954" w:type="dxa"/>
          </w:tcPr>
          <w:p w:rsidR="00497FCB" w:rsidRPr="00D1610A" w:rsidRDefault="00497FCB" w:rsidP="003C3DB3">
            <w:pPr>
              <w:pStyle w:val="Texto"/>
              <w:spacing w:after="60"/>
              <w:ind w:firstLine="0"/>
              <w:rPr>
                <w:szCs w:val="18"/>
              </w:rPr>
            </w:pPr>
            <w:r w:rsidRPr="00D1610A">
              <w:rPr>
                <w:szCs w:val="18"/>
              </w:rPr>
              <w:t>Un cambio a la subpartida 8467.91 a 8467.99 de cualquier otra 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8468.10-8468.80</w:t>
            </w:r>
          </w:p>
        </w:tc>
        <w:tc>
          <w:tcPr>
            <w:tcW w:w="6954" w:type="dxa"/>
          </w:tcPr>
          <w:p w:rsidR="00497FCB" w:rsidRPr="00D1610A" w:rsidRDefault="00497FCB" w:rsidP="003C3DB3">
            <w:pPr>
              <w:pStyle w:val="Texto"/>
              <w:spacing w:after="60"/>
              <w:ind w:firstLine="0"/>
              <w:rPr>
                <w:szCs w:val="18"/>
              </w:rPr>
            </w:pPr>
            <w:r w:rsidRPr="00D1610A">
              <w:rPr>
                <w:szCs w:val="18"/>
              </w:rPr>
              <w:t>Un cambio a la subpartida 8468.10 a 8468.80 de cualquier otra partida; o un cambio a la subpartida 8468.10 a 8468.80 de la subpartida 8468.90, habiendo o no cambios de cualquier otra partida, cumpliendo con un contenido regional no menor a:</w:t>
            </w:r>
          </w:p>
          <w:p w:rsidR="00497FCB" w:rsidRPr="00D1610A" w:rsidRDefault="00497FCB" w:rsidP="003C3DB3">
            <w:pPr>
              <w:pStyle w:val="Texto"/>
              <w:spacing w:after="60"/>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60"/>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8468.90</w:t>
            </w:r>
          </w:p>
        </w:tc>
        <w:tc>
          <w:tcPr>
            <w:tcW w:w="6954" w:type="dxa"/>
          </w:tcPr>
          <w:p w:rsidR="00497FCB" w:rsidRPr="00D1610A" w:rsidRDefault="00497FCB" w:rsidP="003C3DB3">
            <w:pPr>
              <w:pStyle w:val="Texto"/>
              <w:spacing w:after="60"/>
              <w:ind w:firstLine="0"/>
              <w:rPr>
                <w:szCs w:val="18"/>
              </w:rPr>
            </w:pPr>
            <w:r w:rsidRPr="00D1610A">
              <w:rPr>
                <w:szCs w:val="18"/>
              </w:rPr>
              <w:t>Un cambio a la subpartida 8468.90 de cualquier otra 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8469.11-8469.30</w:t>
            </w:r>
          </w:p>
        </w:tc>
        <w:tc>
          <w:tcPr>
            <w:tcW w:w="6954" w:type="dxa"/>
          </w:tcPr>
          <w:p w:rsidR="00497FCB" w:rsidRPr="00D1610A" w:rsidRDefault="00497FCB" w:rsidP="003C3DB3">
            <w:pPr>
              <w:pStyle w:val="Texto"/>
              <w:spacing w:after="60"/>
              <w:ind w:firstLine="0"/>
              <w:rPr>
                <w:szCs w:val="18"/>
              </w:rPr>
            </w:pPr>
            <w:r w:rsidRPr="00D1610A">
              <w:rPr>
                <w:szCs w:val="18"/>
              </w:rPr>
              <w:t>Un cambio a la subpartida 8469.11 a 8469.30 de cualquier otra subpartida.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8470.10-8470.40</w:t>
            </w:r>
          </w:p>
        </w:tc>
        <w:tc>
          <w:tcPr>
            <w:tcW w:w="6954" w:type="dxa"/>
          </w:tcPr>
          <w:p w:rsidR="00497FCB" w:rsidRPr="00D1610A" w:rsidRDefault="00497FCB" w:rsidP="003C3DB3">
            <w:pPr>
              <w:pStyle w:val="Texto"/>
              <w:spacing w:after="60"/>
              <w:ind w:firstLine="0"/>
              <w:rPr>
                <w:szCs w:val="18"/>
              </w:rPr>
            </w:pPr>
            <w:r w:rsidRPr="00D1610A">
              <w:rPr>
                <w:szCs w:val="18"/>
              </w:rPr>
              <w:t>Un cambio a la subpartida 8470.10 a 8470.40 de cualquier otra subpartida.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8470.50</w:t>
            </w:r>
          </w:p>
        </w:tc>
        <w:tc>
          <w:tcPr>
            <w:tcW w:w="6954" w:type="dxa"/>
          </w:tcPr>
          <w:p w:rsidR="00497FCB" w:rsidRPr="00D1610A" w:rsidRDefault="00497FCB" w:rsidP="003C3DB3">
            <w:pPr>
              <w:pStyle w:val="Texto"/>
              <w:spacing w:after="60"/>
              <w:ind w:firstLine="0"/>
              <w:rPr>
                <w:szCs w:val="18"/>
              </w:rPr>
            </w:pPr>
            <w:r w:rsidRPr="00D1610A">
              <w:rPr>
                <w:szCs w:val="18"/>
              </w:rPr>
              <w:t>Un cambio a la subpartida 8470.50 de cualquier otra partida, excepto de la partida 84.73; o un cambio a la subpartida 8470.50 de la partida 84.73, habiendo o no cambios de cualquier otra partida, cumpliendo con un contenido regional no menor a:</w:t>
            </w:r>
          </w:p>
          <w:p w:rsidR="00497FCB" w:rsidRPr="00D1610A" w:rsidRDefault="00497FCB" w:rsidP="003C3DB3">
            <w:pPr>
              <w:pStyle w:val="Texto"/>
              <w:spacing w:after="60"/>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60"/>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8470.90</w:t>
            </w:r>
          </w:p>
        </w:tc>
        <w:tc>
          <w:tcPr>
            <w:tcW w:w="6954" w:type="dxa"/>
          </w:tcPr>
          <w:p w:rsidR="00497FCB" w:rsidRPr="00D1610A" w:rsidRDefault="00497FCB" w:rsidP="003C3DB3">
            <w:pPr>
              <w:pStyle w:val="Texto"/>
              <w:spacing w:after="60"/>
              <w:ind w:firstLine="0"/>
              <w:rPr>
                <w:szCs w:val="18"/>
              </w:rPr>
            </w:pPr>
            <w:r w:rsidRPr="00D1610A">
              <w:rPr>
                <w:szCs w:val="18"/>
              </w:rPr>
              <w:t>Un cambio a la subpartida 8470.90 de cualquier subpartida.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8471.10</w:t>
            </w:r>
          </w:p>
        </w:tc>
        <w:tc>
          <w:tcPr>
            <w:tcW w:w="6954" w:type="dxa"/>
          </w:tcPr>
          <w:p w:rsidR="00497FCB" w:rsidRPr="00D1610A" w:rsidRDefault="00497FCB" w:rsidP="003C3DB3">
            <w:pPr>
              <w:pStyle w:val="Texto"/>
              <w:spacing w:after="60"/>
              <w:ind w:firstLine="0"/>
              <w:rPr>
                <w:szCs w:val="18"/>
              </w:rPr>
            </w:pPr>
            <w:r w:rsidRPr="00D1610A">
              <w:rPr>
                <w:szCs w:val="18"/>
              </w:rPr>
              <w:t>Un cambio a la subpartida 8471.10 de cualquier otra subpartida.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8471.30-8471.41</w:t>
            </w:r>
          </w:p>
        </w:tc>
        <w:tc>
          <w:tcPr>
            <w:tcW w:w="6954" w:type="dxa"/>
          </w:tcPr>
          <w:p w:rsidR="00497FCB" w:rsidRPr="00D1610A" w:rsidRDefault="00497FCB" w:rsidP="003C3DB3">
            <w:pPr>
              <w:pStyle w:val="Texto"/>
              <w:spacing w:after="60"/>
              <w:ind w:firstLine="0"/>
              <w:rPr>
                <w:szCs w:val="18"/>
              </w:rPr>
            </w:pPr>
            <w:r w:rsidRPr="00D1610A">
              <w:rPr>
                <w:szCs w:val="18"/>
              </w:rPr>
              <w:t>Un cambio a la subpartida 8471.30 a 8471.41 de cualquier otra subpartida fuera del grupo, excepto de la subpartida 8471.49 a 8471.50.</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40"/>
              <w:ind w:firstLine="0"/>
              <w:rPr>
                <w:szCs w:val="18"/>
              </w:rPr>
            </w:pPr>
            <w:r w:rsidRPr="00D1610A">
              <w:rPr>
                <w:szCs w:val="18"/>
              </w:rPr>
              <w:t>8471.49</w:t>
            </w:r>
          </w:p>
        </w:tc>
        <w:tc>
          <w:tcPr>
            <w:tcW w:w="6954" w:type="dxa"/>
          </w:tcPr>
          <w:p w:rsidR="00497FCB" w:rsidRPr="00D1610A" w:rsidRDefault="00497FCB" w:rsidP="003C3DB3">
            <w:pPr>
              <w:pStyle w:val="Texto"/>
              <w:spacing w:after="40"/>
              <w:ind w:firstLine="0"/>
              <w:rPr>
                <w:szCs w:val="18"/>
              </w:rPr>
            </w:pPr>
            <w:r w:rsidRPr="00D1610A">
              <w:rPr>
                <w:b/>
                <w:szCs w:val="18"/>
              </w:rPr>
              <w:t>NOTA:</w:t>
            </w:r>
            <w:r w:rsidRPr="00D1610A">
              <w:rPr>
                <w:szCs w:val="18"/>
              </w:rPr>
              <w:t xml:space="preserve"> El origen de cada unidad presentada dentro de un sistema será determinado como si cada unidad se presentara por separado y fuese clasificada bajo la apropiada provisión arancelaria para dicha unidad.</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40"/>
              <w:ind w:firstLine="0"/>
              <w:rPr>
                <w:szCs w:val="18"/>
              </w:rPr>
            </w:pPr>
            <w:r w:rsidRPr="00D1610A">
              <w:rPr>
                <w:szCs w:val="18"/>
              </w:rPr>
              <w:t>8471.50</w:t>
            </w:r>
          </w:p>
        </w:tc>
        <w:tc>
          <w:tcPr>
            <w:tcW w:w="6954" w:type="dxa"/>
          </w:tcPr>
          <w:p w:rsidR="00497FCB" w:rsidRPr="00D1610A" w:rsidRDefault="00497FCB" w:rsidP="003C3DB3">
            <w:pPr>
              <w:pStyle w:val="Texto"/>
              <w:spacing w:after="40"/>
              <w:ind w:firstLine="0"/>
              <w:rPr>
                <w:szCs w:val="18"/>
              </w:rPr>
            </w:pPr>
            <w:r w:rsidRPr="00D1610A">
              <w:rPr>
                <w:szCs w:val="18"/>
              </w:rPr>
              <w:t>Un cambio a la subpartida 8471.50 de cualquier otra subpartida, excepto de la subpartida 8471.30 a 8471.49.</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40"/>
              <w:ind w:firstLine="0"/>
              <w:rPr>
                <w:szCs w:val="18"/>
              </w:rPr>
            </w:pPr>
            <w:r w:rsidRPr="00D1610A">
              <w:rPr>
                <w:szCs w:val="18"/>
              </w:rPr>
              <w:t>8471.60.aa</w:t>
            </w:r>
          </w:p>
        </w:tc>
        <w:tc>
          <w:tcPr>
            <w:tcW w:w="6954" w:type="dxa"/>
          </w:tcPr>
          <w:p w:rsidR="00497FCB" w:rsidRPr="00D1610A" w:rsidRDefault="00497FCB" w:rsidP="003C3DB3">
            <w:pPr>
              <w:pStyle w:val="Texto"/>
              <w:spacing w:after="40"/>
              <w:ind w:firstLine="0"/>
              <w:rPr>
                <w:szCs w:val="18"/>
              </w:rPr>
            </w:pPr>
            <w:r w:rsidRPr="00D1610A">
              <w:rPr>
                <w:szCs w:val="18"/>
              </w:rPr>
              <w:t>Un cambio a la fracción 8471.60.aa de cualquier otra subpartida, excepto de la subpartida 8540.40, 8540.50, 8540.60 u 8471.49, o la fracción 8540.91.aa.</w:t>
            </w:r>
          </w:p>
        </w:tc>
      </w:tr>
    </w:tbl>
    <w:p w:rsidR="00497FCB" w:rsidRDefault="00497FCB" w:rsidP="00497FCB"/>
    <w:tbl>
      <w:tblPr>
        <w:tblW w:w="8712" w:type="dxa"/>
        <w:tblInd w:w="144" w:type="dxa"/>
        <w:tblLayout w:type="fixed"/>
        <w:tblCellMar>
          <w:left w:w="70" w:type="dxa"/>
          <w:right w:w="70" w:type="dxa"/>
        </w:tblCellMar>
        <w:tblLook w:val="0000"/>
      </w:tblPr>
      <w:tblGrid>
        <w:gridCol w:w="1758"/>
        <w:gridCol w:w="6954"/>
      </w:tblGrid>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40"/>
              <w:ind w:firstLine="0"/>
              <w:rPr>
                <w:szCs w:val="18"/>
              </w:rPr>
            </w:pPr>
            <w:r w:rsidRPr="00D1610A">
              <w:rPr>
                <w:szCs w:val="18"/>
              </w:rPr>
              <w:t>8471.60.bb</w:t>
            </w:r>
          </w:p>
        </w:tc>
        <w:tc>
          <w:tcPr>
            <w:tcW w:w="6954" w:type="dxa"/>
          </w:tcPr>
          <w:p w:rsidR="00497FCB" w:rsidRPr="00D1610A" w:rsidRDefault="00497FCB" w:rsidP="003C3DB3">
            <w:pPr>
              <w:pStyle w:val="Texto"/>
              <w:spacing w:after="40"/>
              <w:ind w:firstLine="0"/>
              <w:rPr>
                <w:szCs w:val="18"/>
              </w:rPr>
            </w:pPr>
            <w:r w:rsidRPr="00D1610A">
              <w:rPr>
                <w:szCs w:val="18"/>
              </w:rPr>
              <w:t>Un cambio a la fracción 8471.60.bb de cualquier otra fracción, excepto de la subpartida 8471.49 o fracción 8473.30.aa, 8473.30.bb.</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40"/>
              <w:ind w:firstLine="0"/>
              <w:rPr>
                <w:szCs w:val="18"/>
              </w:rPr>
            </w:pPr>
            <w:r w:rsidRPr="00D1610A">
              <w:rPr>
                <w:szCs w:val="18"/>
              </w:rPr>
              <w:t>8471.60.cc</w:t>
            </w:r>
          </w:p>
        </w:tc>
        <w:tc>
          <w:tcPr>
            <w:tcW w:w="6954" w:type="dxa"/>
          </w:tcPr>
          <w:p w:rsidR="00497FCB" w:rsidRPr="00D1610A" w:rsidRDefault="00497FCB" w:rsidP="003C3DB3">
            <w:pPr>
              <w:pStyle w:val="Texto"/>
              <w:spacing w:after="40"/>
              <w:ind w:firstLine="0"/>
              <w:rPr>
                <w:szCs w:val="18"/>
              </w:rPr>
            </w:pPr>
            <w:r w:rsidRPr="00D1610A">
              <w:rPr>
                <w:szCs w:val="18"/>
              </w:rPr>
              <w:t>Un cambio a la fracción 8471.60.cc de cualquier otra fracción, excepto de la subpartida 8471.49 o fracción 8473.30.aa, 8473.30.bb.</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40"/>
              <w:ind w:firstLine="0"/>
              <w:rPr>
                <w:szCs w:val="18"/>
              </w:rPr>
            </w:pPr>
            <w:r w:rsidRPr="00D1610A">
              <w:rPr>
                <w:szCs w:val="18"/>
              </w:rPr>
              <w:t>8471.60.dd</w:t>
            </w:r>
          </w:p>
        </w:tc>
        <w:tc>
          <w:tcPr>
            <w:tcW w:w="6954" w:type="dxa"/>
          </w:tcPr>
          <w:p w:rsidR="00497FCB" w:rsidRPr="00D1610A" w:rsidRDefault="00497FCB" w:rsidP="003C3DB3">
            <w:pPr>
              <w:pStyle w:val="Texto"/>
              <w:spacing w:after="40"/>
              <w:ind w:firstLine="0"/>
              <w:rPr>
                <w:szCs w:val="18"/>
              </w:rPr>
            </w:pPr>
            <w:r w:rsidRPr="00D1610A">
              <w:rPr>
                <w:szCs w:val="18"/>
              </w:rPr>
              <w:t>Un cambio a la fracción 8471.60.dd de cualquier otra fracción, excepto de la subpartida 8471.49 o fracción 8473.30.aa.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40"/>
              <w:ind w:firstLine="0"/>
              <w:rPr>
                <w:szCs w:val="18"/>
              </w:rPr>
            </w:pPr>
            <w:r w:rsidRPr="00D1610A">
              <w:rPr>
                <w:szCs w:val="18"/>
              </w:rPr>
              <w:lastRenderedPageBreak/>
              <w:t>8471.60.ee</w:t>
            </w:r>
          </w:p>
        </w:tc>
        <w:tc>
          <w:tcPr>
            <w:tcW w:w="6954" w:type="dxa"/>
          </w:tcPr>
          <w:p w:rsidR="00497FCB" w:rsidRPr="00D1610A" w:rsidRDefault="00497FCB" w:rsidP="003C3DB3">
            <w:pPr>
              <w:pStyle w:val="Texto"/>
              <w:spacing w:after="40"/>
              <w:ind w:firstLine="0"/>
              <w:rPr>
                <w:szCs w:val="18"/>
              </w:rPr>
            </w:pPr>
            <w:r w:rsidRPr="00D1610A">
              <w:rPr>
                <w:szCs w:val="18"/>
              </w:rPr>
              <w:t>Un cambio a la fracción 8471.60.ee de cualquier otra fracción, excepto de la subpartida 8471.49 o fracción 8473.30.aa.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40"/>
              <w:ind w:firstLine="0"/>
              <w:rPr>
                <w:szCs w:val="18"/>
              </w:rPr>
            </w:pPr>
            <w:r w:rsidRPr="00D1610A">
              <w:rPr>
                <w:szCs w:val="18"/>
              </w:rPr>
              <w:t>8471.60.ff</w:t>
            </w:r>
          </w:p>
        </w:tc>
        <w:tc>
          <w:tcPr>
            <w:tcW w:w="6954" w:type="dxa"/>
          </w:tcPr>
          <w:p w:rsidR="00497FCB" w:rsidRPr="00D1610A" w:rsidRDefault="00497FCB" w:rsidP="003C3DB3">
            <w:pPr>
              <w:pStyle w:val="Texto"/>
              <w:spacing w:after="40"/>
              <w:ind w:firstLine="0"/>
              <w:rPr>
                <w:szCs w:val="18"/>
              </w:rPr>
            </w:pPr>
            <w:r w:rsidRPr="00D1610A">
              <w:rPr>
                <w:szCs w:val="18"/>
              </w:rPr>
              <w:t>Un cambio a la fracción 8471.60.ff de cualquier otra fracción, excepto de la subpartida 8471.49 o fracción 8473.30.aa.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40"/>
              <w:ind w:firstLine="0"/>
              <w:rPr>
                <w:szCs w:val="18"/>
              </w:rPr>
            </w:pPr>
            <w:r w:rsidRPr="00D1610A">
              <w:rPr>
                <w:szCs w:val="18"/>
              </w:rPr>
              <w:t>8471.60.gg</w:t>
            </w:r>
          </w:p>
        </w:tc>
        <w:tc>
          <w:tcPr>
            <w:tcW w:w="6954" w:type="dxa"/>
          </w:tcPr>
          <w:p w:rsidR="00497FCB" w:rsidRPr="00D1610A" w:rsidRDefault="00497FCB" w:rsidP="003C3DB3">
            <w:pPr>
              <w:pStyle w:val="Texto"/>
              <w:spacing w:after="40"/>
              <w:ind w:firstLine="0"/>
              <w:rPr>
                <w:szCs w:val="18"/>
              </w:rPr>
            </w:pPr>
            <w:r w:rsidRPr="00D1610A">
              <w:rPr>
                <w:szCs w:val="18"/>
              </w:rPr>
              <w:t>Un cambio a la fracción 8471.60.gg de cualquier otra fracción, excepto de la subpartida 8471.49 o fracción 8473.30.bb.</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40"/>
              <w:ind w:firstLine="0"/>
              <w:rPr>
                <w:szCs w:val="18"/>
              </w:rPr>
            </w:pPr>
            <w:r w:rsidRPr="00D1610A">
              <w:rPr>
                <w:szCs w:val="18"/>
              </w:rPr>
              <w:t>8471.60</w:t>
            </w:r>
          </w:p>
        </w:tc>
        <w:tc>
          <w:tcPr>
            <w:tcW w:w="6954" w:type="dxa"/>
          </w:tcPr>
          <w:p w:rsidR="00497FCB" w:rsidRPr="00D1610A" w:rsidRDefault="00497FCB" w:rsidP="003C3DB3">
            <w:pPr>
              <w:pStyle w:val="Texto"/>
              <w:spacing w:after="40"/>
              <w:ind w:firstLine="0"/>
              <w:rPr>
                <w:szCs w:val="18"/>
              </w:rPr>
            </w:pPr>
            <w:r w:rsidRPr="00D1610A">
              <w:rPr>
                <w:szCs w:val="18"/>
              </w:rPr>
              <w:t>Un cambio de la subpartida 8471.60 de cualquier otra subpartida.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40"/>
              <w:ind w:firstLine="0"/>
              <w:rPr>
                <w:szCs w:val="18"/>
              </w:rPr>
            </w:pPr>
            <w:r w:rsidRPr="00D1610A">
              <w:rPr>
                <w:szCs w:val="18"/>
              </w:rPr>
              <w:t>8471.70</w:t>
            </w:r>
          </w:p>
        </w:tc>
        <w:tc>
          <w:tcPr>
            <w:tcW w:w="6954" w:type="dxa"/>
          </w:tcPr>
          <w:p w:rsidR="00497FCB" w:rsidRPr="00D1610A" w:rsidRDefault="00497FCB" w:rsidP="003C3DB3">
            <w:pPr>
              <w:pStyle w:val="Texto"/>
              <w:spacing w:after="40"/>
              <w:ind w:firstLine="0"/>
              <w:rPr>
                <w:szCs w:val="18"/>
              </w:rPr>
            </w:pPr>
            <w:r w:rsidRPr="00D1610A">
              <w:rPr>
                <w:szCs w:val="18"/>
              </w:rPr>
              <w:t>Un cambio a la subpartida 8471.70 de cualquier otra subpartida, excepto de la subpartida 8471.49.</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40"/>
              <w:ind w:firstLine="0"/>
              <w:rPr>
                <w:szCs w:val="18"/>
              </w:rPr>
            </w:pPr>
            <w:r w:rsidRPr="00D1610A">
              <w:rPr>
                <w:szCs w:val="18"/>
              </w:rPr>
              <w:t>8471.80.aa</w:t>
            </w:r>
          </w:p>
        </w:tc>
        <w:tc>
          <w:tcPr>
            <w:tcW w:w="6954" w:type="dxa"/>
          </w:tcPr>
          <w:p w:rsidR="00497FCB" w:rsidRPr="00D1610A" w:rsidRDefault="00497FCB" w:rsidP="003C3DB3">
            <w:pPr>
              <w:pStyle w:val="Texto"/>
              <w:spacing w:after="40"/>
              <w:ind w:firstLine="0"/>
              <w:rPr>
                <w:szCs w:val="18"/>
              </w:rPr>
            </w:pPr>
            <w:r w:rsidRPr="00D1610A">
              <w:rPr>
                <w:szCs w:val="18"/>
              </w:rPr>
              <w:t>Un cambio a la fracción 8471.80.aa de cualquier otra fracción, excepto de la subpartida 8471.49.</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8471.80.cc</w:t>
            </w:r>
          </w:p>
        </w:tc>
        <w:tc>
          <w:tcPr>
            <w:tcW w:w="6954" w:type="dxa"/>
          </w:tcPr>
          <w:p w:rsidR="00497FCB" w:rsidRPr="00D1610A" w:rsidRDefault="00497FCB" w:rsidP="003C3DB3">
            <w:pPr>
              <w:pStyle w:val="Texto"/>
              <w:spacing w:after="60"/>
              <w:ind w:firstLine="0"/>
              <w:rPr>
                <w:szCs w:val="18"/>
              </w:rPr>
            </w:pPr>
            <w:r w:rsidRPr="00D1610A">
              <w:rPr>
                <w:szCs w:val="18"/>
              </w:rPr>
              <w:t>Un cambio a la fracción 8471.80.cc de cualquier otra fracción, excepto de la subpartida 8471.49.</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80"/>
              <w:ind w:firstLine="0"/>
              <w:rPr>
                <w:szCs w:val="18"/>
              </w:rPr>
            </w:pPr>
            <w:r w:rsidRPr="00D1610A">
              <w:rPr>
                <w:szCs w:val="18"/>
              </w:rPr>
              <w:t>8471.80</w:t>
            </w:r>
          </w:p>
        </w:tc>
        <w:tc>
          <w:tcPr>
            <w:tcW w:w="6954" w:type="dxa"/>
          </w:tcPr>
          <w:p w:rsidR="00497FCB" w:rsidRPr="00D1610A" w:rsidRDefault="00497FCB" w:rsidP="003C3DB3">
            <w:pPr>
              <w:pStyle w:val="Texto"/>
              <w:spacing w:after="80"/>
              <w:ind w:firstLine="0"/>
              <w:rPr>
                <w:szCs w:val="18"/>
              </w:rPr>
            </w:pPr>
            <w:r w:rsidRPr="00D1610A">
              <w:rPr>
                <w:szCs w:val="18"/>
              </w:rPr>
              <w:t>Un cambio a la subpartida 8471.80 de la fracción 8471.80.aa, 8504.40.cc u 8471.80.cc o de cualquier otra subpartida, excepto de la subpartida 8471.49.</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80"/>
              <w:ind w:firstLine="0"/>
              <w:rPr>
                <w:szCs w:val="18"/>
              </w:rPr>
            </w:pPr>
            <w:r w:rsidRPr="00D1610A">
              <w:rPr>
                <w:szCs w:val="18"/>
              </w:rPr>
              <w:t>8471.90</w:t>
            </w:r>
          </w:p>
        </w:tc>
        <w:tc>
          <w:tcPr>
            <w:tcW w:w="6954" w:type="dxa"/>
          </w:tcPr>
          <w:p w:rsidR="00497FCB" w:rsidRPr="00D1610A" w:rsidRDefault="00497FCB" w:rsidP="003C3DB3">
            <w:pPr>
              <w:pStyle w:val="Texto"/>
              <w:spacing w:after="80"/>
              <w:ind w:firstLine="0"/>
              <w:rPr>
                <w:szCs w:val="18"/>
              </w:rPr>
            </w:pPr>
            <w:r w:rsidRPr="00D1610A">
              <w:rPr>
                <w:szCs w:val="18"/>
              </w:rPr>
              <w:t>Un cambio a la subpartida 8471.90 de cualquier otra subpartida, excepto de la subpartida 8471.49.</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80"/>
              <w:ind w:firstLine="0"/>
              <w:rPr>
                <w:szCs w:val="18"/>
              </w:rPr>
            </w:pPr>
            <w:r w:rsidRPr="00D1610A">
              <w:rPr>
                <w:szCs w:val="18"/>
              </w:rPr>
              <w:t>8472.10-8472.20</w:t>
            </w:r>
          </w:p>
        </w:tc>
        <w:tc>
          <w:tcPr>
            <w:tcW w:w="6954" w:type="dxa"/>
          </w:tcPr>
          <w:p w:rsidR="00497FCB" w:rsidRPr="00D1610A" w:rsidRDefault="00497FCB" w:rsidP="003C3DB3">
            <w:pPr>
              <w:pStyle w:val="Texto"/>
              <w:spacing w:after="80"/>
              <w:ind w:firstLine="0"/>
              <w:rPr>
                <w:szCs w:val="18"/>
              </w:rPr>
            </w:pPr>
            <w:r w:rsidRPr="00D1610A">
              <w:rPr>
                <w:szCs w:val="18"/>
              </w:rPr>
              <w:t>Un cambio a la subpartida 8472.10 a 8472.20 de cualquier otra subpartida.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80"/>
              <w:ind w:firstLine="0"/>
              <w:rPr>
                <w:szCs w:val="18"/>
              </w:rPr>
            </w:pPr>
            <w:r w:rsidRPr="00D1610A">
              <w:rPr>
                <w:szCs w:val="18"/>
              </w:rPr>
              <w:t>8472.30-8472.90</w:t>
            </w:r>
          </w:p>
        </w:tc>
        <w:tc>
          <w:tcPr>
            <w:tcW w:w="6954" w:type="dxa"/>
          </w:tcPr>
          <w:p w:rsidR="00497FCB" w:rsidRPr="00D1610A" w:rsidRDefault="00497FCB" w:rsidP="003C3DB3">
            <w:pPr>
              <w:pStyle w:val="Texto"/>
              <w:spacing w:after="80"/>
              <w:ind w:firstLine="0"/>
              <w:rPr>
                <w:szCs w:val="18"/>
              </w:rPr>
            </w:pPr>
            <w:r w:rsidRPr="00D1610A">
              <w:rPr>
                <w:szCs w:val="18"/>
              </w:rPr>
              <w:t>Un cambio a la subpartida 8472.30 a 8472.90 de cualquier otra partida, excepto de la partida 84.73; o un cambio a la subpartida 8472.30 a 8472.90 de la partida 84.73, habiendo o no cambios de cualquier otra partida, cumpliendo con un contenido regional no menor a:</w:t>
            </w:r>
          </w:p>
          <w:p w:rsidR="00497FCB" w:rsidRDefault="00497FCB" w:rsidP="003C3DB3">
            <w:pPr>
              <w:pStyle w:val="Texto"/>
              <w:spacing w:after="80"/>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80"/>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80"/>
              <w:ind w:firstLine="0"/>
              <w:rPr>
                <w:szCs w:val="18"/>
              </w:rPr>
            </w:pPr>
            <w:r w:rsidRPr="00D1610A">
              <w:rPr>
                <w:szCs w:val="18"/>
              </w:rPr>
              <w:t>8473.10.aa</w:t>
            </w:r>
          </w:p>
        </w:tc>
        <w:tc>
          <w:tcPr>
            <w:tcW w:w="6954" w:type="dxa"/>
          </w:tcPr>
          <w:p w:rsidR="00497FCB" w:rsidRPr="00D1610A" w:rsidRDefault="00497FCB" w:rsidP="003C3DB3">
            <w:pPr>
              <w:pStyle w:val="Texto"/>
              <w:spacing w:after="80"/>
              <w:ind w:firstLine="0"/>
              <w:rPr>
                <w:szCs w:val="18"/>
              </w:rPr>
            </w:pPr>
            <w:r w:rsidRPr="00D1610A">
              <w:rPr>
                <w:szCs w:val="18"/>
              </w:rPr>
              <w:t>Un cambio a la fracción 8473.10.aa de cualquier otra 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80"/>
              <w:ind w:firstLine="0"/>
              <w:rPr>
                <w:szCs w:val="18"/>
              </w:rPr>
            </w:pPr>
            <w:r w:rsidRPr="00D1610A">
              <w:rPr>
                <w:szCs w:val="18"/>
              </w:rPr>
              <w:t>8473.10.bb</w:t>
            </w:r>
          </w:p>
        </w:tc>
        <w:tc>
          <w:tcPr>
            <w:tcW w:w="6954" w:type="dxa"/>
          </w:tcPr>
          <w:p w:rsidR="00497FCB" w:rsidRPr="00D1610A" w:rsidRDefault="00497FCB" w:rsidP="003C3DB3">
            <w:pPr>
              <w:pStyle w:val="Texto"/>
              <w:spacing w:after="80"/>
              <w:ind w:firstLine="0"/>
              <w:rPr>
                <w:szCs w:val="18"/>
              </w:rPr>
            </w:pPr>
            <w:r w:rsidRPr="00D1610A">
              <w:rPr>
                <w:szCs w:val="18"/>
              </w:rPr>
              <w:t>Un cambio a la fracción 8473.10.bb de cualquier otra subpartida; o no se requiere cambio de clasificación arancelaria a la fracción 8473.10.bb, cumpliendo con un contenido regional no menor a:</w:t>
            </w:r>
          </w:p>
          <w:p w:rsidR="00497FCB" w:rsidRDefault="00497FCB" w:rsidP="003C3DB3">
            <w:pPr>
              <w:pStyle w:val="Texto"/>
              <w:spacing w:after="80"/>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80"/>
              <w:ind w:firstLine="0"/>
              <w:rPr>
                <w:szCs w:val="18"/>
              </w:rPr>
            </w:pPr>
            <w:r w:rsidRPr="00D1610A">
              <w:rPr>
                <w:b/>
                <w:szCs w:val="18"/>
              </w:rPr>
              <w:t>b)</w:t>
            </w:r>
            <w:r w:rsidRPr="00D1610A">
              <w:rPr>
                <w:szCs w:val="18"/>
              </w:rPr>
              <w:t xml:space="preserve"> 41.66% cuando se utilice el método de costo neto.</w:t>
            </w:r>
          </w:p>
        </w:tc>
      </w:tr>
    </w:tbl>
    <w:p w:rsidR="00497FCB" w:rsidRDefault="00497FCB" w:rsidP="00497FCB"/>
    <w:tbl>
      <w:tblPr>
        <w:tblW w:w="8712" w:type="dxa"/>
        <w:tblInd w:w="144" w:type="dxa"/>
        <w:tblLayout w:type="fixed"/>
        <w:tblCellMar>
          <w:left w:w="70" w:type="dxa"/>
          <w:right w:w="70" w:type="dxa"/>
        </w:tblCellMar>
        <w:tblLook w:val="0000"/>
      </w:tblPr>
      <w:tblGrid>
        <w:gridCol w:w="1758"/>
        <w:gridCol w:w="6954"/>
      </w:tblGrid>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80"/>
              <w:ind w:firstLine="0"/>
              <w:rPr>
                <w:szCs w:val="18"/>
              </w:rPr>
            </w:pPr>
            <w:r w:rsidRPr="00D1610A">
              <w:rPr>
                <w:szCs w:val="18"/>
              </w:rPr>
              <w:t>8473.21-8473.29</w:t>
            </w:r>
          </w:p>
        </w:tc>
        <w:tc>
          <w:tcPr>
            <w:tcW w:w="6954" w:type="dxa"/>
          </w:tcPr>
          <w:p w:rsidR="00497FCB" w:rsidRPr="00D1610A" w:rsidRDefault="00497FCB" w:rsidP="003C3DB3">
            <w:pPr>
              <w:pStyle w:val="Texto"/>
              <w:spacing w:after="80"/>
              <w:ind w:firstLine="0"/>
              <w:rPr>
                <w:szCs w:val="18"/>
              </w:rPr>
            </w:pPr>
            <w:r w:rsidRPr="00D1610A">
              <w:rPr>
                <w:szCs w:val="18"/>
              </w:rPr>
              <w:t>Un cambio a la subpartida 8473.21 a 8473.29 de cualquier otra partida; o no se requiere cambio de clasificación arancelaria a la subpartida 8473.21 a 8473.29, cumpliendo con un contenido regional no menor a:</w:t>
            </w:r>
          </w:p>
          <w:p w:rsidR="00497FCB" w:rsidRDefault="00497FCB" w:rsidP="003C3DB3">
            <w:pPr>
              <w:pStyle w:val="Texto"/>
              <w:spacing w:after="80"/>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80"/>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80"/>
              <w:ind w:firstLine="0"/>
              <w:rPr>
                <w:szCs w:val="18"/>
              </w:rPr>
            </w:pPr>
            <w:r w:rsidRPr="00D1610A">
              <w:rPr>
                <w:szCs w:val="18"/>
              </w:rPr>
              <w:t>8473.30.aa</w:t>
            </w:r>
          </w:p>
        </w:tc>
        <w:tc>
          <w:tcPr>
            <w:tcW w:w="6954" w:type="dxa"/>
          </w:tcPr>
          <w:p w:rsidR="00497FCB" w:rsidRPr="00D1610A" w:rsidRDefault="00497FCB" w:rsidP="003C3DB3">
            <w:pPr>
              <w:pStyle w:val="Texto"/>
              <w:spacing w:after="80"/>
              <w:ind w:firstLine="0"/>
              <w:rPr>
                <w:szCs w:val="18"/>
              </w:rPr>
            </w:pPr>
            <w:r w:rsidRPr="00D1610A">
              <w:rPr>
                <w:szCs w:val="18"/>
              </w:rPr>
              <w:t>Un cambio a la fracción 8473.30.aa de cualquier otra fracción.</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80"/>
              <w:ind w:firstLine="0"/>
              <w:rPr>
                <w:b/>
                <w:szCs w:val="18"/>
              </w:rPr>
            </w:pPr>
            <w:r w:rsidRPr="00D1610A">
              <w:rPr>
                <w:szCs w:val="18"/>
              </w:rPr>
              <w:t>8473.30.bb</w:t>
            </w:r>
          </w:p>
        </w:tc>
        <w:tc>
          <w:tcPr>
            <w:tcW w:w="6954" w:type="dxa"/>
          </w:tcPr>
          <w:p w:rsidR="00497FCB" w:rsidRPr="00D1610A" w:rsidRDefault="00497FCB" w:rsidP="003C3DB3">
            <w:pPr>
              <w:pStyle w:val="Texto"/>
              <w:spacing w:after="80"/>
              <w:ind w:firstLine="0"/>
              <w:rPr>
                <w:szCs w:val="18"/>
              </w:rPr>
            </w:pPr>
            <w:r w:rsidRPr="00D1610A">
              <w:rPr>
                <w:szCs w:val="18"/>
              </w:rPr>
              <w:t>Un cambio a la fracción 8473.30.bb de cualquier otra fracción.</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80"/>
              <w:ind w:firstLine="0"/>
              <w:rPr>
                <w:szCs w:val="18"/>
              </w:rPr>
            </w:pPr>
            <w:r w:rsidRPr="00D1610A">
              <w:rPr>
                <w:szCs w:val="18"/>
              </w:rPr>
              <w:t>8473.30.cc</w:t>
            </w:r>
          </w:p>
        </w:tc>
        <w:tc>
          <w:tcPr>
            <w:tcW w:w="6954" w:type="dxa"/>
          </w:tcPr>
          <w:p w:rsidR="00497FCB" w:rsidRPr="00D1610A" w:rsidRDefault="00497FCB" w:rsidP="003C3DB3">
            <w:pPr>
              <w:pStyle w:val="Texto"/>
              <w:spacing w:after="80"/>
              <w:ind w:firstLine="0"/>
              <w:rPr>
                <w:szCs w:val="18"/>
              </w:rPr>
            </w:pPr>
            <w:r w:rsidRPr="00D1610A">
              <w:rPr>
                <w:szCs w:val="18"/>
              </w:rPr>
              <w:t>Un cambio a la fracción 8473.30.cc de cualquier otra fracción.</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80"/>
              <w:ind w:firstLine="0"/>
              <w:rPr>
                <w:b/>
                <w:szCs w:val="18"/>
              </w:rPr>
            </w:pPr>
            <w:r w:rsidRPr="00D1610A">
              <w:rPr>
                <w:szCs w:val="18"/>
              </w:rPr>
              <w:t>8473.30</w:t>
            </w:r>
          </w:p>
        </w:tc>
        <w:tc>
          <w:tcPr>
            <w:tcW w:w="6954" w:type="dxa"/>
          </w:tcPr>
          <w:p w:rsidR="00497FCB" w:rsidRPr="00D1610A" w:rsidRDefault="00497FCB" w:rsidP="003C3DB3">
            <w:pPr>
              <w:pStyle w:val="Texto"/>
              <w:spacing w:after="80"/>
              <w:ind w:firstLine="0"/>
              <w:rPr>
                <w:szCs w:val="18"/>
              </w:rPr>
            </w:pPr>
            <w:r w:rsidRPr="00D1610A">
              <w:rPr>
                <w:szCs w:val="18"/>
              </w:rPr>
              <w:t>Un cambio a la subpartida 8473.30 de cualquier otra partida; o no se requiere cambio de clasificación arancelaria a la subpartida 8473.30, cumpliendo con un contenido regional no menor a:</w:t>
            </w:r>
          </w:p>
          <w:p w:rsidR="00497FCB" w:rsidRDefault="00497FCB" w:rsidP="003C3DB3">
            <w:pPr>
              <w:pStyle w:val="Texto"/>
              <w:spacing w:after="80"/>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80"/>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80"/>
              <w:ind w:firstLine="0"/>
              <w:rPr>
                <w:szCs w:val="18"/>
              </w:rPr>
            </w:pPr>
            <w:r w:rsidRPr="00D1610A">
              <w:rPr>
                <w:szCs w:val="18"/>
              </w:rPr>
              <w:t>8473.40</w:t>
            </w:r>
          </w:p>
        </w:tc>
        <w:tc>
          <w:tcPr>
            <w:tcW w:w="6954" w:type="dxa"/>
          </w:tcPr>
          <w:p w:rsidR="00497FCB" w:rsidRPr="00D1610A" w:rsidRDefault="00497FCB" w:rsidP="003C3DB3">
            <w:pPr>
              <w:pStyle w:val="Texto"/>
              <w:spacing w:after="80"/>
              <w:ind w:firstLine="0"/>
              <w:rPr>
                <w:szCs w:val="18"/>
              </w:rPr>
            </w:pPr>
            <w:r w:rsidRPr="00D1610A">
              <w:rPr>
                <w:szCs w:val="18"/>
              </w:rPr>
              <w:t>Un cambio a la subpartida 8473.40 de cualquier otra partida; o no se requiere cambio de clasificación arancelaria a la subpartida 8473.40, cumpliendo con un contenido regional no menor a:</w:t>
            </w:r>
          </w:p>
          <w:p w:rsidR="00497FCB" w:rsidRDefault="00497FCB" w:rsidP="003C3DB3">
            <w:pPr>
              <w:pStyle w:val="Texto"/>
              <w:spacing w:after="80"/>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80"/>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80"/>
              <w:ind w:firstLine="0"/>
              <w:rPr>
                <w:szCs w:val="18"/>
              </w:rPr>
            </w:pPr>
            <w:r w:rsidRPr="00D1610A">
              <w:rPr>
                <w:szCs w:val="18"/>
              </w:rPr>
              <w:t>8473.50.bb</w:t>
            </w:r>
          </w:p>
        </w:tc>
        <w:tc>
          <w:tcPr>
            <w:tcW w:w="6954" w:type="dxa"/>
          </w:tcPr>
          <w:p w:rsidR="00497FCB" w:rsidRPr="00D1610A" w:rsidRDefault="00497FCB" w:rsidP="003C3DB3">
            <w:pPr>
              <w:pStyle w:val="Texto"/>
              <w:spacing w:after="80"/>
              <w:ind w:firstLine="0"/>
              <w:rPr>
                <w:szCs w:val="18"/>
              </w:rPr>
            </w:pPr>
            <w:r w:rsidRPr="00D1610A">
              <w:rPr>
                <w:szCs w:val="18"/>
              </w:rPr>
              <w:t>Un cambio a la fracción 8473.50.bb de cualquier otra fracción.</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80"/>
              <w:ind w:firstLine="0"/>
              <w:rPr>
                <w:szCs w:val="18"/>
              </w:rPr>
            </w:pPr>
            <w:r w:rsidRPr="00D1610A">
              <w:rPr>
                <w:szCs w:val="18"/>
              </w:rPr>
              <w:lastRenderedPageBreak/>
              <w:t>8473.50.cc</w:t>
            </w:r>
          </w:p>
        </w:tc>
        <w:tc>
          <w:tcPr>
            <w:tcW w:w="6954" w:type="dxa"/>
          </w:tcPr>
          <w:p w:rsidR="00497FCB" w:rsidRPr="00D1610A" w:rsidRDefault="00497FCB" w:rsidP="003C3DB3">
            <w:pPr>
              <w:pStyle w:val="Texto"/>
              <w:spacing w:after="80"/>
              <w:ind w:firstLine="0"/>
              <w:rPr>
                <w:szCs w:val="18"/>
              </w:rPr>
            </w:pPr>
            <w:r w:rsidRPr="00D1610A">
              <w:rPr>
                <w:szCs w:val="18"/>
              </w:rPr>
              <w:t>Un cambio a la fracción 8473.50.cc de cualquier otra fracción.</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80"/>
              <w:ind w:firstLine="0"/>
              <w:rPr>
                <w:szCs w:val="18"/>
              </w:rPr>
            </w:pPr>
            <w:r w:rsidRPr="00D1610A">
              <w:rPr>
                <w:szCs w:val="18"/>
              </w:rPr>
              <w:t>8473.50</w:t>
            </w:r>
          </w:p>
        </w:tc>
        <w:tc>
          <w:tcPr>
            <w:tcW w:w="6954" w:type="dxa"/>
          </w:tcPr>
          <w:p w:rsidR="00497FCB" w:rsidRPr="00D1610A" w:rsidRDefault="00497FCB" w:rsidP="003C3DB3">
            <w:pPr>
              <w:pStyle w:val="Texto"/>
              <w:spacing w:after="80"/>
              <w:ind w:firstLine="0"/>
              <w:rPr>
                <w:szCs w:val="18"/>
              </w:rPr>
            </w:pPr>
            <w:r w:rsidRPr="00D1610A">
              <w:rPr>
                <w:szCs w:val="18"/>
              </w:rPr>
              <w:t>Un cambio a la subpartida 8473.50 de cualquier otra partida; o no se requiere cambio de clasificación arancelaria a la subpartida 8473.50, cumpliendo con un contenido regional no menor a:</w:t>
            </w:r>
          </w:p>
          <w:p w:rsidR="00497FCB" w:rsidRDefault="00497FCB" w:rsidP="003C3DB3">
            <w:pPr>
              <w:pStyle w:val="Texto"/>
              <w:spacing w:after="80"/>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80"/>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80"/>
              <w:ind w:firstLine="0"/>
              <w:rPr>
                <w:szCs w:val="18"/>
              </w:rPr>
            </w:pPr>
            <w:r w:rsidRPr="00D1610A">
              <w:rPr>
                <w:szCs w:val="18"/>
              </w:rPr>
              <w:t>8474.10-8474.80</w:t>
            </w:r>
          </w:p>
        </w:tc>
        <w:tc>
          <w:tcPr>
            <w:tcW w:w="6954" w:type="dxa"/>
          </w:tcPr>
          <w:p w:rsidR="00497FCB" w:rsidRPr="00D1610A" w:rsidRDefault="00497FCB" w:rsidP="003C3DB3">
            <w:pPr>
              <w:pStyle w:val="Texto"/>
              <w:spacing w:after="80"/>
              <w:ind w:firstLine="0"/>
              <w:rPr>
                <w:szCs w:val="18"/>
              </w:rPr>
            </w:pPr>
            <w:r w:rsidRPr="00D1610A">
              <w:rPr>
                <w:szCs w:val="18"/>
              </w:rPr>
              <w:t>Un cambio a la subpartida 8474.10 a 8474.80 de cualquier otra partida; o un cambio a la subpartida 8474.10 a 8474.80 de la subpartida 8474.90, habiendo o no cambios de cualquier otra partida, cumpliendo con un contenido regional no menor a:</w:t>
            </w:r>
          </w:p>
          <w:p w:rsidR="00497FCB" w:rsidRDefault="00497FCB" w:rsidP="003C3DB3">
            <w:pPr>
              <w:pStyle w:val="Texto"/>
              <w:spacing w:after="80"/>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80"/>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80"/>
              <w:ind w:firstLine="0"/>
              <w:rPr>
                <w:szCs w:val="18"/>
              </w:rPr>
            </w:pPr>
            <w:r w:rsidRPr="00D1610A">
              <w:rPr>
                <w:szCs w:val="18"/>
              </w:rPr>
              <w:t>8474.90</w:t>
            </w:r>
          </w:p>
        </w:tc>
        <w:tc>
          <w:tcPr>
            <w:tcW w:w="6954" w:type="dxa"/>
          </w:tcPr>
          <w:p w:rsidR="00497FCB" w:rsidRPr="00D1610A" w:rsidRDefault="00497FCB" w:rsidP="003C3DB3">
            <w:pPr>
              <w:pStyle w:val="Texto"/>
              <w:spacing w:after="80"/>
              <w:ind w:firstLine="0"/>
              <w:rPr>
                <w:szCs w:val="18"/>
              </w:rPr>
            </w:pPr>
            <w:r w:rsidRPr="00D1610A">
              <w:rPr>
                <w:szCs w:val="18"/>
              </w:rPr>
              <w:t>Un cambio a la subpartida 8474.90 de cualquier otra 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8475.10-8475.29</w:t>
            </w:r>
          </w:p>
        </w:tc>
        <w:tc>
          <w:tcPr>
            <w:tcW w:w="6954" w:type="dxa"/>
          </w:tcPr>
          <w:p w:rsidR="00497FCB" w:rsidRPr="00D1610A" w:rsidRDefault="00497FCB" w:rsidP="003C3DB3">
            <w:pPr>
              <w:pStyle w:val="Texto"/>
              <w:spacing w:after="60"/>
              <w:ind w:firstLine="0"/>
              <w:rPr>
                <w:szCs w:val="18"/>
              </w:rPr>
            </w:pPr>
            <w:r w:rsidRPr="00D1610A">
              <w:rPr>
                <w:szCs w:val="18"/>
              </w:rPr>
              <w:t>Un cambio a la subpartida 8475.10 a 8475.29 de cualquier otra partida; o un cambio a la subpartida 8475.10 a 8475.29 de la subpartida 8475.90, habiendo o no cambios de cualquier otra partida, cumpliendo con un contenido regional no menor a:</w:t>
            </w:r>
          </w:p>
          <w:p w:rsidR="00497FCB" w:rsidRPr="00D1610A" w:rsidRDefault="00497FCB" w:rsidP="003C3DB3">
            <w:pPr>
              <w:pStyle w:val="Texto"/>
              <w:spacing w:after="60"/>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60"/>
              <w:ind w:firstLine="0"/>
              <w:rPr>
                <w:szCs w:val="18"/>
              </w:rPr>
            </w:pPr>
            <w:r w:rsidRPr="00D1610A">
              <w:rPr>
                <w:b/>
                <w:szCs w:val="18"/>
              </w:rPr>
              <w:t>b)</w:t>
            </w:r>
            <w:r w:rsidRPr="00D1610A">
              <w:rPr>
                <w:szCs w:val="18"/>
              </w:rPr>
              <w:t xml:space="preserve"> 41.66% cuando se utilice el método de costo neto.</w:t>
            </w:r>
          </w:p>
        </w:tc>
      </w:tr>
    </w:tbl>
    <w:p w:rsidR="00497FCB" w:rsidRDefault="00497FCB" w:rsidP="00497FCB"/>
    <w:tbl>
      <w:tblPr>
        <w:tblW w:w="8712" w:type="dxa"/>
        <w:tblInd w:w="144" w:type="dxa"/>
        <w:tblLayout w:type="fixed"/>
        <w:tblCellMar>
          <w:left w:w="70" w:type="dxa"/>
          <w:right w:w="70" w:type="dxa"/>
        </w:tblCellMar>
        <w:tblLook w:val="0000"/>
      </w:tblPr>
      <w:tblGrid>
        <w:gridCol w:w="1758"/>
        <w:gridCol w:w="6954"/>
      </w:tblGrid>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8475.90</w:t>
            </w:r>
          </w:p>
        </w:tc>
        <w:tc>
          <w:tcPr>
            <w:tcW w:w="6954" w:type="dxa"/>
          </w:tcPr>
          <w:p w:rsidR="00497FCB" w:rsidRPr="00D1610A" w:rsidRDefault="00497FCB" w:rsidP="003C3DB3">
            <w:pPr>
              <w:pStyle w:val="Texto"/>
              <w:spacing w:after="60"/>
              <w:ind w:firstLine="0"/>
              <w:rPr>
                <w:szCs w:val="18"/>
              </w:rPr>
            </w:pPr>
            <w:r w:rsidRPr="00D1610A">
              <w:rPr>
                <w:szCs w:val="18"/>
              </w:rPr>
              <w:t>Un cambio a la subpartida 8475.90 de cualquier otra 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40"/>
              <w:ind w:firstLine="0"/>
              <w:rPr>
                <w:szCs w:val="18"/>
              </w:rPr>
            </w:pPr>
            <w:r w:rsidRPr="00D1610A">
              <w:rPr>
                <w:szCs w:val="18"/>
              </w:rPr>
              <w:t>8476.21-8476.89</w:t>
            </w:r>
          </w:p>
        </w:tc>
        <w:tc>
          <w:tcPr>
            <w:tcW w:w="6954" w:type="dxa"/>
          </w:tcPr>
          <w:p w:rsidR="00497FCB" w:rsidRPr="00D1610A" w:rsidRDefault="00497FCB" w:rsidP="003C3DB3">
            <w:pPr>
              <w:pStyle w:val="Texto"/>
              <w:spacing w:after="40"/>
              <w:ind w:firstLine="0"/>
              <w:rPr>
                <w:szCs w:val="18"/>
              </w:rPr>
            </w:pPr>
            <w:r w:rsidRPr="00D1610A">
              <w:rPr>
                <w:szCs w:val="18"/>
              </w:rPr>
              <w:t>Un cambio a la subpartida 8476.21 a 8476.89 de cualquier otra partida; o un cambio a la subpartida 8476.21 a 8476.89 de la subpartida 8476.90, habiendo o no cambios de cualquier otra partida, cumpliendo con un contenido regional no menor a:</w:t>
            </w:r>
          </w:p>
          <w:p w:rsidR="00497FCB" w:rsidRPr="00D1610A" w:rsidRDefault="00497FCB" w:rsidP="003C3DB3">
            <w:pPr>
              <w:pStyle w:val="Texto"/>
              <w:spacing w:after="40"/>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40"/>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40"/>
              <w:ind w:firstLine="0"/>
              <w:rPr>
                <w:szCs w:val="18"/>
              </w:rPr>
            </w:pPr>
            <w:r w:rsidRPr="00D1610A">
              <w:rPr>
                <w:szCs w:val="18"/>
              </w:rPr>
              <w:t>8476.90</w:t>
            </w:r>
          </w:p>
        </w:tc>
        <w:tc>
          <w:tcPr>
            <w:tcW w:w="6954" w:type="dxa"/>
          </w:tcPr>
          <w:p w:rsidR="00497FCB" w:rsidRPr="00D1610A" w:rsidRDefault="00497FCB" w:rsidP="003C3DB3">
            <w:pPr>
              <w:pStyle w:val="Texto"/>
              <w:spacing w:after="40"/>
              <w:ind w:firstLine="0"/>
              <w:rPr>
                <w:szCs w:val="18"/>
              </w:rPr>
            </w:pPr>
            <w:r w:rsidRPr="00D1610A">
              <w:rPr>
                <w:szCs w:val="18"/>
              </w:rPr>
              <w:t>Un cambio a la subpartida 8476.90 de cualquier otra 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40"/>
              <w:ind w:firstLine="0"/>
              <w:rPr>
                <w:szCs w:val="18"/>
              </w:rPr>
            </w:pPr>
            <w:r w:rsidRPr="00D1610A">
              <w:rPr>
                <w:szCs w:val="18"/>
              </w:rPr>
              <w:t>8477.10-8477.80</w:t>
            </w:r>
          </w:p>
        </w:tc>
        <w:tc>
          <w:tcPr>
            <w:tcW w:w="6954" w:type="dxa"/>
          </w:tcPr>
          <w:p w:rsidR="00497FCB" w:rsidRPr="00D1610A" w:rsidRDefault="00497FCB" w:rsidP="003C3DB3">
            <w:pPr>
              <w:pStyle w:val="Texto"/>
              <w:spacing w:after="40"/>
              <w:ind w:firstLine="0"/>
              <w:rPr>
                <w:szCs w:val="18"/>
              </w:rPr>
            </w:pPr>
            <w:r w:rsidRPr="00D1610A">
              <w:rPr>
                <w:szCs w:val="18"/>
              </w:rPr>
              <w:t>Un cambio a la subpartida 8477.10 a 8477.80 de cualquier otra partida; o un cambio a la subpartida 8477.10 a 8477.80 de la subpartida 8477.90, habiendo o no cambios de cualquier otra partida, cumpliendo con un contenido regional no menor a:</w:t>
            </w:r>
          </w:p>
          <w:p w:rsidR="00497FCB" w:rsidRPr="00D1610A" w:rsidRDefault="00497FCB" w:rsidP="003C3DB3">
            <w:pPr>
              <w:pStyle w:val="Texto"/>
              <w:spacing w:after="40"/>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40"/>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40"/>
              <w:ind w:firstLine="0"/>
              <w:rPr>
                <w:szCs w:val="18"/>
              </w:rPr>
            </w:pPr>
            <w:r w:rsidRPr="00D1610A">
              <w:rPr>
                <w:szCs w:val="18"/>
              </w:rPr>
              <w:t>8477.90</w:t>
            </w:r>
          </w:p>
        </w:tc>
        <w:tc>
          <w:tcPr>
            <w:tcW w:w="6954" w:type="dxa"/>
          </w:tcPr>
          <w:p w:rsidR="00497FCB" w:rsidRPr="00D1610A" w:rsidRDefault="00497FCB" w:rsidP="003C3DB3">
            <w:pPr>
              <w:pStyle w:val="Texto"/>
              <w:spacing w:after="40"/>
              <w:ind w:firstLine="0"/>
              <w:rPr>
                <w:szCs w:val="18"/>
              </w:rPr>
            </w:pPr>
            <w:r w:rsidRPr="00D1610A">
              <w:rPr>
                <w:szCs w:val="18"/>
              </w:rPr>
              <w:t>Un cambio a la subpartida 8477.90 de cualquier otra 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40"/>
              <w:ind w:firstLine="0"/>
              <w:rPr>
                <w:szCs w:val="18"/>
              </w:rPr>
            </w:pPr>
            <w:r w:rsidRPr="00D1610A">
              <w:rPr>
                <w:szCs w:val="18"/>
              </w:rPr>
              <w:t>8478.10</w:t>
            </w:r>
          </w:p>
        </w:tc>
        <w:tc>
          <w:tcPr>
            <w:tcW w:w="6954" w:type="dxa"/>
          </w:tcPr>
          <w:p w:rsidR="00497FCB" w:rsidRPr="00D1610A" w:rsidRDefault="00497FCB" w:rsidP="003C3DB3">
            <w:pPr>
              <w:pStyle w:val="Texto"/>
              <w:spacing w:after="40"/>
              <w:ind w:firstLine="0"/>
              <w:rPr>
                <w:szCs w:val="18"/>
              </w:rPr>
            </w:pPr>
            <w:r w:rsidRPr="00D1610A">
              <w:rPr>
                <w:szCs w:val="18"/>
              </w:rPr>
              <w:t>Un cambio a la subpartida 8478.10 de cualquier otra partida; o un cambio a la subpartida 8478.10 de la subpartida 8478.90, habiendo o no cambios de cualquier otra partida, cumpliendo con un contenido regional no menor a:</w:t>
            </w:r>
          </w:p>
          <w:p w:rsidR="00497FCB" w:rsidRPr="00D1610A" w:rsidRDefault="00497FCB" w:rsidP="003C3DB3">
            <w:pPr>
              <w:pStyle w:val="Texto"/>
              <w:spacing w:after="40"/>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40"/>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56"/>
              <w:ind w:firstLine="0"/>
              <w:rPr>
                <w:szCs w:val="18"/>
              </w:rPr>
            </w:pPr>
            <w:r w:rsidRPr="00D1610A">
              <w:rPr>
                <w:szCs w:val="18"/>
              </w:rPr>
              <w:t>8478.90</w:t>
            </w:r>
          </w:p>
        </w:tc>
        <w:tc>
          <w:tcPr>
            <w:tcW w:w="6954" w:type="dxa"/>
          </w:tcPr>
          <w:p w:rsidR="00497FCB" w:rsidRPr="00D1610A" w:rsidRDefault="00497FCB" w:rsidP="003C3DB3">
            <w:pPr>
              <w:pStyle w:val="Texto"/>
              <w:spacing w:after="56"/>
              <w:ind w:firstLine="0"/>
              <w:rPr>
                <w:szCs w:val="18"/>
              </w:rPr>
            </w:pPr>
            <w:r w:rsidRPr="00D1610A">
              <w:rPr>
                <w:szCs w:val="18"/>
              </w:rPr>
              <w:t>Un cambio a la subpartida 8478.90 de cualquier otra 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40"/>
              <w:ind w:firstLine="0"/>
              <w:rPr>
                <w:szCs w:val="18"/>
              </w:rPr>
            </w:pPr>
            <w:r w:rsidRPr="00D1610A">
              <w:rPr>
                <w:szCs w:val="18"/>
              </w:rPr>
              <w:t>8479.10-8479.89</w:t>
            </w:r>
          </w:p>
        </w:tc>
        <w:tc>
          <w:tcPr>
            <w:tcW w:w="6954" w:type="dxa"/>
          </w:tcPr>
          <w:p w:rsidR="00497FCB" w:rsidRPr="00D1610A" w:rsidRDefault="00497FCB" w:rsidP="003C3DB3">
            <w:pPr>
              <w:pStyle w:val="Texto"/>
              <w:spacing w:after="40"/>
              <w:ind w:firstLine="0"/>
              <w:rPr>
                <w:szCs w:val="18"/>
              </w:rPr>
            </w:pPr>
            <w:r w:rsidRPr="00D1610A">
              <w:rPr>
                <w:szCs w:val="18"/>
              </w:rPr>
              <w:t>Un cambio a la subpartida 8479.10 a 8479.89 de cualquier otra partida; o un cambio a la subpartida 8479.10 a 8479.89 de la subpartida 8479.90, habiendo o no cambios de cualquier otra partida, cumpliendo con un contenido regional no menor a:</w:t>
            </w:r>
          </w:p>
          <w:p w:rsidR="00497FCB" w:rsidRPr="00D1610A" w:rsidRDefault="00497FCB" w:rsidP="003C3DB3">
            <w:pPr>
              <w:pStyle w:val="Texto"/>
              <w:spacing w:after="40"/>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40"/>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40"/>
              <w:ind w:firstLine="0"/>
              <w:rPr>
                <w:szCs w:val="18"/>
              </w:rPr>
            </w:pPr>
            <w:r w:rsidRPr="00D1610A">
              <w:rPr>
                <w:szCs w:val="18"/>
              </w:rPr>
              <w:t>8479.90</w:t>
            </w:r>
          </w:p>
        </w:tc>
        <w:tc>
          <w:tcPr>
            <w:tcW w:w="6954" w:type="dxa"/>
          </w:tcPr>
          <w:p w:rsidR="00497FCB" w:rsidRPr="00D1610A" w:rsidRDefault="00497FCB" w:rsidP="003C3DB3">
            <w:pPr>
              <w:pStyle w:val="Texto"/>
              <w:spacing w:after="40"/>
              <w:ind w:firstLine="0"/>
              <w:rPr>
                <w:szCs w:val="18"/>
              </w:rPr>
            </w:pPr>
            <w:r w:rsidRPr="00D1610A">
              <w:rPr>
                <w:szCs w:val="18"/>
              </w:rPr>
              <w:t>Un cambio a la subpartida 8479.90 de cualquier otra 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40"/>
              <w:ind w:firstLine="0"/>
              <w:rPr>
                <w:szCs w:val="18"/>
              </w:rPr>
            </w:pPr>
            <w:r w:rsidRPr="00D1610A">
              <w:rPr>
                <w:szCs w:val="18"/>
              </w:rPr>
              <w:t>84.80</w:t>
            </w:r>
          </w:p>
        </w:tc>
        <w:tc>
          <w:tcPr>
            <w:tcW w:w="6954" w:type="dxa"/>
          </w:tcPr>
          <w:p w:rsidR="00497FCB" w:rsidRPr="00D1610A" w:rsidRDefault="00497FCB" w:rsidP="003C3DB3">
            <w:pPr>
              <w:pStyle w:val="Texto"/>
              <w:spacing w:after="40"/>
              <w:ind w:firstLine="0"/>
              <w:rPr>
                <w:szCs w:val="18"/>
              </w:rPr>
            </w:pPr>
            <w:r w:rsidRPr="00D1610A">
              <w:rPr>
                <w:szCs w:val="18"/>
              </w:rPr>
              <w:t>Un cambio a la partida 84.80 de cualquier otra 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40"/>
              <w:ind w:firstLine="0"/>
              <w:rPr>
                <w:szCs w:val="18"/>
              </w:rPr>
            </w:pPr>
            <w:r w:rsidRPr="00D1610A">
              <w:rPr>
                <w:szCs w:val="18"/>
              </w:rPr>
              <w:t>8481.10-8481.80</w:t>
            </w:r>
            <w:r w:rsidRPr="00D1610A">
              <w:rPr>
                <w:rStyle w:val="Refdenotaalpie"/>
                <w:szCs w:val="18"/>
              </w:rPr>
              <w:footnoteReference w:id="10"/>
            </w:r>
          </w:p>
        </w:tc>
        <w:tc>
          <w:tcPr>
            <w:tcW w:w="6954" w:type="dxa"/>
          </w:tcPr>
          <w:p w:rsidR="00497FCB" w:rsidRPr="00D1610A" w:rsidRDefault="00497FCB" w:rsidP="003C3DB3">
            <w:pPr>
              <w:pStyle w:val="Texto"/>
              <w:spacing w:after="40"/>
              <w:ind w:firstLine="0"/>
              <w:rPr>
                <w:szCs w:val="18"/>
              </w:rPr>
            </w:pPr>
            <w:r w:rsidRPr="00D1610A">
              <w:rPr>
                <w:szCs w:val="18"/>
              </w:rPr>
              <w:t>Un cambio a la subpartida 8481.10 a 8481.80 de cualquier otra partida, o un cambio a la subpartida 8481.10 a 8481.80 de la subpartida 8481.90, habiendo o no cambios de cualquier otra partida, cumpliendo con un contenido regional no menor a:</w:t>
            </w:r>
          </w:p>
          <w:p w:rsidR="00497FCB" w:rsidRPr="00D1610A" w:rsidRDefault="00497FCB" w:rsidP="003C3DB3">
            <w:pPr>
              <w:pStyle w:val="Texto"/>
              <w:spacing w:after="40"/>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40"/>
              <w:ind w:firstLine="0"/>
              <w:rPr>
                <w:szCs w:val="18"/>
              </w:rPr>
            </w:pPr>
            <w:r w:rsidRPr="00D1610A">
              <w:rPr>
                <w:b/>
                <w:szCs w:val="18"/>
              </w:rPr>
              <w:lastRenderedPageBreak/>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56"/>
              <w:ind w:firstLine="0"/>
              <w:rPr>
                <w:szCs w:val="18"/>
              </w:rPr>
            </w:pPr>
            <w:r w:rsidRPr="00D1610A">
              <w:rPr>
                <w:szCs w:val="18"/>
              </w:rPr>
              <w:lastRenderedPageBreak/>
              <w:t>8481.90</w:t>
            </w:r>
          </w:p>
        </w:tc>
        <w:tc>
          <w:tcPr>
            <w:tcW w:w="6954" w:type="dxa"/>
          </w:tcPr>
          <w:p w:rsidR="00497FCB" w:rsidRPr="00D1610A" w:rsidRDefault="00497FCB" w:rsidP="003C3DB3">
            <w:pPr>
              <w:pStyle w:val="Texto"/>
              <w:spacing w:after="56"/>
              <w:ind w:firstLine="0"/>
              <w:rPr>
                <w:szCs w:val="18"/>
              </w:rPr>
            </w:pPr>
            <w:r w:rsidRPr="00D1610A">
              <w:rPr>
                <w:szCs w:val="18"/>
              </w:rPr>
              <w:t>Un cambio a la subpartida 8481.90 de cualquier otra 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56"/>
              <w:ind w:firstLine="0"/>
              <w:rPr>
                <w:szCs w:val="18"/>
              </w:rPr>
            </w:pPr>
            <w:r w:rsidRPr="00D1610A">
              <w:rPr>
                <w:szCs w:val="18"/>
              </w:rPr>
              <w:t>8482.10-8482.80</w:t>
            </w:r>
            <w:r w:rsidRPr="00D1610A">
              <w:rPr>
                <w:rStyle w:val="Refdenotaalpie"/>
                <w:szCs w:val="18"/>
              </w:rPr>
              <w:footnoteReference w:id="11"/>
            </w:r>
          </w:p>
        </w:tc>
        <w:tc>
          <w:tcPr>
            <w:tcW w:w="6954" w:type="dxa"/>
          </w:tcPr>
          <w:p w:rsidR="00497FCB" w:rsidRPr="00D1610A" w:rsidRDefault="00497FCB" w:rsidP="003C3DB3">
            <w:pPr>
              <w:pStyle w:val="Texto"/>
              <w:spacing w:after="56"/>
              <w:ind w:firstLine="0"/>
              <w:rPr>
                <w:szCs w:val="18"/>
              </w:rPr>
            </w:pPr>
            <w:r w:rsidRPr="00D1610A">
              <w:rPr>
                <w:szCs w:val="18"/>
              </w:rPr>
              <w:t>Un cambio a la subpartida 8482.10 a 8482.80 de cualquier otra subpartida fuera del grupo, excepto de la fracción 8482.99.aa.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56"/>
              <w:ind w:firstLine="0"/>
              <w:rPr>
                <w:szCs w:val="18"/>
              </w:rPr>
            </w:pPr>
            <w:r w:rsidRPr="00D1610A">
              <w:rPr>
                <w:szCs w:val="18"/>
              </w:rPr>
              <w:t>8482.91-8482.99</w:t>
            </w:r>
          </w:p>
        </w:tc>
        <w:tc>
          <w:tcPr>
            <w:tcW w:w="6954" w:type="dxa"/>
          </w:tcPr>
          <w:p w:rsidR="00497FCB" w:rsidRPr="00D1610A" w:rsidRDefault="00497FCB" w:rsidP="003C3DB3">
            <w:pPr>
              <w:pStyle w:val="Texto"/>
              <w:spacing w:after="56"/>
              <w:ind w:firstLine="0"/>
              <w:rPr>
                <w:szCs w:val="18"/>
              </w:rPr>
            </w:pPr>
            <w:r w:rsidRPr="00D1610A">
              <w:rPr>
                <w:szCs w:val="18"/>
              </w:rPr>
              <w:t>Un cambio a la subpartida 8482.91 a 8482.99 de cualquier otra 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56"/>
              <w:ind w:firstLine="0"/>
              <w:rPr>
                <w:szCs w:val="18"/>
              </w:rPr>
            </w:pPr>
            <w:r w:rsidRPr="00D1610A">
              <w:rPr>
                <w:szCs w:val="18"/>
              </w:rPr>
              <w:t>8483.10</w:t>
            </w:r>
            <w:r w:rsidRPr="00D1610A">
              <w:rPr>
                <w:rStyle w:val="Refdenotaalpie"/>
                <w:szCs w:val="18"/>
              </w:rPr>
              <w:footnoteReference w:id="12"/>
            </w:r>
          </w:p>
        </w:tc>
        <w:tc>
          <w:tcPr>
            <w:tcW w:w="6954" w:type="dxa"/>
          </w:tcPr>
          <w:p w:rsidR="00497FCB" w:rsidRPr="00D1610A" w:rsidRDefault="00497FCB" w:rsidP="003C3DB3">
            <w:pPr>
              <w:pStyle w:val="Texto"/>
              <w:spacing w:after="56"/>
              <w:ind w:firstLine="0"/>
              <w:rPr>
                <w:szCs w:val="18"/>
              </w:rPr>
            </w:pPr>
            <w:r w:rsidRPr="00D1610A">
              <w:rPr>
                <w:szCs w:val="18"/>
              </w:rPr>
              <w:t>Un cambio a la subpartida 8483.10 de cualquier otra partida, o un cambio a la subpartida 8483.10 de la subpartida 8483.90, habiendo o no cambios de cualquier otra partida, cumpliendo con un contenido regional no menor a:</w:t>
            </w:r>
          </w:p>
          <w:p w:rsidR="00497FCB" w:rsidRPr="00D1610A" w:rsidRDefault="00497FCB" w:rsidP="003C3DB3">
            <w:pPr>
              <w:pStyle w:val="Texto"/>
              <w:spacing w:after="56"/>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56"/>
              <w:ind w:firstLine="0"/>
              <w:rPr>
                <w:szCs w:val="18"/>
              </w:rPr>
            </w:pPr>
            <w:r w:rsidRPr="00D1610A">
              <w:rPr>
                <w:b/>
                <w:szCs w:val="18"/>
              </w:rPr>
              <w:t>b)</w:t>
            </w:r>
            <w:r w:rsidRPr="00D1610A">
              <w:rPr>
                <w:szCs w:val="18"/>
              </w:rPr>
              <w:t xml:space="preserve"> 41.66% cuando se utilice el método de costo neto.</w:t>
            </w:r>
          </w:p>
        </w:tc>
      </w:tr>
    </w:tbl>
    <w:p w:rsidR="00497FCB" w:rsidRDefault="00497FCB" w:rsidP="00497FCB">
      <w:pPr>
        <w:pStyle w:val="Texto"/>
        <w:spacing w:after="0" w:line="240" w:lineRule="auto"/>
        <w:jc w:val="right"/>
      </w:pPr>
    </w:p>
    <w:p w:rsidR="00497FCB" w:rsidRDefault="00497FCB" w:rsidP="00497FCB">
      <w:pPr>
        <w:pStyle w:val="CABEZA"/>
        <w:pBdr>
          <w:bottom w:val="single" w:sz="4" w:space="1" w:color="auto"/>
        </w:pBdr>
        <w:ind w:left="2362" w:right="2362"/>
        <w:outlineLvl w:val="0"/>
      </w:pPr>
      <w:r>
        <w:br w:type="page"/>
      </w:r>
      <w:r>
        <w:lastRenderedPageBreak/>
        <w:t>TERCERA SECCION</w:t>
      </w:r>
    </w:p>
    <w:p w:rsidR="00497FCB" w:rsidRPr="00683BBC" w:rsidRDefault="00497FCB" w:rsidP="00497FCB">
      <w:pPr>
        <w:pStyle w:val="CABEZA"/>
      </w:pPr>
      <w:r w:rsidRPr="00683BBC">
        <w:t>SECRETARIA DE ECONOMIA</w:t>
      </w:r>
    </w:p>
    <w:p w:rsidR="00497FCB" w:rsidRDefault="00497FCB" w:rsidP="00497FCB">
      <w:pPr>
        <w:pStyle w:val="Titulo1"/>
      </w:pPr>
      <w:r>
        <w:t xml:space="preserve">ACUERDO por el que se da a conocer el Acuerdo de Complementación Económica No. 66 celebrado entre los Estados Unidos Mexicanos y el Estado Plurinacional de Bolivia (Continúa de </w:t>
      </w:r>
      <w:smartTag w:uri="urn:schemas-microsoft-com:office:smarttags" w:element="PersonName">
        <w:smartTagPr>
          <w:attr w:name="ProductID" w:val="la Segunda Sección"/>
        </w:smartTagPr>
        <w:r>
          <w:t>la Segunda Sección</w:t>
        </w:r>
      </w:smartTag>
      <w:r>
        <w:t>)</w:t>
      </w:r>
    </w:p>
    <w:p w:rsidR="00497FCB" w:rsidRPr="00CD7942" w:rsidRDefault="00497FCB" w:rsidP="00497FCB">
      <w:pPr>
        <w:pStyle w:val="Texto"/>
        <w:rPr>
          <w:b/>
          <w:sz w:val="14"/>
          <w:szCs w:val="14"/>
        </w:rPr>
      </w:pPr>
      <w:r w:rsidRPr="00CD7942">
        <w:rPr>
          <w:b/>
          <w:sz w:val="14"/>
          <w:szCs w:val="14"/>
        </w:rPr>
        <w:t xml:space="preserve">(Viene de </w:t>
      </w:r>
      <w:smartTag w:uri="urn:schemas-microsoft-com:office:smarttags" w:element="PersonName">
        <w:smartTagPr>
          <w:attr w:name="ProductID" w:val="la Segunda Secci￳n"/>
        </w:smartTagPr>
        <w:r w:rsidRPr="00CD7942">
          <w:rPr>
            <w:b/>
            <w:sz w:val="14"/>
            <w:szCs w:val="14"/>
          </w:rPr>
          <w:t>la Segunda Sección</w:t>
        </w:r>
      </w:smartTag>
      <w:r w:rsidRPr="00CD7942">
        <w:rPr>
          <w:b/>
          <w:sz w:val="14"/>
          <w:szCs w:val="14"/>
        </w:rPr>
        <w:t>)</w:t>
      </w:r>
    </w:p>
    <w:tbl>
      <w:tblPr>
        <w:tblW w:w="8712" w:type="dxa"/>
        <w:tblInd w:w="144" w:type="dxa"/>
        <w:tblLayout w:type="fixed"/>
        <w:tblCellMar>
          <w:left w:w="70" w:type="dxa"/>
          <w:right w:w="70" w:type="dxa"/>
        </w:tblCellMar>
        <w:tblLook w:val="0000"/>
      </w:tblPr>
      <w:tblGrid>
        <w:gridCol w:w="1758"/>
        <w:gridCol w:w="6954"/>
      </w:tblGrid>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40"/>
              <w:ind w:firstLine="0"/>
              <w:rPr>
                <w:szCs w:val="18"/>
              </w:rPr>
            </w:pPr>
            <w:r w:rsidRPr="00D1610A">
              <w:rPr>
                <w:szCs w:val="18"/>
              </w:rPr>
              <w:t>8483.20</w:t>
            </w:r>
            <w:r>
              <w:rPr>
                <w:rStyle w:val="Refdenotaalpie"/>
                <w:szCs w:val="18"/>
              </w:rPr>
              <w:footnoteReference w:id="13"/>
            </w:r>
          </w:p>
        </w:tc>
        <w:tc>
          <w:tcPr>
            <w:tcW w:w="6954" w:type="dxa"/>
          </w:tcPr>
          <w:p w:rsidR="00497FCB" w:rsidRPr="00D1610A" w:rsidRDefault="00497FCB" w:rsidP="003C3DB3">
            <w:pPr>
              <w:pStyle w:val="Texto"/>
              <w:spacing w:after="40"/>
              <w:ind w:firstLine="0"/>
              <w:rPr>
                <w:szCs w:val="18"/>
              </w:rPr>
            </w:pPr>
            <w:r w:rsidRPr="00D1610A">
              <w:rPr>
                <w:szCs w:val="18"/>
              </w:rPr>
              <w:t>Un cambio a la subpartida 8483.20 de cualquier otra subpartida, excepto de la subpartida 8482.10 a 8482.80, fracción 8482.99.aa.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40"/>
              <w:ind w:firstLine="0"/>
              <w:rPr>
                <w:szCs w:val="18"/>
              </w:rPr>
            </w:pPr>
            <w:r w:rsidRPr="00D1610A">
              <w:rPr>
                <w:szCs w:val="18"/>
              </w:rPr>
              <w:t>8483.30</w:t>
            </w:r>
            <w:r w:rsidRPr="00D1610A">
              <w:rPr>
                <w:rStyle w:val="Refdenotaalpie"/>
                <w:szCs w:val="18"/>
              </w:rPr>
              <w:footnoteReference w:id="14"/>
            </w:r>
          </w:p>
        </w:tc>
        <w:tc>
          <w:tcPr>
            <w:tcW w:w="6954" w:type="dxa"/>
          </w:tcPr>
          <w:p w:rsidR="00497FCB" w:rsidRPr="00D1610A" w:rsidRDefault="00497FCB" w:rsidP="003C3DB3">
            <w:pPr>
              <w:pStyle w:val="Texto"/>
              <w:spacing w:after="40"/>
              <w:ind w:firstLine="0"/>
              <w:rPr>
                <w:szCs w:val="18"/>
              </w:rPr>
            </w:pPr>
            <w:r w:rsidRPr="00D1610A">
              <w:rPr>
                <w:szCs w:val="18"/>
              </w:rPr>
              <w:t>Un cambio a la subpartida 8483.30 de cualquier otra partida; o un cambio a la subpartida 8483.30 de la subpartida 8483.90, habiendo o no cambios de cualquier otra partida, cumpliendo con un contenido regional no menor a:</w:t>
            </w:r>
          </w:p>
          <w:p w:rsidR="00497FCB" w:rsidRPr="00D1610A" w:rsidRDefault="00497FCB" w:rsidP="003C3DB3">
            <w:pPr>
              <w:pStyle w:val="Texto"/>
              <w:spacing w:after="40"/>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40"/>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40"/>
              <w:ind w:firstLine="0"/>
              <w:rPr>
                <w:szCs w:val="18"/>
              </w:rPr>
            </w:pPr>
            <w:r w:rsidRPr="00D1610A">
              <w:rPr>
                <w:szCs w:val="18"/>
              </w:rPr>
              <w:t>8483.40-8483.60</w:t>
            </w:r>
            <w:r w:rsidRPr="00D1610A">
              <w:rPr>
                <w:rStyle w:val="Refdenotaalpie"/>
                <w:szCs w:val="18"/>
              </w:rPr>
              <w:footnoteReference w:id="15"/>
            </w:r>
          </w:p>
        </w:tc>
        <w:tc>
          <w:tcPr>
            <w:tcW w:w="6954" w:type="dxa"/>
          </w:tcPr>
          <w:p w:rsidR="00497FCB" w:rsidRPr="00D1610A" w:rsidRDefault="00497FCB" w:rsidP="003C3DB3">
            <w:pPr>
              <w:pStyle w:val="Texto"/>
              <w:spacing w:after="40"/>
              <w:ind w:firstLine="0"/>
              <w:rPr>
                <w:szCs w:val="18"/>
              </w:rPr>
            </w:pPr>
            <w:r w:rsidRPr="00D1610A">
              <w:rPr>
                <w:szCs w:val="18"/>
              </w:rPr>
              <w:t>Un cambio a la subpartida 8483.40 a 8483.60 de cualquier otra partida; o un cambio a la subpartida 8483.40 a 8483.60 de la subpartida 8483.90, habiendo o no cambios de cualquier otra partida, cumpliendo con un contenido regional no menor a:</w:t>
            </w:r>
          </w:p>
          <w:p w:rsidR="00497FCB" w:rsidRPr="00D1610A" w:rsidRDefault="00497FCB" w:rsidP="003C3DB3">
            <w:pPr>
              <w:pStyle w:val="Texto"/>
              <w:spacing w:after="40"/>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40"/>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40"/>
              <w:ind w:firstLine="0"/>
              <w:rPr>
                <w:szCs w:val="18"/>
              </w:rPr>
            </w:pPr>
            <w:r w:rsidRPr="00D1610A">
              <w:rPr>
                <w:szCs w:val="18"/>
              </w:rPr>
              <w:t>8483.90</w:t>
            </w:r>
          </w:p>
        </w:tc>
        <w:tc>
          <w:tcPr>
            <w:tcW w:w="6954" w:type="dxa"/>
          </w:tcPr>
          <w:p w:rsidR="00497FCB" w:rsidRPr="00D1610A" w:rsidRDefault="00497FCB" w:rsidP="003C3DB3">
            <w:pPr>
              <w:pStyle w:val="Texto"/>
              <w:spacing w:after="40"/>
              <w:ind w:firstLine="0"/>
              <w:rPr>
                <w:szCs w:val="18"/>
              </w:rPr>
            </w:pPr>
            <w:r w:rsidRPr="00D1610A">
              <w:rPr>
                <w:szCs w:val="18"/>
              </w:rPr>
              <w:t>Un cambio a la subpartida 8483.90 de cualquier otra 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40"/>
              <w:ind w:firstLine="0"/>
              <w:rPr>
                <w:szCs w:val="18"/>
              </w:rPr>
            </w:pPr>
            <w:r w:rsidRPr="00D1610A">
              <w:rPr>
                <w:szCs w:val="18"/>
              </w:rPr>
              <w:t>84.84-84.85</w:t>
            </w:r>
          </w:p>
        </w:tc>
        <w:tc>
          <w:tcPr>
            <w:tcW w:w="6954" w:type="dxa"/>
          </w:tcPr>
          <w:p w:rsidR="00497FCB" w:rsidRPr="00D1610A" w:rsidRDefault="00497FCB" w:rsidP="003C3DB3">
            <w:pPr>
              <w:pStyle w:val="Texto"/>
              <w:spacing w:after="40"/>
              <w:ind w:firstLine="0"/>
              <w:rPr>
                <w:szCs w:val="18"/>
              </w:rPr>
            </w:pPr>
            <w:r w:rsidRPr="00D1610A">
              <w:rPr>
                <w:szCs w:val="18"/>
              </w:rPr>
              <w:t xml:space="preserve">Un cambio a la partida </w:t>
            </w:r>
            <w:smartTag w:uri="urn:schemas-microsoft-com:office:smarttags" w:element="metricconverter">
              <w:smartTagPr>
                <w:attr w:name="ProductID" w:val="84.84 a"/>
              </w:smartTagPr>
              <w:r w:rsidRPr="00D1610A">
                <w:rPr>
                  <w:szCs w:val="18"/>
                </w:rPr>
                <w:t>84.84 a</w:t>
              </w:r>
            </w:smartTag>
            <w:r w:rsidRPr="00D1610A">
              <w:rPr>
                <w:szCs w:val="18"/>
              </w:rPr>
              <w:t xml:space="preserve"> 84.85 de cualquier otra partida.</w:t>
            </w:r>
          </w:p>
        </w:tc>
      </w:tr>
    </w:tbl>
    <w:p w:rsidR="00497FCB" w:rsidRDefault="00497FCB" w:rsidP="00497FCB"/>
    <w:tbl>
      <w:tblPr>
        <w:tblW w:w="8712" w:type="dxa"/>
        <w:tblInd w:w="144" w:type="dxa"/>
        <w:tblLayout w:type="fixed"/>
        <w:tblCellMar>
          <w:left w:w="70" w:type="dxa"/>
          <w:right w:w="70" w:type="dxa"/>
        </w:tblCellMar>
        <w:tblLook w:val="0000"/>
      </w:tblPr>
      <w:tblGrid>
        <w:gridCol w:w="1758"/>
        <w:gridCol w:w="6954"/>
      </w:tblGrid>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40"/>
              <w:ind w:firstLine="0"/>
              <w:rPr>
                <w:b/>
                <w:szCs w:val="18"/>
              </w:rPr>
            </w:pPr>
            <w:r w:rsidRPr="00D1610A">
              <w:rPr>
                <w:b/>
                <w:szCs w:val="18"/>
              </w:rPr>
              <w:t>Capítulo 85</w:t>
            </w:r>
          </w:p>
        </w:tc>
        <w:tc>
          <w:tcPr>
            <w:tcW w:w="6954" w:type="dxa"/>
          </w:tcPr>
          <w:p w:rsidR="00497FCB" w:rsidRPr="00D1610A" w:rsidRDefault="00497FCB" w:rsidP="003C3DB3">
            <w:pPr>
              <w:pStyle w:val="Texto"/>
              <w:spacing w:after="40"/>
              <w:ind w:firstLine="0"/>
              <w:rPr>
                <w:b/>
                <w:szCs w:val="18"/>
              </w:rPr>
            </w:pPr>
            <w:r w:rsidRPr="00D1610A">
              <w:rPr>
                <w:b/>
                <w:szCs w:val="18"/>
              </w:rPr>
              <w:t>Máquinas, Aparatos y Material Eléctrico, y sus Partes; Aparatos de Grabación o Reproducción de Sonido, Aparatos de Grabación o Reproducción de Imágenes y Sonido de Televisión, y las Partes y Accesorios de estos Aparatos</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40"/>
              <w:ind w:firstLine="0"/>
              <w:rPr>
                <w:szCs w:val="18"/>
              </w:rPr>
            </w:pPr>
            <w:r w:rsidRPr="00D1610A">
              <w:rPr>
                <w:b/>
                <w:szCs w:val="18"/>
              </w:rPr>
              <w:t>Nota 1:</w:t>
            </w:r>
          </w:p>
        </w:tc>
        <w:tc>
          <w:tcPr>
            <w:tcW w:w="6954" w:type="dxa"/>
          </w:tcPr>
          <w:p w:rsidR="00497FCB" w:rsidRPr="00D1610A" w:rsidRDefault="00497FCB" w:rsidP="003C3DB3">
            <w:pPr>
              <w:pStyle w:val="Texto"/>
              <w:spacing w:after="40"/>
              <w:ind w:firstLine="0"/>
              <w:rPr>
                <w:szCs w:val="18"/>
              </w:rPr>
            </w:pPr>
            <w:r w:rsidRPr="00D1610A">
              <w:rPr>
                <w:szCs w:val="18"/>
              </w:rPr>
              <w:t>Para efectos de este capítulo el término "circuito modular" significa un bien que consiste de uno o más circuitos impresos de la partida 85.34 con uno o más elementos activos ensamblados y con o sin elementos pasivos. Para efectos de esta nota, "elementos activos" comprenden diodos, transistores y dispositivos semiconductores similares, fotosensibles o no de la partida 85.41, y los circuitos integrados y microensambles de la partida 85.42.</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40"/>
              <w:ind w:firstLine="0"/>
              <w:rPr>
                <w:szCs w:val="18"/>
              </w:rPr>
            </w:pPr>
            <w:r w:rsidRPr="00D1610A">
              <w:rPr>
                <w:b/>
                <w:szCs w:val="18"/>
              </w:rPr>
              <w:t>Nota 2:</w:t>
            </w:r>
          </w:p>
        </w:tc>
        <w:tc>
          <w:tcPr>
            <w:tcW w:w="6954" w:type="dxa"/>
          </w:tcPr>
          <w:p w:rsidR="00497FCB" w:rsidRPr="00D1610A" w:rsidRDefault="00497FCB" w:rsidP="003C3DB3">
            <w:pPr>
              <w:pStyle w:val="Texto"/>
              <w:spacing w:after="40"/>
              <w:ind w:firstLine="0"/>
              <w:rPr>
                <w:szCs w:val="18"/>
              </w:rPr>
            </w:pPr>
            <w:r w:rsidRPr="00D1610A">
              <w:rPr>
                <w:szCs w:val="18"/>
              </w:rPr>
              <w:t xml:space="preserve">La fracción 8517.90.aa comprende las siguientes partes para máquinas de </w:t>
            </w:r>
            <w:r>
              <w:rPr>
                <w:szCs w:val="18"/>
              </w:rPr>
              <w:pgNum/>
              <w:t>ODEM</w:t>
            </w:r>
            <w:r>
              <w:rPr>
                <w:szCs w:val="18"/>
              </w:rPr>
              <w:pgNum/>
              <w:t>ilazo</w:t>
            </w:r>
            <w:r w:rsidRPr="00D1610A">
              <w:rPr>
                <w:szCs w:val="18"/>
              </w:rPr>
              <w:t>:</w:t>
            </w:r>
          </w:p>
          <w:p w:rsidR="00497FCB" w:rsidRPr="00D1610A" w:rsidRDefault="00497FCB" w:rsidP="003C3DB3">
            <w:pPr>
              <w:pStyle w:val="Texto"/>
              <w:spacing w:after="40"/>
              <w:ind w:firstLine="0"/>
              <w:rPr>
                <w:szCs w:val="18"/>
              </w:rPr>
            </w:pPr>
            <w:r w:rsidRPr="00D1610A">
              <w:rPr>
                <w:b/>
                <w:szCs w:val="18"/>
              </w:rPr>
              <w:t xml:space="preserve">(a) </w:t>
            </w:r>
            <w:r w:rsidRPr="00D1610A">
              <w:rPr>
                <w:szCs w:val="18"/>
              </w:rPr>
              <w:t xml:space="preserve">Ensambles de control o comando que incorporen más de uno de los siguientes componentes: circuito modular, </w:t>
            </w:r>
            <w:r>
              <w:rPr>
                <w:szCs w:val="18"/>
              </w:rPr>
              <w:pgNum/>
              <w:t>ODEM</w:t>
            </w:r>
            <w:r w:rsidRPr="00D1610A">
              <w:rPr>
                <w:szCs w:val="18"/>
              </w:rPr>
              <w:t>, disco duro o flexible, teclado interface;</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p>
        </w:tc>
        <w:tc>
          <w:tcPr>
            <w:tcW w:w="6954" w:type="dxa"/>
          </w:tcPr>
          <w:p w:rsidR="00497FCB" w:rsidRPr="00D1610A" w:rsidRDefault="00497FCB" w:rsidP="003C3DB3">
            <w:pPr>
              <w:pStyle w:val="Texto"/>
              <w:spacing w:after="40"/>
              <w:ind w:firstLine="0"/>
              <w:rPr>
                <w:szCs w:val="18"/>
              </w:rPr>
            </w:pPr>
            <w:r w:rsidRPr="00D1610A">
              <w:rPr>
                <w:b/>
                <w:szCs w:val="18"/>
              </w:rPr>
              <w:t>(b)</w:t>
            </w:r>
            <w:r w:rsidRPr="00D1610A">
              <w:rPr>
                <w:szCs w:val="18"/>
              </w:rPr>
              <w:t xml:space="preserve"> Ensambles de módulo óptico que incorporen más de uno de los siguientes componentes: lámpara óptica, dispositivo de pares de carga y elementos ópticos, lentes, espejos;</w:t>
            </w:r>
          </w:p>
          <w:p w:rsidR="00497FCB" w:rsidRPr="00D1610A" w:rsidRDefault="00497FCB" w:rsidP="003C3DB3">
            <w:pPr>
              <w:pStyle w:val="Texto"/>
              <w:spacing w:after="40"/>
              <w:ind w:firstLine="0"/>
              <w:rPr>
                <w:b/>
                <w:szCs w:val="18"/>
              </w:rPr>
            </w:pPr>
            <w:r>
              <w:rPr>
                <w:b/>
                <w:szCs w:val="18"/>
              </w:rPr>
              <w:t>€</w:t>
            </w:r>
            <w:r w:rsidRPr="00D1610A">
              <w:rPr>
                <w:szCs w:val="18"/>
              </w:rPr>
              <w:t xml:space="preserve"> Ensambles de imagen por láser, que incorporen más de uno de los siguientes componentes: banda o cilindro fotoreceptor, unidad receptora de tinta en polvo, unidad de revelado de tinta en polvo, unidad de carga/descarga, unidad de limpieza;</w:t>
            </w:r>
          </w:p>
          <w:p w:rsidR="00497FCB" w:rsidRPr="00D1610A" w:rsidRDefault="00497FCB" w:rsidP="003C3DB3">
            <w:pPr>
              <w:pStyle w:val="Texto"/>
              <w:spacing w:after="40"/>
              <w:ind w:firstLine="0"/>
              <w:rPr>
                <w:b/>
                <w:szCs w:val="18"/>
              </w:rPr>
            </w:pPr>
            <w:r w:rsidRPr="00D1610A">
              <w:rPr>
                <w:b/>
                <w:szCs w:val="18"/>
              </w:rPr>
              <w:t>(d)</w:t>
            </w:r>
            <w:r w:rsidRPr="00D1610A">
              <w:rPr>
                <w:szCs w:val="18"/>
              </w:rPr>
              <w:t xml:space="preserve"> Ensambles de impresión por inyección de tinta, que incorporen más de uno de los siguientes componentes: cabeza térmica de impresión, unidad de distribución de tinta, unidad pulverizadora y de reserva, calentador de tinta;</w:t>
            </w:r>
          </w:p>
          <w:p w:rsidR="00497FCB" w:rsidRPr="00D1610A" w:rsidRDefault="00497FCB" w:rsidP="003C3DB3">
            <w:pPr>
              <w:pStyle w:val="Texto"/>
              <w:spacing w:after="40"/>
              <w:ind w:firstLine="0"/>
              <w:rPr>
                <w:szCs w:val="18"/>
              </w:rPr>
            </w:pPr>
            <w:r>
              <w:rPr>
                <w:b/>
                <w:szCs w:val="18"/>
              </w:rPr>
              <w:t>€</w:t>
            </w:r>
            <w:r w:rsidRPr="00D1610A">
              <w:rPr>
                <w:b/>
                <w:szCs w:val="18"/>
              </w:rPr>
              <w:t xml:space="preserve"> </w:t>
            </w:r>
            <w:r w:rsidRPr="00D1610A">
              <w:rPr>
                <w:szCs w:val="18"/>
              </w:rPr>
              <w:t>Ensambles de impresión por transferencia térmica, que incorporen más de uno de los siguientes componentes: cabeza de impresión térmica, unidad de limpieza, rodillo alimentador o rodillo despachador;</w:t>
            </w:r>
          </w:p>
          <w:p w:rsidR="00497FCB" w:rsidRPr="00D1610A" w:rsidRDefault="00497FCB" w:rsidP="003C3DB3">
            <w:pPr>
              <w:pStyle w:val="Texto"/>
              <w:spacing w:after="40"/>
              <w:ind w:firstLine="0"/>
              <w:rPr>
                <w:szCs w:val="18"/>
              </w:rPr>
            </w:pPr>
            <w:r w:rsidRPr="00D1610A">
              <w:rPr>
                <w:b/>
                <w:szCs w:val="18"/>
              </w:rPr>
              <w:t>(f)</w:t>
            </w:r>
            <w:r w:rsidRPr="00D1610A">
              <w:rPr>
                <w:szCs w:val="18"/>
              </w:rPr>
              <w:t xml:space="preserve"> Ensambles de impresión ionográfica, que incorporen más de uno de los siguientes componentes: unidad de generación y emisión de iones, unidad auxiliar de aire, circuitos modulares, banda o cilindro receptor, unidad receptora de tinta en polvo </w:t>
            </w:r>
            <w:r w:rsidRPr="00D1610A">
              <w:rPr>
                <w:szCs w:val="18"/>
              </w:rPr>
              <w:lastRenderedPageBreak/>
              <w:t>unidad de distribución de tinta en polvo, receptáculo de revelado y unidad de distribución, unidad de revelado, unidad de carga/descarga, unidad de limpieza;</w:t>
            </w:r>
          </w:p>
          <w:p w:rsidR="00497FCB" w:rsidRPr="00D1610A" w:rsidRDefault="00497FCB" w:rsidP="003C3DB3">
            <w:pPr>
              <w:pStyle w:val="Texto"/>
              <w:spacing w:after="60"/>
              <w:ind w:firstLine="0"/>
              <w:rPr>
                <w:szCs w:val="18"/>
              </w:rPr>
            </w:pPr>
            <w:r w:rsidRPr="00D1610A">
              <w:rPr>
                <w:b/>
                <w:szCs w:val="18"/>
              </w:rPr>
              <w:t>(g)</w:t>
            </w:r>
            <w:r w:rsidRPr="00D1610A">
              <w:rPr>
                <w:szCs w:val="18"/>
              </w:rPr>
              <w:t xml:space="preserve"> Ensambles de fijación de imagen, que incorporen más de uno de los siguientes componentes: fusible, rodillo de presión, elemento calentador, dispositivo de distribución de aceite, unidad de limpieza, control eléctrico;</w:t>
            </w:r>
          </w:p>
          <w:p w:rsidR="00497FCB" w:rsidRPr="00D1610A" w:rsidRDefault="00497FCB" w:rsidP="003C3DB3">
            <w:pPr>
              <w:pStyle w:val="Texto"/>
              <w:spacing w:after="60"/>
              <w:ind w:firstLine="0"/>
              <w:rPr>
                <w:szCs w:val="18"/>
              </w:rPr>
            </w:pPr>
            <w:r w:rsidRPr="00D1610A">
              <w:rPr>
                <w:b/>
                <w:szCs w:val="18"/>
              </w:rPr>
              <w:t>(h)</w:t>
            </w:r>
            <w:r w:rsidRPr="00D1610A">
              <w:rPr>
                <w:szCs w:val="18"/>
              </w:rPr>
              <w:t xml:space="preserve"> Ensambles de manejo de papel, que incorporen más de uno de los siguientes componentes: banda transportadora de papel, rodillo barra de impresión, bandeja, rollo compresor, unidad de almacenamiento de papel, bandeja de salida; o</w:t>
            </w:r>
          </w:p>
          <w:p w:rsidR="00497FCB" w:rsidRPr="00D1610A" w:rsidRDefault="00497FCB" w:rsidP="003C3DB3">
            <w:pPr>
              <w:pStyle w:val="Texto"/>
              <w:spacing w:after="60"/>
              <w:ind w:firstLine="0"/>
              <w:rPr>
                <w:szCs w:val="18"/>
              </w:rPr>
            </w:pPr>
            <w:r w:rsidRPr="00D1610A">
              <w:rPr>
                <w:b/>
                <w:szCs w:val="18"/>
              </w:rPr>
              <w:t>(i)</w:t>
            </w:r>
            <w:r w:rsidRPr="00D1610A">
              <w:rPr>
                <w:szCs w:val="18"/>
              </w:rPr>
              <w:t xml:space="preserve"> Combinaciones de los ensambles anteriormente especificados.</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b/>
                <w:szCs w:val="18"/>
              </w:rPr>
              <w:lastRenderedPageBreak/>
              <w:t>Nota 3:</w:t>
            </w:r>
          </w:p>
        </w:tc>
        <w:tc>
          <w:tcPr>
            <w:tcW w:w="6954" w:type="dxa"/>
          </w:tcPr>
          <w:p w:rsidR="00497FCB" w:rsidRPr="00D1610A" w:rsidRDefault="00497FCB" w:rsidP="003C3DB3">
            <w:pPr>
              <w:pStyle w:val="Texto"/>
              <w:spacing w:after="60"/>
              <w:ind w:firstLine="0"/>
              <w:rPr>
                <w:szCs w:val="18"/>
              </w:rPr>
            </w:pPr>
            <w:r w:rsidRPr="00D1610A">
              <w:rPr>
                <w:szCs w:val="18"/>
              </w:rPr>
              <w:t>La fracción 8529.90.cc comprende las siguientes partes de receptores de televisión, incluyendo videomonitores y videoproyectores:</w:t>
            </w:r>
          </w:p>
          <w:p w:rsidR="00497FCB" w:rsidRPr="00D1610A" w:rsidRDefault="00497FCB" w:rsidP="003C3DB3">
            <w:pPr>
              <w:pStyle w:val="Texto"/>
              <w:spacing w:after="60"/>
              <w:ind w:firstLine="0"/>
              <w:rPr>
                <w:szCs w:val="18"/>
              </w:rPr>
            </w:pPr>
            <w:r w:rsidRPr="00D1610A">
              <w:rPr>
                <w:b/>
                <w:szCs w:val="18"/>
              </w:rPr>
              <w:t>(a)</w:t>
            </w:r>
            <w:r w:rsidRPr="00D1610A">
              <w:rPr>
                <w:szCs w:val="18"/>
              </w:rPr>
              <w:t xml:space="preserve"> sistemas de ampliación y detección de intermedio video (IF);</w:t>
            </w:r>
          </w:p>
          <w:p w:rsidR="00497FCB" w:rsidRPr="00D1610A" w:rsidRDefault="00497FCB" w:rsidP="003C3DB3">
            <w:pPr>
              <w:pStyle w:val="Texto"/>
              <w:spacing w:after="60"/>
              <w:ind w:firstLine="0"/>
              <w:rPr>
                <w:szCs w:val="18"/>
              </w:rPr>
            </w:pPr>
            <w:r w:rsidRPr="00D1610A">
              <w:rPr>
                <w:b/>
                <w:szCs w:val="18"/>
              </w:rPr>
              <w:t>(b)</w:t>
            </w:r>
            <w:r w:rsidRPr="00D1610A">
              <w:rPr>
                <w:szCs w:val="18"/>
              </w:rPr>
              <w:t xml:space="preserve"> sistemas de procesamiento y amplificación de video;</w:t>
            </w:r>
          </w:p>
          <w:p w:rsidR="00497FCB" w:rsidRPr="00D1610A" w:rsidRDefault="00497FCB" w:rsidP="003C3DB3">
            <w:pPr>
              <w:pStyle w:val="Texto"/>
              <w:spacing w:after="60"/>
              <w:ind w:firstLine="0"/>
              <w:rPr>
                <w:szCs w:val="18"/>
              </w:rPr>
            </w:pPr>
            <w:r>
              <w:rPr>
                <w:b/>
                <w:szCs w:val="18"/>
              </w:rPr>
              <w:t>€</w:t>
            </w:r>
            <w:r w:rsidRPr="00D1610A">
              <w:rPr>
                <w:szCs w:val="18"/>
              </w:rPr>
              <w:t xml:space="preserve"> circuitos de sincronización y deflexión;</w:t>
            </w:r>
          </w:p>
          <w:p w:rsidR="00497FCB" w:rsidRPr="00D1610A" w:rsidRDefault="00497FCB" w:rsidP="003C3DB3">
            <w:pPr>
              <w:pStyle w:val="Texto"/>
              <w:spacing w:after="60"/>
              <w:ind w:firstLine="0"/>
              <w:rPr>
                <w:szCs w:val="18"/>
              </w:rPr>
            </w:pPr>
            <w:r w:rsidRPr="00D1610A">
              <w:rPr>
                <w:b/>
                <w:szCs w:val="18"/>
              </w:rPr>
              <w:t>(d)</w:t>
            </w:r>
            <w:r w:rsidRPr="00D1610A">
              <w:rPr>
                <w:szCs w:val="18"/>
              </w:rPr>
              <w:t xml:space="preserve"> sintonizadores y sistemas de control de sintonía;</w:t>
            </w:r>
          </w:p>
          <w:p w:rsidR="00497FCB" w:rsidRPr="00D1610A" w:rsidRDefault="00497FCB" w:rsidP="003C3DB3">
            <w:pPr>
              <w:pStyle w:val="Texto"/>
              <w:spacing w:after="60"/>
              <w:ind w:firstLine="0"/>
              <w:rPr>
                <w:szCs w:val="18"/>
              </w:rPr>
            </w:pPr>
            <w:r>
              <w:rPr>
                <w:b/>
                <w:szCs w:val="18"/>
              </w:rPr>
              <w:t>€</w:t>
            </w:r>
            <w:r w:rsidRPr="00D1610A">
              <w:rPr>
                <w:b/>
                <w:szCs w:val="18"/>
              </w:rPr>
              <w:t xml:space="preserve"> </w:t>
            </w:r>
            <w:r w:rsidRPr="00D1610A">
              <w:rPr>
                <w:szCs w:val="18"/>
              </w:rPr>
              <w:t>sistemas de detección y amplificación de audio.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b/>
                <w:szCs w:val="18"/>
              </w:rPr>
              <w:t>Nota 4:</w:t>
            </w:r>
          </w:p>
        </w:tc>
        <w:tc>
          <w:tcPr>
            <w:tcW w:w="6954" w:type="dxa"/>
          </w:tcPr>
          <w:p w:rsidR="00497FCB" w:rsidRPr="00D1610A" w:rsidRDefault="00497FCB" w:rsidP="003C3DB3">
            <w:pPr>
              <w:pStyle w:val="Texto"/>
              <w:spacing w:after="60"/>
              <w:ind w:firstLine="0"/>
              <w:rPr>
                <w:szCs w:val="18"/>
              </w:rPr>
            </w:pPr>
            <w:r w:rsidRPr="00D1610A">
              <w:rPr>
                <w:szCs w:val="18"/>
              </w:rPr>
              <w:t>Para efectos de la fracción 8540.91.aa, el término "ensamble de panel frontal" se refiere a un ensamble que comprende un panel de vidrio y una máscara sombreada o enrejada, dispuesto para uso final, apto para incorporarse en un tubo de rayos catódicos en colores (incluido un tubo de rayos catódicos para monitores de video), y que se haya sometido a los procesos químicos y físicos necesarios para el recubrimiento de fósforo en el panel de vidrio con la precisión suficiente para proporcionar imágenes de video al ser excitado por un chorro de electrones.</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85.01</w:t>
            </w:r>
            <w:r w:rsidRPr="00D1610A">
              <w:rPr>
                <w:rStyle w:val="Refdenotaalpie"/>
                <w:szCs w:val="18"/>
              </w:rPr>
              <w:footnoteReference w:id="16"/>
            </w:r>
          </w:p>
        </w:tc>
        <w:tc>
          <w:tcPr>
            <w:tcW w:w="6954" w:type="dxa"/>
          </w:tcPr>
          <w:p w:rsidR="00497FCB" w:rsidRPr="00D1610A" w:rsidRDefault="00497FCB" w:rsidP="003C3DB3">
            <w:pPr>
              <w:pStyle w:val="Texto"/>
              <w:spacing w:after="60"/>
              <w:ind w:firstLine="0"/>
              <w:rPr>
                <w:szCs w:val="18"/>
              </w:rPr>
            </w:pPr>
            <w:r w:rsidRPr="00D1610A">
              <w:rPr>
                <w:szCs w:val="18"/>
              </w:rPr>
              <w:t>Un cambio a la partida 85.01 de cualquier otra partida, excepto de la fracción 8503.00.aa.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85.02</w:t>
            </w:r>
          </w:p>
        </w:tc>
        <w:tc>
          <w:tcPr>
            <w:tcW w:w="6954" w:type="dxa"/>
          </w:tcPr>
          <w:p w:rsidR="00497FCB" w:rsidRPr="00D1610A" w:rsidRDefault="00497FCB" w:rsidP="003C3DB3">
            <w:pPr>
              <w:pStyle w:val="Texto"/>
              <w:spacing w:after="60"/>
              <w:ind w:firstLine="0"/>
              <w:rPr>
                <w:szCs w:val="18"/>
              </w:rPr>
            </w:pPr>
            <w:r w:rsidRPr="00D1610A">
              <w:rPr>
                <w:szCs w:val="18"/>
              </w:rPr>
              <w:t>Un cambio a la partida 85.02 de cualquier otra partida, excepto de la partida 84.06, 84.11, 85.01 u 85.03.</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85.03</w:t>
            </w:r>
          </w:p>
        </w:tc>
        <w:tc>
          <w:tcPr>
            <w:tcW w:w="6954" w:type="dxa"/>
          </w:tcPr>
          <w:p w:rsidR="00497FCB" w:rsidRPr="00D1610A" w:rsidRDefault="00497FCB" w:rsidP="003C3DB3">
            <w:pPr>
              <w:pStyle w:val="Texto"/>
              <w:spacing w:after="60"/>
              <w:ind w:firstLine="0"/>
              <w:rPr>
                <w:szCs w:val="18"/>
              </w:rPr>
            </w:pPr>
            <w:r w:rsidRPr="00D1610A">
              <w:rPr>
                <w:szCs w:val="18"/>
              </w:rPr>
              <w:t>Un cambio a la partida 85.03 de cualquier otra 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40"/>
              <w:ind w:firstLine="0"/>
              <w:rPr>
                <w:szCs w:val="18"/>
              </w:rPr>
            </w:pPr>
            <w:r w:rsidRPr="00D1610A">
              <w:rPr>
                <w:szCs w:val="18"/>
              </w:rPr>
              <w:t>8504.10-8504.34</w:t>
            </w:r>
          </w:p>
        </w:tc>
        <w:tc>
          <w:tcPr>
            <w:tcW w:w="6954" w:type="dxa"/>
          </w:tcPr>
          <w:p w:rsidR="00497FCB" w:rsidRPr="00D1610A" w:rsidRDefault="00497FCB" w:rsidP="003C3DB3">
            <w:pPr>
              <w:pStyle w:val="Texto"/>
              <w:spacing w:after="40"/>
              <w:ind w:firstLine="0"/>
              <w:rPr>
                <w:szCs w:val="18"/>
              </w:rPr>
            </w:pPr>
            <w:r w:rsidRPr="00D1610A">
              <w:rPr>
                <w:szCs w:val="18"/>
              </w:rPr>
              <w:t>Un cambio a la subpartida 8504.10 a 8504.34 de cualquier otra partida; o un cambio a la subpartida 8504.10 a 8504.34 de la subpartida 8504.90, habiendo o no cambios de cualquier otra partida, cumpliendo con un contenido regional no menor a:</w:t>
            </w:r>
          </w:p>
          <w:p w:rsidR="00497FCB" w:rsidRPr="00D1610A" w:rsidRDefault="00497FCB" w:rsidP="003C3DB3">
            <w:pPr>
              <w:pStyle w:val="Texto"/>
              <w:spacing w:after="40"/>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40"/>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40"/>
              <w:ind w:firstLine="0"/>
              <w:rPr>
                <w:szCs w:val="18"/>
              </w:rPr>
            </w:pPr>
            <w:r w:rsidRPr="00D1610A">
              <w:rPr>
                <w:szCs w:val="18"/>
              </w:rPr>
              <w:t>8504.40.aa</w:t>
            </w:r>
          </w:p>
        </w:tc>
        <w:tc>
          <w:tcPr>
            <w:tcW w:w="6954" w:type="dxa"/>
          </w:tcPr>
          <w:p w:rsidR="00497FCB" w:rsidRPr="00D1610A" w:rsidRDefault="00497FCB" w:rsidP="003C3DB3">
            <w:pPr>
              <w:pStyle w:val="Texto"/>
              <w:spacing w:after="40"/>
              <w:ind w:firstLine="0"/>
              <w:rPr>
                <w:szCs w:val="18"/>
              </w:rPr>
            </w:pPr>
            <w:r w:rsidRPr="00D1610A">
              <w:rPr>
                <w:szCs w:val="18"/>
              </w:rPr>
              <w:t>Un cambio a la fracción 8504.40.aa de cualquier otra subpartida.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40"/>
              <w:ind w:firstLine="0"/>
              <w:rPr>
                <w:szCs w:val="18"/>
              </w:rPr>
            </w:pPr>
            <w:r w:rsidRPr="00D1610A">
              <w:rPr>
                <w:szCs w:val="18"/>
              </w:rPr>
              <w:t>8504.40.bb</w:t>
            </w:r>
          </w:p>
        </w:tc>
        <w:tc>
          <w:tcPr>
            <w:tcW w:w="6954" w:type="dxa"/>
          </w:tcPr>
          <w:p w:rsidR="00497FCB" w:rsidRPr="00D1610A" w:rsidRDefault="00497FCB" w:rsidP="003C3DB3">
            <w:pPr>
              <w:pStyle w:val="Texto"/>
              <w:spacing w:after="40"/>
              <w:ind w:firstLine="0"/>
              <w:rPr>
                <w:szCs w:val="18"/>
              </w:rPr>
            </w:pPr>
            <w:r w:rsidRPr="00D1610A">
              <w:rPr>
                <w:szCs w:val="18"/>
              </w:rPr>
              <w:t>Un cambio a la fracción 8504.40.bb de cualquier otra subpartida, excepto de la fracción 8504.90.aa.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40"/>
              <w:ind w:firstLine="0"/>
              <w:rPr>
                <w:szCs w:val="18"/>
              </w:rPr>
            </w:pPr>
            <w:r w:rsidRPr="00D1610A">
              <w:rPr>
                <w:szCs w:val="18"/>
              </w:rPr>
              <w:t>8504.40.cc</w:t>
            </w:r>
          </w:p>
        </w:tc>
        <w:tc>
          <w:tcPr>
            <w:tcW w:w="6954" w:type="dxa"/>
          </w:tcPr>
          <w:p w:rsidR="00497FCB" w:rsidRPr="00D1610A" w:rsidRDefault="00497FCB" w:rsidP="003C3DB3">
            <w:pPr>
              <w:pStyle w:val="Texto"/>
              <w:spacing w:after="40"/>
              <w:ind w:firstLine="0"/>
              <w:rPr>
                <w:szCs w:val="18"/>
              </w:rPr>
            </w:pPr>
            <w:r w:rsidRPr="00D1610A">
              <w:rPr>
                <w:szCs w:val="18"/>
              </w:rPr>
              <w:t>Un cambio a la fracción 8504.40.cc de cualquier otra fracción.</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40"/>
              <w:ind w:firstLine="0"/>
              <w:rPr>
                <w:szCs w:val="18"/>
              </w:rPr>
            </w:pPr>
            <w:r w:rsidRPr="00D1610A">
              <w:rPr>
                <w:szCs w:val="18"/>
              </w:rPr>
              <w:t>8504.40-8504.50</w:t>
            </w:r>
          </w:p>
        </w:tc>
        <w:tc>
          <w:tcPr>
            <w:tcW w:w="6954" w:type="dxa"/>
          </w:tcPr>
          <w:p w:rsidR="00497FCB" w:rsidRPr="00D1610A" w:rsidRDefault="00497FCB" w:rsidP="003C3DB3">
            <w:pPr>
              <w:pStyle w:val="Texto"/>
              <w:spacing w:after="40"/>
              <w:ind w:firstLine="0"/>
              <w:rPr>
                <w:szCs w:val="18"/>
              </w:rPr>
            </w:pPr>
            <w:r w:rsidRPr="00D1610A">
              <w:rPr>
                <w:szCs w:val="18"/>
              </w:rPr>
              <w:t>Un cambio a la subpartida 8504.40 a 8504.50 de cualquier otra partida; o un cambio a la subpartida 8504.40 a 8504.50 de la subpartida 8504.90, habiendo o no cambios de cualquier otra partida, cumpliendo con un contenido regional no menor a:</w:t>
            </w:r>
          </w:p>
          <w:p w:rsidR="00497FCB" w:rsidRPr="00D1610A" w:rsidRDefault="00497FCB" w:rsidP="003C3DB3">
            <w:pPr>
              <w:pStyle w:val="Texto"/>
              <w:spacing w:after="40"/>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40"/>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8504.90.bb</w:t>
            </w:r>
          </w:p>
        </w:tc>
        <w:tc>
          <w:tcPr>
            <w:tcW w:w="6954" w:type="dxa"/>
          </w:tcPr>
          <w:p w:rsidR="00497FCB" w:rsidRPr="00D1610A" w:rsidRDefault="00497FCB" w:rsidP="003C3DB3">
            <w:pPr>
              <w:pStyle w:val="Texto"/>
              <w:spacing w:after="60"/>
              <w:ind w:firstLine="0"/>
              <w:rPr>
                <w:b/>
                <w:szCs w:val="18"/>
              </w:rPr>
            </w:pPr>
            <w:r w:rsidRPr="00D1610A">
              <w:rPr>
                <w:szCs w:val="18"/>
              </w:rPr>
              <w:t>Un cambio a la fracción 8504.90.bb de cualquier otra fracción.</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8504.90</w:t>
            </w:r>
          </w:p>
        </w:tc>
        <w:tc>
          <w:tcPr>
            <w:tcW w:w="6954" w:type="dxa"/>
          </w:tcPr>
          <w:p w:rsidR="00497FCB" w:rsidRPr="00D1610A" w:rsidRDefault="00497FCB" w:rsidP="003C3DB3">
            <w:pPr>
              <w:pStyle w:val="Texto"/>
              <w:spacing w:after="60"/>
              <w:ind w:firstLine="0"/>
              <w:rPr>
                <w:szCs w:val="18"/>
              </w:rPr>
            </w:pPr>
            <w:r w:rsidRPr="00D1610A">
              <w:rPr>
                <w:szCs w:val="18"/>
              </w:rPr>
              <w:t>Un cambio a la subpartida 8504.90 de cualquier otra partida.</w:t>
            </w:r>
          </w:p>
        </w:tc>
      </w:tr>
    </w:tbl>
    <w:p w:rsidR="00497FCB" w:rsidRDefault="00497FCB" w:rsidP="00497FCB"/>
    <w:tbl>
      <w:tblPr>
        <w:tblW w:w="8712" w:type="dxa"/>
        <w:tblInd w:w="144" w:type="dxa"/>
        <w:tblLayout w:type="fixed"/>
        <w:tblCellMar>
          <w:left w:w="70" w:type="dxa"/>
          <w:right w:w="70" w:type="dxa"/>
        </w:tblCellMar>
        <w:tblLook w:val="0000"/>
      </w:tblPr>
      <w:tblGrid>
        <w:gridCol w:w="1758"/>
        <w:gridCol w:w="6954"/>
      </w:tblGrid>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8505.11-8505.30</w:t>
            </w:r>
          </w:p>
        </w:tc>
        <w:tc>
          <w:tcPr>
            <w:tcW w:w="6954" w:type="dxa"/>
          </w:tcPr>
          <w:p w:rsidR="00497FCB" w:rsidRPr="00D1610A" w:rsidRDefault="00497FCB" w:rsidP="003C3DB3">
            <w:pPr>
              <w:pStyle w:val="Texto"/>
              <w:spacing w:after="60"/>
              <w:ind w:firstLine="0"/>
              <w:rPr>
                <w:szCs w:val="18"/>
              </w:rPr>
            </w:pPr>
            <w:r w:rsidRPr="00D1610A">
              <w:rPr>
                <w:szCs w:val="18"/>
              </w:rPr>
              <w:t>Un cambio a la subpartida 8505.11 a 8505.30 de cualquier otra partida; o un cambio a la subpartida 8505.11 a 8505.30 de la subpartida 8505.90, habiendo o no cambios de cualquier otra partida, cumpliendo con un contenido regional no menor a:</w:t>
            </w:r>
          </w:p>
          <w:p w:rsidR="00497FCB" w:rsidRPr="00D1610A" w:rsidRDefault="00497FCB" w:rsidP="003C3DB3">
            <w:pPr>
              <w:pStyle w:val="Texto"/>
              <w:spacing w:after="60"/>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60"/>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lastRenderedPageBreak/>
              <w:t>8505.90</w:t>
            </w:r>
          </w:p>
        </w:tc>
        <w:tc>
          <w:tcPr>
            <w:tcW w:w="6954" w:type="dxa"/>
          </w:tcPr>
          <w:p w:rsidR="00497FCB" w:rsidRPr="00D1610A" w:rsidRDefault="00497FCB" w:rsidP="003C3DB3">
            <w:pPr>
              <w:pStyle w:val="Texto"/>
              <w:spacing w:after="60"/>
              <w:ind w:firstLine="0"/>
              <w:rPr>
                <w:szCs w:val="18"/>
              </w:rPr>
            </w:pPr>
            <w:r w:rsidRPr="00D1610A">
              <w:rPr>
                <w:szCs w:val="18"/>
              </w:rPr>
              <w:t>Un cambio a la subpartida 8505.90 de cualquier otra 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8506.10-8506.80</w:t>
            </w:r>
          </w:p>
        </w:tc>
        <w:tc>
          <w:tcPr>
            <w:tcW w:w="6954" w:type="dxa"/>
          </w:tcPr>
          <w:p w:rsidR="00497FCB" w:rsidRPr="00D1610A" w:rsidRDefault="00497FCB" w:rsidP="003C3DB3">
            <w:pPr>
              <w:pStyle w:val="Texto"/>
              <w:spacing w:after="60"/>
              <w:ind w:firstLine="0"/>
              <w:rPr>
                <w:szCs w:val="18"/>
              </w:rPr>
            </w:pPr>
            <w:r w:rsidRPr="00D1610A">
              <w:rPr>
                <w:szCs w:val="18"/>
              </w:rPr>
              <w:t>Un cambio a la subpartida 8506.10 a 8506.80 de cualquier otra partida, excepto de la subpartida 8548.10; o un cambio a la subpartida 8506.10 a 8506.80 de la subpartida 8506.90, habiendo o no cambios de cualquier otra partida, excepto de la subpartida 8548.10, cumpliendo con un contenido regional no menor a:</w:t>
            </w:r>
          </w:p>
          <w:p w:rsidR="00497FCB" w:rsidRPr="00D1610A" w:rsidRDefault="00497FCB" w:rsidP="003C3DB3">
            <w:pPr>
              <w:pStyle w:val="Texto"/>
              <w:spacing w:after="60"/>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60"/>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 xml:space="preserve">8506.90 </w:t>
            </w:r>
          </w:p>
        </w:tc>
        <w:tc>
          <w:tcPr>
            <w:tcW w:w="6954" w:type="dxa"/>
          </w:tcPr>
          <w:p w:rsidR="00497FCB" w:rsidRPr="00D1610A" w:rsidRDefault="00497FCB" w:rsidP="003C3DB3">
            <w:pPr>
              <w:pStyle w:val="Texto"/>
              <w:spacing w:after="60"/>
              <w:ind w:firstLine="0"/>
              <w:rPr>
                <w:szCs w:val="18"/>
              </w:rPr>
            </w:pPr>
            <w:r w:rsidRPr="00D1610A">
              <w:rPr>
                <w:szCs w:val="18"/>
              </w:rPr>
              <w:t>Un cambio a la subpartida 8506.90 de cualquier otra partida, excepto de la subpartida 8548.10.</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8507.10-8507.80</w:t>
            </w:r>
            <w:r w:rsidRPr="00D1610A">
              <w:rPr>
                <w:rStyle w:val="Refdenotaalpie"/>
                <w:szCs w:val="18"/>
              </w:rPr>
              <w:footnoteReference w:id="17"/>
            </w:r>
          </w:p>
        </w:tc>
        <w:tc>
          <w:tcPr>
            <w:tcW w:w="6954" w:type="dxa"/>
          </w:tcPr>
          <w:p w:rsidR="00497FCB" w:rsidRPr="00D1610A" w:rsidRDefault="00497FCB" w:rsidP="003C3DB3">
            <w:pPr>
              <w:pStyle w:val="Texto"/>
              <w:spacing w:after="60"/>
              <w:ind w:firstLine="0"/>
              <w:rPr>
                <w:szCs w:val="18"/>
              </w:rPr>
            </w:pPr>
            <w:r w:rsidRPr="00D1610A">
              <w:rPr>
                <w:szCs w:val="18"/>
              </w:rPr>
              <w:t>Un cambio a la subpartida 8507.10 a 8507.80 de cualquier otra partida, excepto de la subpartida 8548.10; o un cambio a la subpartida 8507.10 a 8507.80 de la subpartida 8507.90, habiendo o no cambios de cualquier otra partida, excepto de la subpartida 8548.10, cumpliendo con un contenido regional no menor a:</w:t>
            </w:r>
          </w:p>
          <w:p w:rsidR="00497FCB" w:rsidRPr="00D1610A" w:rsidRDefault="00497FCB" w:rsidP="003C3DB3">
            <w:pPr>
              <w:pStyle w:val="Texto"/>
              <w:spacing w:after="60"/>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60"/>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80"/>
              <w:ind w:firstLine="0"/>
              <w:rPr>
                <w:szCs w:val="18"/>
              </w:rPr>
            </w:pPr>
            <w:r w:rsidRPr="00D1610A">
              <w:rPr>
                <w:szCs w:val="18"/>
              </w:rPr>
              <w:t>8507.90</w:t>
            </w:r>
          </w:p>
        </w:tc>
        <w:tc>
          <w:tcPr>
            <w:tcW w:w="6954" w:type="dxa"/>
          </w:tcPr>
          <w:p w:rsidR="00497FCB" w:rsidRPr="00D1610A" w:rsidRDefault="00497FCB" w:rsidP="003C3DB3">
            <w:pPr>
              <w:pStyle w:val="Texto"/>
              <w:spacing w:after="80"/>
              <w:ind w:firstLine="0"/>
              <w:rPr>
                <w:szCs w:val="18"/>
              </w:rPr>
            </w:pPr>
            <w:r w:rsidRPr="00D1610A">
              <w:rPr>
                <w:szCs w:val="18"/>
              </w:rPr>
              <w:t>Un cambio a la subpartida 8507.90 de cualquier otra partida, excepto de la subpartida 8548.10.</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80"/>
              <w:ind w:firstLine="0"/>
              <w:rPr>
                <w:szCs w:val="18"/>
              </w:rPr>
            </w:pPr>
            <w:r w:rsidRPr="00D1610A">
              <w:rPr>
                <w:szCs w:val="18"/>
              </w:rPr>
              <w:t>8508.10-8508.80</w:t>
            </w:r>
          </w:p>
        </w:tc>
        <w:tc>
          <w:tcPr>
            <w:tcW w:w="6954" w:type="dxa"/>
          </w:tcPr>
          <w:p w:rsidR="00497FCB" w:rsidRPr="00D1610A" w:rsidRDefault="00497FCB" w:rsidP="003C3DB3">
            <w:pPr>
              <w:pStyle w:val="Texto"/>
              <w:spacing w:after="80"/>
              <w:ind w:firstLine="0"/>
              <w:rPr>
                <w:szCs w:val="18"/>
              </w:rPr>
            </w:pPr>
            <w:r w:rsidRPr="00D1610A">
              <w:rPr>
                <w:szCs w:val="18"/>
              </w:rPr>
              <w:t>Un cambio a la subpartida 8508.10 a 8508.80 de cualquier otra subpartida fuera del grupo, excepto de la partida 85.01 o la fracción 8508.90.aa.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80"/>
              <w:ind w:firstLine="0"/>
              <w:rPr>
                <w:szCs w:val="18"/>
              </w:rPr>
            </w:pPr>
            <w:r w:rsidRPr="00D1610A">
              <w:rPr>
                <w:szCs w:val="18"/>
              </w:rPr>
              <w:t>8508.90</w:t>
            </w:r>
          </w:p>
        </w:tc>
        <w:tc>
          <w:tcPr>
            <w:tcW w:w="6954" w:type="dxa"/>
          </w:tcPr>
          <w:p w:rsidR="00497FCB" w:rsidRPr="00D1610A" w:rsidRDefault="00497FCB" w:rsidP="003C3DB3">
            <w:pPr>
              <w:pStyle w:val="Texto"/>
              <w:spacing w:after="80"/>
              <w:ind w:firstLine="0"/>
              <w:rPr>
                <w:szCs w:val="18"/>
              </w:rPr>
            </w:pPr>
            <w:r w:rsidRPr="00D1610A">
              <w:rPr>
                <w:szCs w:val="18"/>
              </w:rPr>
              <w:t>Un cambio a la subpartida 8508.90 de cualquier otra 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80"/>
              <w:ind w:firstLine="0"/>
              <w:rPr>
                <w:szCs w:val="18"/>
              </w:rPr>
            </w:pPr>
            <w:r w:rsidRPr="00D1610A">
              <w:rPr>
                <w:szCs w:val="18"/>
              </w:rPr>
              <w:t>8509.10-8509.40</w:t>
            </w:r>
          </w:p>
        </w:tc>
        <w:tc>
          <w:tcPr>
            <w:tcW w:w="6954" w:type="dxa"/>
          </w:tcPr>
          <w:p w:rsidR="00497FCB" w:rsidRPr="00D1610A" w:rsidRDefault="00497FCB" w:rsidP="003C3DB3">
            <w:pPr>
              <w:pStyle w:val="Texto"/>
              <w:spacing w:after="80"/>
              <w:ind w:firstLine="0"/>
              <w:rPr>
                <w:szCs w:val="18"/>
              </w:rPr>
            </w:pPr>
            <w:r w:rsidRPr="00D1610A">
              <w:rPr>
                <w:szCs w:val="18"/>
              </w:rPr>
              <w:t>Un cambio a la subpartida 8509.10 a 8509.40 de cualquier otra subpartida fuera del grupo, excepto de la partida 85.01 o de la fracción 8509.90.aa.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80"/>
              <w:ind w:firstLine="0"/>
              <w:rPr>
                <w:szCs w:val="18"/>
              </w:rPr>
            </w:pPr>
            <w:r w:rsidRPr="00D1610A">
              <w:rPr>
                <w:szCs w:val="18"/>
              </w:rPr>
              <w:t>8509.80</w:t>
            </w:r>
          </w:p>
        </w:tc>
        <w:tc>
          <w:tcPr>
            <w:tcW w:w="6954" w:type="dxa"/>
          </w:tcPr>
          <w:p w:rsidR="00497FCB" w:rsidRPr="00D1610A" w:rsidRDefault="00497FCB" w:rsidP="003C3DB3">
            <w:pPr>
              <w:pStyle w:val="Texto"/>
              <w:spacing w:after="80"/>
              <w:ind w:firstLine="0"/>
              <w:rPr>
                <w:szCs w:val="18"/>
              </w:rPr>
            </w:pPr>
            <w:r w:rsidRPr="00D1610A">
              <w:rPr>
                <w:szCs w:val="18"/>
              </w:rPr>
              <w:t>Un cambio a la subpartida 8509.80 de cualquier otra partida; o un cambio a la subpartida 8509.80 de la subpartida 8509.90, habiendo o no cambios de cualquier otra partida, cumpliendo con un contenido regional no menor a:</w:t>
            </w:r>
          </w:p>
          <w:p w:rsidR="00497FCB" w:rsidRPr="00D1610A" w:rsidRDefault="00497FCB" w:rsidP="003C3DB3">
            <w:pPr>
              <w:pStyle w:val="Texto"/>
              <w:spacing w:after="80"/>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80"/>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80"/>
              <w:ind w:firstLine="0"/>
              <w:rPr>
                <w:szCs w:val="18"/>
              </w:rPr>
            </w:pPr>
            <w:r w:rsidRPr="00D1610A">
              <w:rPr>
                <w:szCs w:val="18"/>
              </w:rPr>
              <w:t>8509.90</w:t>
            </w:r>
          </w:p>
        </w:tc>
        <w:tc>
          <w:tcPr>
            <w:tcW w:w="6954" w:type="dxa"/>
          </w:tcPr>
          <w:p w:rsidR="00497FCB" w:rsidRPr="00D1610A" w:rsidRDefault="00497FCB" w:rsidP="003C3DB3">
            <w:pPr>
              <w:pStyle w:val="Texto"/>
              <w:spacing w:after="80"/>
              <w:ind w:firstLine="0"/>
              <w:rPr>
                <w:szCs w:val="18"/>
              </w:rPr>
            </w:pPr>
            <w:r w:rsidRPr="00D1610A">
              <w:rPr>
                <w:szCs w:val="18"/>
              </w:rPr>
              <w:t>Un cambio a la subpartida 8509.90 de cualquier otra partida.</w:t>
            </w:r>
          </w:p>
        </w:tc>
      </w:tr>
    </w:tbl>
    <w:p w:rsidR="00497FCB" w:rsidRDefault="00497FCB" w:rsidP="00497FCB"/>
    <w:tbl>
      <w:tblPr>
        <w:tblW w:w="8712" w:type="dxa"/>
        <w:tblInd w:w="144" w:type="dxa"/>
        <w:tblLayout w:type="fixed"/>
        <w:tblCellMar>
          <w:left w:w="70" w:type="dxa"/>
          <w:right w:w="70" w:type="dxa"/>
        </w:tblCellMar>
        <w:tblLook w:val="0000"/>
      </w:tblPr>
      <w:tblGrid>
        <w:gridCol w:w="1758"/>
        <w:gridCol w:w="6954"/>
      </w:tblGrid>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80"/>
              <w:ind w:firstLine="0"/>
              <w:rPr>
                <w:szCs w:val="18"/>
              </w:rPr>
            </w:pPr>
            <w:r w:rsidRPr="00D1610A">
              <w:rPr>
                <w:szCs w:val="18"/>
              </w:rPr>
              <w:t>8510.10-8510.30</w:t>
            </w:r>
          </w:p>
        </w:tc>
        <w:tc>
          <w:tcPr>
            <w:tcW w:w="6954" w:type="dxa"/>
          </w:tcPr>
          <w:p w:rsidR="00497FCB" w:rsidRPr="00D1610A" w:rsidRDefault="00497FCB" w:rsidP="003C3DB3">
            <w:pPr>
              <w:pStyle w:val="Texto"/>
              <w:spacing w:after="80"/>
              <w:ind w:firstLine="0"/>
              <w:rPr>
                <w:szCs w:val="18"/>
              </w:rPr>
            </w:pPr>
            <w:r w:rsidRPr="00D1610A">
              <w:rPr>
                <w:szCs w:val="18"/>
              </w:rPr>
              <w:t>Un cambio a la subpartida 8510.10 a 8510.30 de cualquier otra partida; o un cambio a la subpartida 8510.10 a 8510.30 de la subpartida 8510.90, habiendo o no cambios de cualquier otra partida, cumpliendo con un contenido regional no menor a:</w:t>
            </w:r>
          </w:p>
          <w:p w:rsidR="00497FCB" w:rsidRPr="00D1610A" w:rsidRDefault="00497FCB" w:rsidP="003C3DB3">
            <w:pPr>
              <w:pStyle w:val="Texto"/>
              <w:spacing w:after="80"/>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80"/>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80"/>
              <w:ind w:firstLine="0"/>
              <w:rPr>
                <w:szCs w:val="18"/>
              </w:rPr>
            </w:pPr>
            <w:r w:rsidRPr="00D1610A">
              <w:rPr>
                <w:szCs w:val="18"/>
              </w:rPr>
              <w:t>8510.90</w:t>
            </w:r>
          </w:p>
        </w:tc>
        <w:tc>
          <w:tcPr>
            <w:tcW w:w="6954" w:type="dxa"/>
          </w:tcPr>
          <w:p w:rsidR="00497FCB" w:rsidRPr="00D1610A" w:rsidRDefault="00497FCB" w:rsidP="003C3DB3">
            <w:pPr>
              <w:pStyle w:val="Texto"/>
              <w:spacing w:after="80"/>
              <w:ind w:firstLine="0"/>
              <w:rPr>
                <w:szCs w:val="18"/>
              </w:rPr>
            </w:pPr>
            <w:r w:rsidRPr="00D1610A">
              <w:rPr>
                <w:szCs w:val="18"/>
              </w:rPr>
              <w:t>Un cambio a la subpartida 8510.90 de cualquier otra 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80"/>
              <w:ind w:firstLine="0"/>
              <w:rPr>
                <w:szCs w:val="18"/>
              </w:rPr>
            </w:pPr>
            <w:r w:rsidRPr="00D1610A">
              <w:rPr>
                <w:szCs w:val="18"/>
              </w:rPr>
              <w:t>8511.10-8511.80</w:t>
            </w:r>
            <w:r w:rsidRPr="00D1610A">
              <w:rPr>
                <w:rStyle w:val="Refdenotaalpie"/>
                <w:szCs w:val="18"/>
              </w:rPr>
              <w:footnoteReference w:id="18"/>
            </w:r>
          </w:p>
        </w:tc>
        <w:tc>
          <w:tcPr>
            <w:tcW w:w="6954" w:type="dxa"/>
          </w:tcPr>
          <w:p w:rsidR="00497FCB" w:rsidRPr="00D1610A" w:rsidRDefault="00497FCB" w:rsidP="003C3DB3">
            <w:pPr>
              <w:pStyle w:val="Texto"/>
              <w:spacing w:after="80"/>
              <w:ind w:firstLine="0"/>
              <w:rPr>
                <w:szCs w:val="18"/>
              </w:rPr>
            </w:pPr>
            <w:r w:rsidRPr="00D1610A">
              <w:rPr>
                <w:szCs w:val="18"/>
              </w:rPr>
              <w:t>Un cambio a la subpartida 8511.10 a 8511.80 de cualquier otra partida; o un cambio a la subpartida 8511.10 a 8511.80 de la subpartida 8511.90, habiendo o no cambios de cualquier otra partida, cumpliendo con un contenido regional no menor a:</w:t>
            </w:r>
          </w:p>
          <w:p w:rsidR="00497FCB" w:rsidRPr="00D1610A" w:rsidRDefault="00497FCB" w:rsidP="003C3DB3">
            <w:pPr>
              <w:pStyle w:val="Texto"/>
              <w:spacing w:after="80"/>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80"/>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80"/>
              <w:ind w:firstLine="0"/>
              <w:rPr>
                <w:szCs w:val="18"/>
              </w:rPr>
            </w:pPr>
            <w:r w:rsidRPr="00D1610A">
              <w:rPr>
                <w:szCs w:val="18"/>
              </w:rPr>
              <w:t>8511.90</w:t>
            </w:r>
          </w:p>
        </w:tc>
        <w:tc>
          <w:tcPr>
            <w:tcW w:w="6954" w:type="dxa"/>
          </w:tcPr>
          <w:p w:rsidR="00497FCB" w:rsidRPr="00D1610A" w:rsidRDefault="00497FCB" w:rsidP="003C3DB3">
            <w:pPr>
              <w:pStyle w:val="Texto"/>
              <w:spacing w:after="80"/>
              <w:ind w:firstLine="0"/>
              <w:rPr>
                <w:szCs w:val="18"/>
              </w:rPr>
            </w:pPr>
            <w:r w:rsidRPr="00D1610A">
              <w:rPr>
                <w:szCs w:val="18"/>
              </w:rPr>
              <w:t>Un cambio a la subpartida 8511.90 de cualquier otra 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80"/>
              <w:ind w:firstLine="0"/>
              <w:rPr>
                <w:szCs w:val="18"/>
              </w:rPr>
            </w:pPr>
            <w:r w:rsidRPr="00D1610A">
              <w:rPr>
                <w:szCs w:val="18"/>
              </w:rPr>
              <w:t>8512.10-8512.40</w:t>
            </w:r>
            <w:r w:rsidRPr="00D1610A">
              <w:rPr>
                <w:rStyle w:val="Refdenotaalpie"/>
                <w:szCs w:val="18"/>
              </w:rPr>
              <w:footnoteReference w:id="19"/>
            </w:r>
          </w:p>
        </w:tc>
        <w:tc>
          <w:tcPr>
            <w:tcW w:w="6954" w:type="dxa"/>
          </w:tcPr>
          <w:p w:rsidR="00497FCB" w:rsidRPr="00D1610A" w:rsidRDefault="00497FCB" w:rsidP="003C3DB3">
            <w:pPr>
              <w:pStyle w:val="Texto"/>
              <w:spacing w:after="80"/>
              <w:ind w:firstLine="0"/>
              <w:rPr>
                <w:szCs w:val="18"/>
              </w:rPr>
            </w:pPr>
            <w:r w:rsidRPr="00D1610A">
              <w:rPr>
                <w:szCs w:val="18"/>
              </w:rPr>
              <w:t xml:space="preserve">Un cambio a la subpartida 8512.10 a 8512.40 de cualquier otra partida; o un cambio a la subpartida 8512.10 a 8512.40 de la subpartida 8512.90, habiendo o no cambios </w:t>
            </w:r>
            <w:r w:rsidRPr="00D1610A">
              <w:rPr>
                <w:szCs w:val="18"/>
              </w:rPr>
              <w:lastRenderedPageBreak/>
              <w:t>de cualquier otra partida, cumpliendo con un contenido regional no menor a:</w:t>
            </w:r>
          </w:p>
          <w:p w:rsidR="00497FCB" w:rsidRPr="00D1610A" w:rsidRDefault="00497FCB" w:rsidP="003C3DB3">
            <w:pPr>
              <w:pStyle w:val="Texto"/>
              <w:spacing w:after="80"/>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80"/>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80"/>
              <w:ind w:firstLine="0"/>
              <w:rPr>
                <w:szCs w:val="18"/>
              </w:rPr>
            </w:pPr>
            <w:r w:rsidRPr="00D1610A">
              <w:rPr>
                <w:szCs w:val="18"/>
              </w:rPr>
              <w:lastRenderedPageBreak/>
              <w:t>8512.90</w:t>
            </w:r>
          </w:p>
        </w:tc>
        <w:tc>
          <w:tcPr>
            <w:tcW w:w="6954" w:type="dxa"/>
          </w:tcPr>
          <w:p w:rsidR="00497FCB" w:rsidRPr="00D1610A" w:rsidRDefault="00497FCB" w:rsidP="003C3DB3">
            <w:pPr>
              <w:pStyle w:val="Texto"/>
              <w:spacing w:after="80"/>
              <w:ind w:firstLine="0"/>
              <w:rPr>
                <w:szCs w:val="18"/>
              </w:rPr>
            </w:pPr>
            <w:r w:rsidRPr="00D1610A">
              <w:rPr>
                <w:szCs w:val="18"/>
              </w:rPr>
              <w:t>Un cambio a la subpartida 8512.90 de cualquier otra 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80"/>
              <w:ind w:firstLine="0"/>
              <w:rPr>
                <w:szCs w:val="18"/>
              </w:rPr>
            </w:pPr>
            <w:r w:rsidRPr="00D1610A">
              <w:rPr>
                <w:szCs w:val="18"/>
              </w:rPr>
              <w:t>8513.10</w:t>
            </w:r>
          </w:p>
        </w:tc>
        <w:tc>
          <w:tcPr>
            <w:tcW w:w="6954" w:type="dxa"/>
          </w:tcPr>
          <w:p w:rsidR="00497FCB" w:rsidRPr="00D1610A" w:rsidRDefault="00497FCB" w:rsidP="003C3DB3">
            <w:pPr>
              <w:pStyle w:val="Texto"/>
              <w:spacing w:after="80"/>
              <w:ind w:firstLine="0"/>
              <w:rPr>
                <w:szCs w:val="18"/>
              </w:rPr>
            </w:pPr>
            <w:r w:rsidRPr="00D1610A">
              <w:rPr>
                <w:szCs w:val="18"/>
              </w:rPr>
              <w:t>Un cambio a la subpartida 8513.10 de cualquier otra partida; o un cambio a la subpartida 8513.10 de la subpartida 8513.90, habiendo o no cambios de cualquier otra partida, cumpliendo con un contenido regional no menor a:</w:t>
            </w:r>
          </w:p>
          <w:p w:rsidR="00497FCB" w:rsidRPr="00D1610A" w:rsidRDefault="00497FCB" w:rsidP="003C3DB3">
            <w:pPr>
              <w:pStyle w:val="Texto"/>
              <w:spacing w:after="80"/>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80"/>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8513.90</w:t>
            </w:r>
          </w:p>
        </w:tc>
        <w:tc>
          <w:tcPr>
            <w:tcW w:w="6954" w:type="dxa"/>
          </w:tcPr>
          <w:p w:rsidR="00497FCB" w:rsidRPr="00D1610A" w:rsidRDefault="00497FCB" w:rsidP="003C3DB3">
            <w:pPr>
              <w:pStyle w:val="Texto"/>
              <w:spacing w:after="60"/>
              <w:ind w:firstLine="0"/>
              <w:rPr>
                <w:szCs w:val="18"/>
              </w:rPr>
            </w:pPr>
            <w:r w:rsidRPr="00D1610A">
              <w:rPr>
                <w:szCs w:val="18"/>
              </w:rPr>
              <w:t>Un cambio a la subpartida 8513.90 de cualquier otra 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8514.10-8514.40</w:t>
            </w:r>
          </w:p>
        </w:tc>
        <w:tc>
          <w:tcPr>
            <w:tcW w:w="6954" w:type="dxa"/>
          </w:tcPr>
          <w:p w:rsidR="00497FCB" w:rsidRPr="00D1610A" w:rsidRDefault="00497FCB" w:rsidP="003C3DB3">
            <w:pPr>
              <w:pStyle w:val="Texto"/>
              <w:spacing w:after="60"/>
              <w:ind w:firstLine="0"/>
              <w:rPr>
                <w:szCs w:val="18"/>
              </w:rPr>
            </w:pPr>
            <w:r w:rsidRPr="00D1610A">
              <w:rPr>
                <w:szCs w:val="18"/>
              </w:rPr>
              <w:t>Un cambio a la subpartida 8514.10 a 8514.40 de cualquier otra partida; o un cambio a la subpartida 8414.10 a 8514.40 de la subpartida 8514.90, habiendo o no cambios de cualquier otra partida, cumpliendo con un contenido regional no menor a:</w:t>
            </w:r>
          </w:p>
          <w:p w:rsidR="00497FCB" w:rsidRPr="00D1610A" w:rsidRDefault="00497FCB" w:rsidP="003C3DB3">
            <w:pPr>
              <w:pStyle w:val="Texto"/>
              <w:spacing w:after="60"/>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60"/>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8514.90</w:t>
            </w:r>
          </w:p>
        </w:tc>
        <w:tc>
          <w:tcPr>
            <w:tcW w:w="6954" w:type="dxa"/>
          </w:tcPr>
          <w:p w:rsidR="00497FCB" w:rsidRPr="00D1610A" w:rsidRDefault="00497FCB" w:rsidP="003C3DB3">
            <w:pPr>
              <w:pStyle w:val="Texto"/>
              <w:spacing w:after="60"/>
              <w:ind w:firstLine="0"/>
              <w:rPr>
                <w:szCs w:val="18"/>
              </w:rPr>
            </w:pPr>
            <w:r w:rsidRPr="00D1610A">
              <w:rPr>
                <w:szCs w:val="18"/>
              </w:rPr>
              <w:t>Un cambio a la subpartida 8514.90 de cualquier otra 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8515.11-8515.80</w:t>
            </w:r>
          </w:p>
        </w:tc>
        <w:tc>
          <w:tcPr>
            <w:tcW w:w="6954" w:type="dxa"/>
          </w:tcPr>
          <w:p w:rsidR="00497FCB" w:rsidRPr="00D1610A" w:rsidRDefault="00497FCB" w:rsidP="003C3DB3">
            <w:pPr>
              <w:pStyle w:val="Texto"/>
              <w:spacing w:after="60"/>
              <w:ind w:firstLine="0"/>
              <w:rPr>
                <w:szCs w:val="18"/>
              </w:rPr>
            </w:pPr>
            <w:r w:rsidRPr="00D1610A">
              <w:rPr>
                <w:szCs w:val="18"/>
              </w:rPr>
              <w:t>Un cambio a la subpartida 8515.11 a 8515.80 de cualquier otra partida; o un cambio a la subpartida 8515.11 a 8515.80 de la subpartida 8515.90, habiendo o no cambios de cualquier otra partida, cumpliendo con un contenido regional no menor a:</w:t>
            </w:r>
          </w:p>
          <w:p w:rsidR="00497FCB" w:rsidRPr="00D1610A" w:rsidRDefault="00497FCB" w:rsidP="003C3DB3">
            <w:pPr>
              <w:pStyle w:val="Texto"/>
              <w:spacing w:after="60"/>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60"/>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8515.90</w:t>
            </w:r>
          </w:p>
        </w:tc>
        <w:tc>
          <w:tcPr>
            <w:tcW w:w="6954" w:type="dxa"/>
          </w:tcPr>
          <w:p w:rsidR="00497FCB" w:rsidRPr="00D1610A" w:rsidRDefault="00497FCB" w:rsidP="003C3DB3">
            <w:pPr>
              <w:pStyle w:val="Texto"/>
              <w:spacing w:after="60"/>
              <w:ind w:firstLine="0"/>
              <w:rPr>
                <w:szCs w:val="18"/>
              </w:rPr>
            </w:pPr>
            <w:r w:rsidRPr="00D1610A">
              <w:rPr>
                <w:szCs w:val="18"/>
              </w:rPr>
              <w:t>Un cambio a la subpartida 8515.90 de cualquier otra 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8516.10-8516.29</w:t>
            </w:r>
          </w:p>
        </w:tc>
        <w:tc>
          <w:tcPr>
            <w:tcW w:w="6954" w:type="dxa"/>
          </w:tcPr>
          <w:p w:rsidR="00497FCB" w:rsidRPr="00D1610A" w:rsidRDefault="00497FCB" w:rsidP="003C3DB3">
            <w:pPr>
              <w:pStyle w:val="Texto"/>
              <w:spacing w:after="60"/>
              <w:ind w:firstLine="0"/>
              <w:rPr>
                <w:szCs w:val="18"/>
              </w:rPr>
            </w:pPr>
            <w:r w:rsidRPr="00D1610A">
              <w:rPr>
                <w:szCs w:val="18"/>
              </w:rPr>
              <w:t>Un cambio a la subpartida 8516.10 a 8516.29 de la subpartida 8516.80 o de cualquier otra 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8516.31</w:t>
            </w:r>
          </w:p>
        </w:tc>
        <w:tc>
          <w:tcPr>
            <w:tcW w:w="6954" w:type="dxa"/>
          </w:tcPr>
          <w:p w:rsidR="00497FCB" w:rsidRPr="00D1610A" w:rsidRDefault="00497FCB" w:rsidP="003C3DB3">
            <w:pPr>
              <w:pStyle w:val="Texto"/>
              <w:spacing w:after="60"/>
              <w:ind w:firstLine="0"/>
              <w:rPr>
                <w:szCs w:val="18"/>
              </w:rPr>
            </w:pPr>
            <w:r w:rsidRPr="00D1610A">
              <w:rPr>
                <w:szCs w:val="18"/>
              </w:rPr>
              <w:t>Un cambio a la subpartida 8516.31 de cualquier otra 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8516.32</w:t>
            </w:r>
          </w:p>
        </w:tc>
        <w:tc>
          <w:tcPr>
            <w:tcW w:w="6954" w:type="dxa"/>
          </w:tcPr>
          <w:p w:rsidR="00497FCB" w:rsidRPr="00D1610A" w:rsidRDefault="00497FCB" w:rsidP="003C3DB3">
            <w:pPr>
              <w:pStyle w:val="Texto"/>
              <w:spacing w:after="60"/>
              <w:ind w:firstLine="0"/>
              <w:rPr>
                <w:szCs w:val="18"/>
              </w:rPr>
            </w:pPr>
            <w:r w:rsidRPr="00D1610A">
              <w:rPr>
                <w:szCs w:val="18"/>
              </w:rPr>
              <w:t>Un cambio a la subpartida 8516.32 de cualquier otra 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8516.33</w:t>
            </w:r>
          </w:p>
        </w:tc>
        <w:tc>
          <w:tcPr>
            <w:tcW w:w="6954" w:type="dxa"/>
          </w:tcPr>
          <w:p w:rsidR="00497FCB" w:rsidRPr="00D1610A" w:rsidRDefault="00497FCB" w:rsidP="003C3DB3">
            <w:pPr>
              <w:pStyle w:val="Texto"/>
              <w:spacing w:after="60"/>
              <w:ind w:firstLine="0"/>
              <w:rPr>
                <w:szCs w:val="18"/>
              </w:rPr>
            </w:pPr>
            <w:r w:rsidRPr="00D1610A">
              <w:rPr>
                <w:szCs w:val="18"/>
              </w:rPr>
              <w:t>Un cambio a la subpartida 8516.33 de cualquier otra subpartida, excepto de la partida 85.01, la subpartida 8516.80 o la fracción 8516.90.bb.</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8516.40</w:t>
            </w:r>
          </w:p>
        </w:tc>
        <w:tc>
          <w:tcPr>
            <w:tcW w:w="6954" w:type="dxa"/>
          </w:tcPr>
          <w:p w:rsidR="00497FCB" w:rsidRPr="00D1610A" w:rsidRDefault="00497FCB" w:rsidP="003C3DB3">
            <w:pPr>
              <w:pStyle w:val="Texto"/>
              <w:spacing w:after="60"/>
              <w:ind w:firstLine="0"/>
              <w:rPr>
                <w:szCs w:val="18"/>
              </w:rPr>
            </w:pPr>
            <w:r w:rsidRPr="00D1610A">
              <w:rPr>
                <w:szCs w:val="18"/>
              </w:rPr>
              <w:t>Un cambio a la subpartida 8516.40 de cualquier otra subpartida, excepto de la partida 84.02, la subpartida 8481.40 o la fracción 8516.90.cc.</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8516.50</w:t>
            </w:r>
          </w:p>
        </w:tc>
        <w:tc>
          <w:tcPr>
            <w:tcW w:w="6954" w:type="dxa"/>
          </w:tcPr>
          <w:p w:rsidR="00497FCB" w:rsidRPr="00D1610A" w:rsidRDefault="00497FCB" w:rsidP="003C3DB3">
            <w:pPr>
              <w:pStyle w:val="Texto"/>
              <w:spacing w:after="60"/>
              <w:ind w:firstLine="0"/>
              <w:rPr>
                <w:szCs w:val="18"/>
              </w:rPr>
            </w:pPr>
            <w:r w:rsidRPr="00D1610A">
              <w:rPr>
                <w:szCs w:val="18"/>
              </w:rPr>
              <w:t>Un cambio a la subpartida 8516.50 de cualquier otra subpartida, excepto de la fracción 8516.90.dd u 8516.90.ee.</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8516.60.aa</w:t>
            </w:r>
          </w:p>
        </w:tc>
        <w:tc>
          <w:tcPr>
            <w:tcW w:w="6954" w:type="dxa"/>
          </w:tcPr>
          <w:p w:rsidR="00497FCB" w:rsidRPr="00D1610A" w:rsidRDefault="00497FCB" w:rsidP="003C3DB3">
            <w:pPr>
              <w:pStyle w:val="Texto"/>
              <w:spacing w:after="60"/>
              <w:ind w:firstLine="0"/>
              <w:rPr>
                <w:szCs w:val="18"/>
              </w:rPr>
            </w:pPr>
            <w:r w:rsidRPr="00D1610A">
              <w:rPr>
                <w:szCs w:val="18"/>
              </w:rPr>
              <w:t>Un cambio a la fracción 8516.60.aa de cualquier otra fracción, excepto de la fracción 8516.90.ff, 8516.90.gg, 8516.90.hh u 8537.10.aa.</w:t>
            </w:r>
          </w:p>
        </w:tc>
      </w:tr>
    </w:tbl>
    <w:p w:rsidR="00497FCB" w:rsidRDefault="00497FCB" w:rsidP="00497FCB"/>
    <w:tbl>
      <w:tblPr>
        <w:tblW w:w="8712" w:type="dxa"/>
        <w:tblInd w:w="144" w:type="dxa"/>
        <w:tblLayout w:type="fixed"/>
        <w:tblCellMar>
          <w:left w:w="70" w:type="dxa"/>
          <w:right w:w="70" w:type="dxa"/>
        </w:tblCellMar>
        <w:tblLook w:val="0000"/>
      </w:tblPr>
      <w:tblGrid>
        <w:gridCol w:w="1758"/>
        <w:gridCol w:w="6954"/>
      </w:tblGrid>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8516.60-8516.71</w:t>
            </w:r>
          </w:p>
        </w:tc>
        <w:tc>
          <w:tcPr>
            <w:tcW w:w="6954" w:type="dxa"/>
          </w:tcPr>
          <w:p w:rsidR="00497FCB" w:rsidRPr="00D1610A" w:rsidRDefault="00497FCB" w:rsidP="003C3DB3">
            <w:pPr>
              <w:pStyle w:val="Texto"/>
              <w:spacing w:after="60"/>
              <w:ind w:firstLine="0"/>
              <w:rPr>
                <w:szCs w:val="18"/>
              </w:rPr>
            </w:pPr>
            <w:r w:rsidRPr="00D1610A">
              <w:rPr>
                <w:szCs w:val="18"/>
              </w:rPr>
              <w:t>Un cambio a la subpartida 8516.60 a 8516.71 de la subpartida 8516.80 o de cualquier otra partida; o un cambio a la subpartida 8516.60 a 8516.71 de la subpartida 8516.90, habiendo o no cambios de la subpartida 8516.80 o de cualquier otra partida, cumpliendo con un contenido regional no menor a:</w:t>
            </w:r>
          </w:p>
          <w:p w:rsidR="00497FCB" w:rsidRPr="00D1610A" w:rsidRDefault="00497FCB" w:rsidP="003C3DB3">
            <w:pPr>
              <w:pStyle w:val="Texto"/>
              <w:spacing w:after="60"/>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60"/>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8516.72</w:t>
            </w:r>
          </w:p>
        </w:tc>
        <w:tc>
          <w:tcPr>
            <w:tcW w:w="6954" w:type="dxa"/>
          </w:tcPr>
          <w:p w:rsidR="00497FCB" w:rsidRPr="00D1610A" w:rsidRDefault="00497FCB" w:rsidP="003C3DB3">
            <w:pPr>
              <w:pStyle w:val="Texto"/>
              <w:spacing w:after="60"/>
              <w:ind w:firstLine="0"/>
              <w:rPr>
                <w:szCs w:val="18"/>
              </w:rPr>
            </w:pPr>
            <w:r w:rsidRPr="00D1610A">
              <w:rPr>
                <w:szCs w:val="18"/>
              </w:rPr>
              <w:t>Un cambio a la subpartida 8516.72 de cualquier otra subpartida, excepto de la fracción 8516.90.aa o la subpartida 9032.10.</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8516.79</w:t>
            </w:r>
          </w:p>
        </w:tc>
        <w:tc>
          <w:tcPr>
            <w:tcW w:w="6954" w:type="dxa"/>
          </w:tcPr>
          <w:p w:rsidR="00497FCB" w:rsidRPr="00D1610A" w:rsidRDefault="00497FCB" w:rsidP="003C3DB3">
            <w:pPr>
              <w:pStyle w:val="Texto"/>
              <w:spacing w:after="60"/>
              <w:ind w:firstLine="0"/>
              <w:rPr>
                <w:szCs w:val="18"/>
              </w:rPr>
            </w:pPr>
            <w:r w:rsidRPr="00D1610A">
              <w:rPr>
                <w:szCs w:val="18"/>
              </w:rPr>
              <w:t>Un cambio a la subpartida 8516.79 de la subpartida 8516.80 o de cualquier otra partida; o un cambio a la subpartida 8516.79 de la subpartida 8516.90, habiendo o no cambios de la subpartida 8516.80 o de cualquier otra partida, cumpliendo con un contenido regional no menor a:</w:t>
            </w:r>
          </w:p>
          <w:p w:rsidR="00497FCB" w:rsidRPr="00D1610A" w:rsidRDefault="00497FCB" w:rsidP="003C3DB3">
            <w:pPr>
              <w:pStyle w:val="Texto"/>
              <w:spacing w:after="60"/>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60"/>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8516.80</w:t>
            </w:r>
          </w:p>
        </w:tc>
        <w:tc>
          <w:tcPr>
            <w:tcW w:w="6954" w:type="dxa"/>
          </w:tcPr>
          <w:p w:rsidR="00497FCB" w:rsidRPr="00D1610A" w:rsidRDefault="00497FCB" w:rsidP="003C3DB3">
            <w:pPr>
              <w:pStyle w:val="Texto"/>
              <w:spacing w:after="60"/>
              <w:ind w:firstLine="0"/>
              <w:rPr>
                <w:szCs w:val="18"/>
              </w:rPr>
            </w:pPr>
            <w:r w:rsidRPr="00D1610A">
              <w:rPr>
                <w:szCs w:val="18"/>
              </w:rPr>
              <w:t xml:space="preserve">Un cambio a la subpartida 8516.80 de cualquier otra partida; o un cambio a la </w:t>
            </w:r>
            <w:r w:rsidRPr="00D1610A">
              <w:rPr>
                <w:szCs w:val="18"/>
              </w:rPr>
              <w:lastRenderedPageBreak/>
              <w:t>subpartida 8516.80 de la subpartida 8516.90, habiendo o no cambios de cualquier otra partida, cumpliendo con un contenido regional no menor a:</w:t>
            </w:r>
          </w:p>
          <w:p w:rsidR="00497FCB" w:rsidRPr="00D1610A" w:rsidRDefault="00497FCB" w:rsidP="003C3DB3">
            <w:pPr>
              <w:pStyle w:val="Texto"/>
              <w:spacing w:after="60"/>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60"/>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lastRenderedPageBreak/>
              <w:t>8516.90</w:t>
            </w:r>
          </w:p>
        </w:tc>
        <w:tc>
          <w:tcPr>
            <w:tcW w:w="6954" w:type="dxa"/>
          </w:tcPr>
          <w:p w:rsidR="00497FCB" w:rsidRPr="00D1610A" w:rsidRDefault="00497FCB" w:rsidP="003C3DB3">
            <w:pPr>
              <w:pStyle w:val="Texto"/>
              <w:spacing w:after="60"/>
              <w:ind w:firstLine="0"/>
              <w:rPr>
                <w:szCs w:val="18"/>
              </w:rPr>
            </w:pPr>
            <w:r w:rsidRPr="00D1610A">
              <w:rPr>
                <w:szCs w:val="18"/>
              </w:rPr>
              <w:t>Un cambio a la subpartida 8516.90 de cualquier otra 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8517.11-8517.19</w:t>
            </w:r>
          </w:p>
        </w:tc>
        <w:tc>
          <w:tcPr>
            <w:tcW w:w="6954" w:type="dxa"/>
          </w:tcPr>
          <w:p w:rsidR="00497FCB" w:rsidRPr="00D1610A" w:rsidRDefault="00497FCB" w:rsidP="003C3DB3">
            <w:pPr>
              <w:pStyle w:val="Texto"/>
              <w:spacing w:after="60"/>
              <w:ind w:firstLine="0"/>
              <w:rPr>
                <w:szCs w:val="18"/>
              </w:rPr>
            </w:pPr>
            <w:r w:rsidRPr="00D1610A">
              <w:rPr>
                <w:szCs w:val="18"/>
              </w:rPr>
              <w:t>Un cambio a la subpartida 8517.11 a 8517.19 de cualquier otra subpartida fuera del grupo, excepto de la fracción 8517.90.bb u 8517.90.ee.</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8517.21</w:t>
            </w:r>
          </w:p>
        </w:tc>
        <w:tc>
          <w:tcPr>
            <w:tcW w:w="6954" w:type="dxa"/>
          </w:tcPr>
          <w:p w:rsidR="00497FCB" w:rsidRPr="00D1610A" w:rsidRDefault="00497FCB" w:rsidP="003C3DB3">
            <w:pPr>
              <w:pStyle w:val="Texto"/>
              <w:spacing w:after="60"/>
              <w:ind w:firstLine="0"/>
              <w:rPr>
                <w:szCs w:val="18"/>
              </w:rPr>
            </w:pPr>
            <w:r w:rsidRPr="00D1610A">
              <w:rPr>
                <w:szCs w:val="18"/>
              </w:rPr>
              <w:t>Un cambio a la subpartida 8517.21 de cualquier otra subpartida, excepto de la fracción 8517.90.aa.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8517.22-8517.30</w:t>
            </w:r>
          </w:p>
        </w:tc>
        <w:tc>
          <w:tcPr>
            <w:tcW w:w="6954" w:type="dxa"/>
          </w:tcPr>
          <w:p w:rsidR="00497FCB" w:rsidRPr="00D1610A" w:rsidRDefault="00497FCB" w:rsidP="003C3DB3">
            <w:pPr>
              <w:pStyle w:val="Texto"/>
              <w:spacing w:after="60"/>
              <w:ind w:firstLine="0"/>
              <w:rPr>
                <w:szCs w:val="18"/>
              </w:rPr>
            </w:pPr>
            <w:r w:rsidRPr="00D1610A">
              <w:rPr>
                <w:szCs w:val="18"/>
              </w:rPr>
              <w:t>Un cambio a la subpartida 8517.22 a 8517.30 de cualquier otra subpartida, excepto de la fracción 8473.30.bb, 8517.90.cc u 8517.90.ee.</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8517.50.aa</w:t>
            </w:r>
          </w:p>
        </w:tc>
        <w:tc>
          <w:tcPr>
            <w:tcW w:w="6954" w:type="dxa"/>
          </w:tcPr>
          <w:p w:rsidR="00497FCB" w:rsidRPr="00D1610A" w:rsidRDefault="00497FCB" w:rsidP="003C3DB3">
            <w:pPr>
              <w:pStyle w:val="Texto"/>
              <w:spacing w:after="60"/>
              <w:ind w:firstLine="0"/>
              <w:rPr>
                <w:szCs w:val="18"/>
              </w:rPr>
            </w:pPr>
            <w:r w:rsidRPr="00D1610A">
              <w:rPr>
                <w:szCs w:val="18"/>
              </w:rPr>
              <w:t>Un cambio a la fracción 8517.50.aa de cualquier otra subpartida, excepto de la fracción 8473.30.bb, 8517.90.cc u 8517.90.ee.</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8517.50</w:t>
            </w:r>
          </w:p>
        </w:tc>
        <w:tc>
          <w:tcPr>
            <w:tcW w:w="6954" w:type="dxa"/>
          </w:tcPr>
          <w:p w:rsidR="00497FCB" w:rsidRPr="00D1610A" w:rsidRDefault="00497FCB" w:rsidP="003C3DB3">
            <w:pPr>
              <w:pStyle w:val="Texto"/>
              <w:spacing w:after="60"/>
              <w:ind w:firstLine="0"/>
              <w:rPr>
                <w:szCs w:val="18"/>
              </w:rPr>
            </w:pPr>
            <w:r w:rsidRPr="00D1610A">
              <w:rPr>
                <w:szCs w:val="18"/>
              </w:rPr>
              <w:t>Un cambio a la subpartida 8517.50 de cualquier otra subpartida.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8517.80.aa</w:t>
            </w:r>
          </w:p>
        </w:tc>
        <w:tc>
          <w:tcPr>
            <w:tcW w:w="6954" w:type="dxa"/>
          </w:tcPr>
          <w:p w:rsidR="00497FCB" w:rsidRPr="00D1610A" w:rsidRDefault="00497FCB" w:rsidP="003C3DB3">
            <w:pPr>
              <w:pStyle w:val="Texto"/>
              <w:spacing w:after="60"/>
              <w:ind w:firstLine="0"/>
              <w:rPr>
                <w:szCs w:val="18"/>
              </w:rPr>
            </w:pPr>
            <w:r w:rsidRPr="00D1610A">
              <w:rPr>
                <w:szCs w:val="18"/>
              </w:rPr>
              <w:t>Un cambio a la fracción 8517.80.aa de cualquier otra subpartida.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8517.80</w:t>
            </w:r>
          </w:p>
        </w:tc>
        <w:tc>
          <w:tcPr>
            <w:tcW w:w="6954" w:type="dxa"/>
          </w:tcPr>
          <w:p w:rsidR="00497FCB" w:rsidRPr="00D1610A" w:rsidRDefault="00497FCB" w:rsidP="003C3DB3">
            <w:pPr>
              <w:pStyle w:val="Texto"/>
              <w:spacing w:after="60"/>
              <w:ind w:firstLine="0"/>
              <w:rPr>
                <w:szCs w:val="18"/>
              </w:rPr>
            </w:pPr>
            <w:r w:rsidRPr="00D1610A">
              <w:rPr>
                <w:szCs w:val="18"/>
              </w:rPr>
              <w:t>Un cambio a la subpartida 8517.80 de cualquier otra subpartida, excepto de la fracción 8473.30.bb, 8517.90.cc u 8517.90.ee.</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8517.90.aa</w:t>
            </w:r>
          </w:p>
        </w:tc>
        <w:tc>
          <w:tcPr>
            <w:tcW w:w="6954" w:type="dxa"/>
          </w:tcPr>
          <w:p w:rsidR="00497FCB" w:rsidRPr="00D1610A" w:rsidRDefault="00497FCB" w:rsidP="003C3DB3">
            <w:pPr>
              <w:pStyle w:val="Texto"/>
              <w:spacing w:after="60"/>
              <w:ind w:firstLine="0"/>
              <w:rPr>
                <w:szCs w:val="18"/>
              </w:rPr>
            </w:pPr>
            <w:r w:rsidRPr="00D1610A">
              <w:rPr>
                <w:szCs w:val="18"/>
              </w:rPr>
              <w:t>Un cambio a la fracción 8517.90.aa de cualquier otra fracción.</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8517.90.bb</w:t>
            </w:r>
          </w:p>
        </w:tc>
        <w:tc>
          <w:tcPr>
            <w:tcW w:w="6954" w:type="dxa"/>
          </w:tcPr>
          <w:p w:rsidR="00497FCB" w:rsidRPr="00D1610A" w:rsidRDefault="00497FCB" w:rsidP="003C3DB3">
            <w:pPr>
              <w:pStyle w:val="Texto"/>
              <w:spacing w:after="60"/>
              <w:ind w:firstLine="0"/>
              <w:rPr>
                <w:szCs w:val="18"/>
              </w:rPr>
            </w:pPr>
            <w:r w:rsidRPr="00D1610A">
              <w:rPr>
                <w:szCs w:val="18"/>
              </w:rPr>
              <w:t>Un cambio a la fracción 8517.90.bb de cualquier otra fracción, excepto de la fracción 8517.90.ee.</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8517.90.cc</w:t>
            </w:r>
          </w:p>
        </w:tc>
        <w:tc>
          <w:tcPr>
            <w:tcW w:w="6954" w:type="dxa"/>
          </w:tcPr>
          <w:p w:rsidR="00497FCB" w:rsidRPr="00D1610A" w:rsidRDefault="00497FCB" w:rsidP="003C3DB3">
            <w:pPr>
              <w:pStyle w:val="Texto"/>
              <w:spacing w:after="60"/>
              <w:ind w:firstLine="0"/>
              <w:rPr>
                <w:szCs w:val="18"/>
              </w:rPr>
            </w:pPr>
            <w:r w:rsidRPr="00D1610A">
              <w:rPr>
                <w:szCs w:val="18"/>
              </w:rPr>
              <w:t>Un cambio a la fracción 8517.90.cc de cualquier otra fracción, excepto de la fracción 8473.30.bb, 8517.90.dd u 8517.90.ee.</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8517.90.dd</w:t>
            </w:r>
          </w:p>
        </w:tc>
        <w:tc>
          <w:tcPr>
            <w:tcW w:w="6954" w:type="dxa"/>
          </w:tcPr>
          <w:p w:rsidR="00497FCB" w:rsidRPr="00D1610A" w:rsidRDefault="00497FCB" w:rsidP="003C3DB3">
            <w:pPr>
              <w:pStyle w:val="Texto"/>
              <w:spacing w:after="60"/>
              <w:ind w:firstLine="0"/>
              <w:rPr>
                <w:szCs w:val="18"/>
              </w:rPr>
            </w:pPr>
            <w:r w:rsidRPr="00D1610A">
              <w:rPr>
                <w:szCs w:val="18"/>
              </w:rPr>
              <w:t>Un cambio a la fracción 8517.90.dd de cualquier otra fracción.</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8517.90.ee</w:t>
            </w:r>
          </w:p>
        </w:tc>
        <w:tc>
          <w:tcPr>
            <w:tcW w:w="6954" w:type="dxa"/>
          </w:tcPr>
          <w:p w:rsidR="00497FCB" w:rsidRPr="00D1610A" w:rsidRDefault="00497FCB" w:rsidP="003C3DB3">
            <w:pPr>
              <w:pStyle w:val="Texto"/>
              <w:spacing w:after="60"/>
              <w:ind w:firstLine="0"/>
              <w:rPr>
                <w:szCs w:val="18"/>
              </w:rPr>
            </w:pPr>
            <w:r w:rsidRPr="00D1610A">
              <w:rPr>
                <w:szCs w:val="18"/>
              </w:rPr>
              <w:t>Un cambio a la fracción 8517.90.ee de cualquier otra fracción.</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8517.90.gg</w:t>
            </w:r>
          </w:p>
        </w:tc>
        <w:tc>
          <w:tcPr>
            <w:tcW w:w="6954" w:type="dxa"/>
          </w:tcPr>
          <w:p w:rsidR="00497FCB" w:rsidRPr="00D1610A" w:rsidRDefault="00497FCB" w:rsidP="003C3DB3">
            <w:pPr>
              <w:pStyle w:val="Texto"/>
              <w:spacing w:after="60"/>
              <w:ind w:firstLine="0"/>
              <w:rPr>
                <w:szCs w:val="18"/>
              </w:rPr>
            </w:pPr>
            <w:r w:rsidRPr="00D1610A">
              <w:rPr>
                <w:szCs w:val="18"/>
              </w:rPr>
              <w:t>Un cambio a la fracción 8517.90.gg de la fracción 8517.90.ff, o de cualquier otra 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8517.90</w:t>
            </w:r>
          </w:p>
        </w:tc>
        <w:tc>
          <w:tcPr>
            <w:tcW w:w="6954" w:type="dxa"/>
          </w:tcPr>
          <w:p w:rsidR="00497FCB" w:rsidRPr="00D1610A" w:rsidRDefault="00497FCB" w:rsidP="003C3DB3">
            <w:pPr>
              <w:pStyle w:val="Texto"/>
              <w:spacing w:after="60"/>
              <w:ind w:firstLine="0"/>
              <w:rPr>
                <w:szCs w:val="18"/>
              </w:rPr>
            </w:pPr>
            <w:r w:rsidRPr="00D1610A">
              <w:rPr>
                <w:szCs w:val="18"/>
              </w:rPr>
              <w:t>Un cambio a la subpartida 8517.90 de cualquier otra partida.</w:t>
            </w:r>
          </w:p>
        </w:tc>
      </w:tr>
    </w:tbl>
    <w:p w:rsidR="00497FCB" w:rsidRDefault="00497FCB" w:rsidP="00497FCB"/>
    <w:tbl>
      <w:tblPr>
        <w:tblW w:w="8712" w:type="dxa"/>
        <w:tblInd w:w="144" w:type="dxa"/>
        <w:tblLayout w:type="fixed"/>
        <w:tblCellMar>
          <w:left w:w="70" w:type="dxa"/>
          <w:right w:w="70" w:type="dxa"/>
        </w:tblCellMar>
        <w:tblLook w:val="0000"/>
      </w:tblPr>
      <w:tblGrid>
        <w:gridCol w:w="1758"/>
        <w:gridCol w:w="6954"/>
      </w:tblGrid>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8518.10-8518.21</w:t>
            </w:r>
          </w:p>
        </w:tc>
        <w:tc>
          <w:tcPr>
            <w:tcW w:w="6954" w:type="dxa"/>
          </w:tcPr>
          <w:p w:rsidR="00497FCB" w:rsidRPr="00D1610A" w:rsidRDefault="00497FCB" w:rsidP="003C3DB3">
            <w:pPr>
              <w:pStyle w:val="Texto"/>
              <w:spacing w:after="60"/>
              <w:ind w:firstLine="0"/>
              <w:rPr>
                <w:szCs w:val="18"/>
              </w:rPr>
            </w:pPr>
            <w:r w:rsidRPr="00D1610A">
              <w:rPr>
                <w:szCs w:val="18"/>
              </w:rPr>
              <w:t>Un cambio a la subpartida 8518.10 a 8518.21 de cualquier otra partida; o un cambio a la subpartida 8518.10 a 8518.21 de la subpartida 8518.90, habiendo o no cambios de cualquier otra partida, cumpliendo con un contenido regional no menor a:</w:t>
            </w:r>
          </w:p>
          <w:p w:rsidR="00497FCB" w:rsidRPr="00D1610A" w:rsidRDefault="00497FCB" w:rsidP="003C3DB3">
            <w:pPr>
              <w:pStyle w:val="Texto"/>
              <w:spacing w:after="60"/>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60"/>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8518.22</w:t>
            </w:r>
          </w:p>
        </w:tc>
        <w:tc>
          <w:tcPr>
            <w:tcW w:w="6954" w:type="dxa"/>
          </w:tcPr>
          <w:p w:rsidR="00497FCB" w:rsidRPr="00D1610A" w:rsidRDefault="00497FCB" w:rsidP="003C3DB3">
            <w:pPr>
              <w:pStyle w:val="Texto"/>
              <w:spacing w:after="60"/>
              <w:ind w:firstLine="0"/>
              <w:rPr>
                <w:szCs w:val="18"/>
              </w:rPr>
            </w:pPr>
            <w:r w:rsidRPr="00D1610A">
              <w:rPr>
                <w:szCs w:val="18"/>
              </w:rPr>
              <w:t>Un cambio a la subpartida 8518.22 de cualquier otra partida; o un cambio a la subpartida 8518.22 de la subpartida 8518.29 u 8518.90, habiendo o no cambios de cualquier otra partida, cumpliendo con un contenido regional no menor a:</w:t>
            </w:r>
          </w:p>
          <w:p w:rsidR="00497FCB" w:rsidRPr="00D1610A" w:rsidRDefault="00497FCB" w:rsidP="003C3DB3">
            <w:pPr>
              <w:pStyle w:val="Texto"/>
              <w:spacing w:after="60"/>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60"/>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8518.29</w:t>
            </w:r>
          </w:p>
        </w:tc>
        <w:tc>
          <w:tcPr>
            <w:tcW w:w="6954" w:type="dxa"/>
          </w:tcPr>
          <w:p w:rsidR="00497FCB" w:rsidRPr="00D1610A" w:rsidRDefault="00497FCB" w:rsidP="003C3DB3">
            <w:pPr>
              <w:pStyle w:val="Texto"/>
              <w:spacing w:after="60"/>
              <w:ind w:firstLine="0"/>
              <w:rPr>
                <w:szCs w:val="18"/>
              </w:rPr>
            </w:pPr>
            <w:r w:rsidRPr="00D1610A">
              <w:rPr>
                <w:szCs w:val="18"/>
              </w:rPr>
              <w:t>Un cambio a la subpartida 8518.29 de cualquier otra partida; o un cambio a la subpartida 8518.29 de la subpartida 8518.90, habiendo o no cambios de cualquier otra partida, cumpliendo con un contenido regional no menor a:</w:t>
            </w:r>
          </w:p>
          <w:p w:rsidR="00497FCB" w:rsidRPr="00D1610A" w:rsidRDefault="00497FCB" w:rsidP="003C3DB3">
            <w:pPr>
              <w:pStyle w:val="Texto"/>
              <w:spacing w:after="60"/>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60"/>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8518.30.aa</w:t>
            </w:r>
          </w:p>
        </w:tc>
        <w:tc>
          <w:tcPr>
            <w:tcW w:w="6954" w:type="dxa"/>
          </w:tcPr>
          <w:p w:rsidR="00497FCB" w:rsidRPr="00D1610A" w:rsidRDefault="00497FCB" w:rsidP="003C3DB3">
            <w:pPr>
              <w:pStyle w:val="Texto"/>
              <w:spacing w:after="60"/>
              <w:ind w:firstLine="0"/>
              <w:rPr>
                <w:szCs w:val="18"/>
              </w:rPr>
            </w:pPr>
            <w:r w:rsidRPr="00D1610A">
              <w:rPr>
                <w:szCs w:val="18"/>
              </w:rPr>
              <w:t>Un cambio a la fracción 8518.30.aa de cualquier otra fracción.</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80"/>
              <w:ind w:firstLine="0"/>
              <w:rPr>
                <w:szCs w:val="18"/>
              </w:rPr>
            </w:pPr>
            <w:r w:rsidRPr="00D1610A">
              <w:rPr>
                <w:szCs w:val="18"/>
              </w:rPr>
              <w:t>8518.30-8518.50</w:t>
            </w:r>
          </w:p>
        </w:tc>
        <w:tc>
          <w:tcPr>
            <w:tcW w:w="6954" w:type="dxa"/>
          </w:tcPr>
          <w:p w:rsidR="00497FCB" w:rsidRPr="00D1610A" w:rsidRDefault="00497FCB" w:rsidP="003C3DB3">
            <w:pPr>
              <w:pStyle w:val="Texto"/>
              <w:spacing w:after="80"/>
              <w:ind w:firstLine="0"/>
              <w:rPr>
                <w:szCs w:val="18"/>
              </w:rPr>
            </w:pPr>
            <w:r w:rsidRPr="00D1610A">
              <w:rPr>
                <w:szCs w:val="18"/>
              </w:rPr>
              <w:t>Un cambio a las subpartida 8518.30 a 8518.50 de cualquier otra partida; o un cambio a las subpartida 8518.30 a 8518.50 de la subpartida 8518.90, habiendo o no cambios de cualquier otra partida, cumpliendo con un contenido regional no menor a:</w:t>
            </w:r>
          </w:p>
          <w:p w:rsidR="00497FCB" w:rsidRPr="00D1610A" w:rsidRDefault="00497FCB" w:rsidP="003C3DB3">
            <w:pPr>
              <w:pStyle w:val="Texto"/>
              <w:spacing w:after="80"/>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80"/>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80"/>
              <w:ind w:firstLine="0"/>
              <w:rPr>
                <w:szCs w:val="18"/>
              </w:rPr>
            </w:pPr>
            <w:r w:rsidRPr="00D1610A">
              <w:rPr>
                <w:szCs w:val="18"/>
              </w:rPr>
              <w:t>8518.90</w:t>
            </w:r>
          </w:p>
        </w:tc>
        <w:tc>
          <w:tcPr>
            <w:tcW w:w="6954" w:type="dxa"/>
          </w:tcPr>
          <w:p w:rsidR="00497FCB" w:rsidRPr="00D1610A" w:rsidRDefault="00497FCB" w:rsidP="003C3DB3">
            <w:pPr>
              <w:pStyle w:val="Texto"/>
              <w:spacing w:after="80"/>
              <w:ind w:firstLine="0"/>
              <w:rPr>
                <w:szCs w:val="18"/>
              </w:rPr>
            </w:pPr>
            <w:r w:rsidRPr="00D1610A">
              <w:rPr>
                <w:szCs w:val="18"/>
              </w:rPr>
              <w:t>Un cambio a la subpartida 8518.90 de cualquier otra 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80"/>
              <w:ind w:firstLine="0"/>
              <w:rPr>
                <w:szCs w:val="18"/>
              </w:rPr>
            </w:pPr>
            <w:r w:rsidRPr="00D1610A">
              <w:rPr>
                <w:szCs w:val="18"/>
              </w:rPr>
              <w:lastRenderedPageBreak/>
              <w:t>8519.10-8519.99</w:t>
            </w:r>
            <w:r w:rsidRPr="00D1610A">
              <w:rPr>
                <w:rStyle w:val="Refdenotaalpie"/>
                <w:szCs w:val="18"/>
              </w:rPr>
              <w:footnoteReference w:id="20"/>
            </w:r>
          </w:p>
        </w:tc>
        <w:tc>
          <w:tcPr>
            <w:tcW w:w="6954" w:type="dxa"/>
          </w:tcPr>
          <w:p w:rsidR="00497FCB" w:rsidRPr="00D1610A" w:rsidRDefault="00497FCB" w:rsidP="003C3DB3">
            <w:pPr>
              <w:pStyle w:val="Texto"/>
              <w:spacing w:after="80"/>
              <w:ind w:firstLine="0"/>
              <w:rPr>
                <w:szCs w:val="18"/>
              </w:rPr>
            </w:pPr>
            <w:r w:rsidRPr="00D1610A">
              <w:rPr>
                <w:szCs w:val="18"/>
              </w:rPr>
              <w:t>Un cambio a la subpartida 8519.10 a 8519.99 de cualquier otra subpartida, excepto de la fracción 8522.90.aa.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80"/>
              <w:ind w:firstLine="0"/>
              <w:rPr>
                <w:szCs w:val="18"/>
              </w:rPr>
            </w:pPr>
            <w:r w:rsidRPr="00D1610A">
              <w:rPr>
                <w:szCs w:val="18"/>
              </w:rPr>
              <w:t>8520.10-8520.90</w:t>
            </w:r>
          </w:p>
        </w:tc>
        <w:tc>
          <w:tcPr>
            <w:tcW w:w="6954" w:type="dxa"/>
          </w:tcPr>
          <w:p w:rsidR="00497FCB" w:rsidRPr="00D1610A" w:rsidRDefault="00497FCB" w:rsidP="003C3DB3">
            <w:pPr>
              <w:pStyle w:val="Texto"/>
              <w:spacing w:after="80"/>
              <w:ind w:firstLine="0"/>
              <w:rPr>
                <w:szCs w:val="18"/>
              </w:rPr>
            </w:pPr>
            <w:r w:rsidRPr="00D1610A">
              <w:rPr>
                <w:szCs w:val="18"/>
              </w:rPr>
              <w:t>Un cambio a la subpartida 8520.10 a 8520.90 de cualquier otra subpartida, excepto de la fracción 8522.90.aa.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80"/>
              <w:ind w:firstLine="0"/>
              <w:rPr>
                <w:szCs w:val="18"/>
              </w:rPr>
            </w:pPr>
            <w:r w:rsidRPr="00D1610A">
              <w:rPr>
                <w:szCs w:val="18"/>
              </w:rPr>
              <w:t>8521.10-8521.90</w:t>
            </w:r>
          </w:p>
        </w:tc>
        <w:tc>
          <w:tcPr>
            <w:tcW w:w="6954" w:type="dxa"/>
          </w:tcPr>
          <w:p w:rsidR="00497FCB" w:rsidRPr="00D1610A" w:rsidRDefault="00497FCB" w:rsidP="003C3DB3">
            <w:pPr>
              <w:pStyle w:val="Texto"/>
              <w:spacing w:after="80"/>
              <w:ind w:firstLine="0"/>
              <w:rPr>
                <w:szCs w:val="18"/>
              </w:rPr>
            </w:pPr>
            <w:r w:rsidRPr="00D1610A">
              <w:rPr>
                <w:szCs w:val="18"/>
              </w:rPr>
              <w:t>Un cambio a la subpartida 8521.10 a 8521.90 de cualquier otra subpartida, excepto de la fracción 8522.90.aa.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80"/>
              <w:ind w:firstLine="0"/>
              <w:rPr>
                <w:szCs w:val="18"/>
              </w:rPr>
            </w:pPr>
            <w:r w:rsidRPr="00D1610A">
              <w:rPr>
                <w:szCs w:val="18"/>
              </w:rPr>
              <w:t>85.22-85.24</w:t>
            </w:r>
          </w:p>
        </w:tc>
        <w:tc>
          <w:tcPr>
            <w:tcW w:w="6954" w:type="dxa"/>
          </w:tcPr>
          <w:p w:rsidR="00497FCB" w:rsidRPr="00D1610A" w:rsidRDefault="00497FCB" w:rsidP="003C3DB3">
            <w:pPr>
              <w:pStyle w:val="Texto"/>
              <w:spacing w:after="80"/>
              <w:ind w:firstLine="0"/>
              <w:rPr>
                <w:szCs w:val="18"/>
              </w:rPr>
            </w:pPr>
            <w:r w:rsidRPr="00D1610A">
              <w:rPr>
                <w:szCs w:val="18"/>
              </w:rPr>
              <w:t>Un cambio a la partida 85.22 a 85.24 de cualquier otra 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8525.10-8525.20</w:t>
            </w:r>
          </w:p>
        </w:tc>
        <w:tc>
          <w:tcPr>
            <w:tcW w:w="6954" w:type="dxa"/>
          </w:tcPr>
          <w:p w:rsidR="00497FCB" w:rsidRPr="00D1610A" w:rsidRDefault="00497FCB" w:rsidP="003C3DB3">
            <w:pPr>
              <w:pStyle w:val="Texto"/>
              <w:spacing w:after="60"/>
              <w:ind w:firstLine="0"/>
              <w:rPr>
                <w:szCs w:val="18"/>
              </w:rPr>
            </w:pPr>
            <w:r w:rsidRPr="00D1610A">
              <w:rPr>
                <w:szCs w:val="18"/>
              </w:rPr>
              <w:t>Un cambio a la subpartida 8525.10 a 8525.20 de cualquier otra subpartida fuera del grupo, excepto de la fracción 8529.90.aa.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8525.30.aa</w:t>
            </w:r>
          </w:p>
        </w:tc>
        <w:tc>
          <w:tcPr>
            <w:tcW w:w="6954" w:type="dxa"/>
          </w:tcPr>
          <w:p w:rsidR="00497FCB" w:rsidRPr="00D1610A" w:rsidRDefault="00497FCB" w:rsidP="003C3DB3">
            <w:pPr>
              <w:pStyle w:val="Texto"/>
              <w:spacing w:after="60"/>
              <w:ind w:firstLine="0"/>
              <w:rPr>
                <w:szCs w:val="18"/>
              </w:rPr>
            </w:pPr>
            <w:r w:rsidRPr="00D1610A">
              <w:rPr>
                <w:szCs w:val="18"/>
              </w:rPr>
              <w:t>Un cambio a la fracción 8525.30.aa de cualquier otra fracción.</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8525.30-8525.40</w:t>
            </w:r>
          </w:p>
        </w:tc>
        <w:tc>
          <w:tcPr>
            <w:tcW w:w="6954" w:type="dxa"/>
          </w:tcPr>
          <w:p w:rsidR="00497FCB" w:rsidRPr="00D1610A" w:rsidRDefault="00497FCB" w:rsidP="003C3DB3">
            <w:pPr>
              <w:pStyle w:val="Texto"/>
              <w:spacing w:after="60"/>
              <w:ind w:firstLine="0"/>
              <w:rPr>
                <w:szCs w:val="18"/>
              </w:rPr>
            </w:pPr>
            <w:r w:rsidRPr="00D1610A">
              <w:rPr>
                <w:szCs w:val="18"/>
              </w:rPr>
              <w:t>Un cambio a la subpartida 8525.30 a 8525.40 de cualquier otra subpartida, excepto de la fracción 8529.90.aa.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85.26</w:t>
            </w:r>
          </w:p>
        </w:tc>
        <w:tc>
          <w:tcPr>
            <w:tcW w:w="6954" w:type="dxa"/>
          </w:tcPr>
          <w:p w:rsidR="00497FCB" w:rsidRPr="00D1610A" w:rsidRDefault="00497FCB" w:rsidP="003C3DB3">
            <w:pPr>
              <w:pStyle w:val="Texto"/>
              <w:spacing w:after="60"/>
              <w:ind w:firstLine="0"/>
              <w:rPr>
                <w:szCs w:val="18"/>
              </w:rPr>
            </w:pPr>
            <w:r w:rsidRPr="00D1610A">
              <w:rPr>
                <w:szCs w:val="18"/>
              </w:rPr>
              <w:t>Un cambio a la partida 85.26 de cualquier otra 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8527.12-8527.39</w:t>
            </w:r>
            <w:r w:rsidRPr="00D1610A">
              <w:rPr>
                <w:rStyle w:val="Refdenotaalpie"/>
                <w:szCs w:val="18"/>
              </w:rPr>
              <w:footnoteReference w:id="21"/>
            </w:r>
          </w:p>
        </w:tc>
        <w:tc>
          <w:tcPr>
            <w:tcW w:w="6954" w:type="dxa"/>
          </w:tcPr>
          <w:p w:rsidR="00497FCB" w:rsidRPr="00D1610A" w:rsidRDefault="00497FCB" w:rsidP="003C3DB3">
            <w:pPr>
              <w:pStyle w:val="Texto"/>
              <w:spacing w:after="60"/>
              <w:ind w:firstLine="0"/>
              <w:rPr>
                <w:szCs w:val="18"/>
              </w:rPr>
            </w:pPr>
            <w:r w:rsidRPr="00D1610A">
              <w:rPr>
                <w:szCs w:val="18"/>
              </w:rPr>
              <w:t>Un cambio a la subpartida 8527.12 a 8527.39 de cualquier otra subpartida, excepto de la fracción 8529.90.aa.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8527.90</w:t>
            </w:r>
          </w:p>
        </w:tc>
        <w:tc>
          <w:tcPr>
            <w:tcW w:w="6954" w:type="dxa"/>
          </w:tcPr>
          <w:p w:rsidR="00497FCB" w:rsidRPr="00D1610A" w:rsidRDefault="00497FCB" w:rsidP="003C3DB3">
            <w:pPr>
              <w:pStyle w:val="Texto"/>
              <w:spacing w:after="60"/>
              <w:ind w:firstLine="0"/>
              <w:rPr>
                <w:szCs w:val="18"/>
              </w:rPr>
            </w:pPr>
            <w:r w:rsidRPr="00D1610A">
              <w:rPr>
                <w:szCs w:val="18"/>
              </w:rPr>
              <w:t>Un cambio a la subpartida 8527.90 de cualquier otra subpartida, excepto de la fracción 8529.90.aa.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8528.12.aa</w:t>
            </w:r>
          </w:p>
        </w:tc>
        <w:tc>
          <w:tcPr>
            <w:tcW w:w="6954" w:type="dxa"/>
          </w:tcPr>
          <w:p w:rsidR="00497FCB" w:rsidRPr="00D1610A" w:rsidRDefault="00497FCB" w:rsidP="003C3DB3">
            <w:pPr>
              <w:pStyle w:val="Texto"/>
              <w:spacing w:after="60"/>
              <w:ind w:firstLine="0"/>
              <w:rPr>
                <w:szCs w:val="18"/>
              </w:rPr>
            </w:pPr>
            <w:r w:rsidRPr="00D1610A">
              <w:rPr>
                <w:szCs w:val="18"/>
              </w:rPr>
              <w:t>Un cambio a la fracción 8528.12.aa de cualquier otra partida, excepto de la fracción 8529.90.aa, 8529.90.cc u 8529.90.dd.</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8528.12.bb</w:t>
            </w:r>
          </w:p>
        </w:tc>
        <w:tc>
          <w:tcPr>
            <w:tcW w:w="6954" w:type="dxa"/>
          </w:tcPr>
          <w:p w:rsidR="00497FCB" w:rsidRPr="00D1610A" w:rsidRDefault="00497FCB" w:rsidP="003C3DB3">
            <w:pPr>
              <w:pStyle w:val="Texto"/>
              <w:spacing w:after="60"/>
              <w:ind w:firstLine="0"/>
              <w:rPr>
                <w:szCs w:val="18"/>
              </w:rPr>
            </w:pPr>
            <w:r w:rsidRPr="00D1610A">
              <w:rPr>
                <w:szCs w:val="18"/>
              </w:rPr>
              <w:t>Un cambio a la fracción 8528.12.bb de cualquier otra partida, excepto de la fracción 8529.90.dd u 8540.11.aa, o de más de una de las siguientes:</w:t>
            </w:r>
          </w:p>
          <w:p w:rsidR="00497FCB" w:rsidRPr="00D1610A" w:rsidRDefault="00497FCB" w:rsidP="003C3DB3">
            <w:pPr>
              <w:pStyle w:val="Texto"/>
              <w:spacing w:after="60"/>
              <w:ind w:firstLine="0"/>
              <w:rPr>
                <w:szCs w:val="18"/>
              </w:rPr>
            </w:pPr>
            <w:r w:rsidRPr="00D1610A">
              <w:rPr>
                <w:szCs w:val="18"/>
              </w:rPr>
              <w:t>- fracción 7011.20.aa.</w:t>
            </w:r>
          </w:p>
          <w:p w:rsidR="00497FCB" w:rsidRPr="00D1610A" w:rsidRDefault="00497FCB" w:rsidP="003C3DB3">
            <w:pPr>
              <w:pStyle w:val="Texto"/>
              <w:spacing w:after="60"/>
              <w:ind w:firstLine="0"/>
              <w:rPr>
                <w:szCs w:val="18"/>
              </w:rPr>
            </w:pPr>
            <w:r w:rsidRPr="00D1610A">
              <w:rPr>
                <w:szCs w:val="18"/>
              </w:rPr>
              <w:t>- fracción 8540.91.aa.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8528.12</w:t>
            </w:r>
          </w:p>
        </w:tc>
        <w:tc>
          <w:tcPr>
            <w:tcW w:w="6954" w:type="dxa"/>
          </w:tcPr>
          <w:p w:rsidR="00497FCB" w:rsidRPr="00D1610A" w:rsidRDefault="00497FCB" w:rsidP="003C3DB3">
            <w:pPr>
              <w:pStyle w:val="Texto"/>
              <w:spacing w:after="60"/>
              <w:ind w:firstLine="0"/>
              <w:rPr>
                <w:szCs w:val="18"/>
              </w:rPr>
            </w:pPr>
            <w:r w:rsidRPr="00D1610A">
              <w:rPr>
                <w:szCs w:val="18"/>
              </w:rPr>
              <w:t>Un cambio a la subpartida 8528.12 de cualquier otra 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8528.13</w:t>
            </w:r>
          </w:p>
        </w:tc>
        <w:tc>
          <w:tcPr>
            <w:tcW w:w="6954" w:type="dxa"/>
          </w:tcPr>
          <w:p w:rsidR="00497FCB" w:rsidRPr="00D1610A" w:rsidRDefault="00497FCB" w:rsidP="003C3DB3">
            <w:pPr>
              <w:pStyle w:val="Texto"/>
              <w:spacing w:after="60"/>
              <w:ind w:firstLine="0"/>
              <w:rPr>
                <w:szCs w:val="18"/>
              </w:rPr>
            </w:pPr>
            <w:r w:rsidRPr="00D1610A">
              <w:rPr>
                <w:szCs w:val="18"/>
              </w:rPr>
              <w:t>Un cambio a la subpartida 8528.13 de cualquier otra partida, excepto de la fracción 8529.90.aa.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8528.21.aa</w:t>
            </w:r>
          </w:p>
        </w:tc>
        <w:tc>
          <w:tcPr>
            <w:tcW w:w="6954" w:type="dxa"/>
          </w:tcPr>
          <w:p w:rsidR="00497FCB" w:rsidRPr="00D1610A" w:rsidRDefault="00497FCB" w:rsidP="003C3DB3">
            <w:pPr>
              <w:pStyle w:val="Texto"/>
              <w:spacing w:after="60"/>
              <w:ind w:firstLine="0"/>
              <w:rPr>
                <w:szCs w:val="18"/>
              </w:rPr>
            </w:pPr>
            <w:r w:rsidRPr="00D1610A">
              <w:rPr>
                <w:szCs w:val="18"/>
              </w:rPr>
              <w:t>Un cambio a la fracción 8528.21.aa de cualquier otra partida, excepto de la fracción 8529.90.aa, 8529.90.cc u 8529.90.dd.</w:t>
            </w:r>
          </w:p>
        </w:tc>
      </w:tr>
    </w:tbl>
    <w:p w:rsidR="00497FCB" w:rsidRDefault="00497FCB" w:rsidP="00497FCB"/>
    <w:tbl>
      <w:tblPr>
        <w:tblW w:w="8712" w:type="dxa"/>
        <w:tblInd w:w="144" w:type="dxa"/>
        <w:tblLayout w:type="fixed"/>
        <w:tblCellMar>
          <w:left w:w="70" w:type="dxa"/>
          <w:right w:w="70" w:type="dxa"/>
        </w:tblCellMar>
        <w:tblLook w:val="0000"/>
      </w:tblPr>
      <w:tblGrid>
        <w:gridCol w:w="1758"/>
        <w:gridCol w:w="6954"/>
      </w:tblGrid>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8528.21.bb</w:t>
            </w:r>
          </w:p>
        </w:tc>
        <w:tc>
          <w:tcPr>
            <w:tcW w:w="6954" w:type="dxa"/>
          </w:tcPr>
          <w:p w:rsidR="00497FCB" w:rsidRPr="00D1610A" w:rsidRDefault="00497FCB" w:rsidP="003C3DB3">
            <w:pPr>
              <w:pStyle w:val="Texto"/>
              <w:spacing w:after="60"/>
              <w:ind w:firstLine="0"/>
              <w:rPr>
                <w:szCs w:val="18"/>
              </w:rPr>
            </w:pPr>
            <w:r w:rsidRPr="00D1610A">
              <w:rPr>
                <w:szCs w:val="18"/>
              </w:rPr>
              <w:t>Un cambio a la fracción 8528.21.bb de cualquier otra partida, excepto de la fracción 8529.90.dd u 8540.11.aa, o de más de una de las siguientes:</w:t>
            </w:r>
          </w:p>
          <w:p w:rsidR="00497FCB" w:rsidRPr="00D1610A" w:rsidRDefault="00497FCB" w:rsidP="003C3DB3">
            <w:pPr>
              <w:pStyle w:val="Texto"/>
              <w:spacing w:after="60"/>
              <w:ind w:firstLine="0"/>
              <w:rPr>
                <w:szCs w:val="18"/>
              </w:rPr>
            </w:pPr>
            <w:r w:rsidRPr="00D1610A">
              <w:rPr>
                <w:szCs w:val="18"/>
              </w:rPr>
              <w:t>- fracción 7011.20.aa.</w:t>
            </w:r>
          </w:p>
          <w:p w:rsidR="00497FCB" w:rsidRPr="00D1610A" w:rsidRDefault="00497FCB" w:rsidP="003C3DB3">
            <w:pPr>
              <w:pStyle w:val="Texto"/>
              <w:spacing w:after="60"/>
              <w:ind w:firstLine="0"/>
              <w:rPr>
                <w:szCs w:val="18"/>
              </w:rPr>
            </w:pPr>
            <w:r w:rsidRPr="00D1610A">
              <w:rPr>
                <w:szCs w:val="18"/>
              </w:rPr>
              <w:t>- fracción 8540.91.aa.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8528.21</w:t>
            </w:r>
          </w:p>
        </w:tc>
        <w:tc>
          <w:tcPr>
            <w:tcW w:w="6954" w:type="dxa"/>
          </w:tcPr>
          <w:p w:rsidR="00497FCB" w:rsidRPr="00D1610A" w:rsidRDefault="00497FCB" w:rsidP="003C3DB3">
            <w:pPr>
              <w:pStyle w:val="Texto"/>
              <w:spacing w:after="60"/>
              <w:ind w:firstLine="0"/>
              <w:rPr>
                <w:szCs w:val="18"/>
              </w:rPr>
            </w:pPr>
            <w:r w:rsidRPr="00D1610A">
              <w:rPr>
                <w:szCs w:val="18"/>
              </w:rPr>
              <w:t>Un cambio a la subpartida 8528.21 de cualquier otra 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8528.22</w:t>
            </w:r>
          </w:p>
        </w:tc>
        <w:tc>
          <w:tcPr>
            <w:tcW w:w="6954" w:type="dxa"/>
          </w:tcPr>
          <w:p w:rsidR="00497FCB" w:rsidRPr="00D1610A" w:rsidRDefault="00497FCB" w:rsidP="003C3DB3">
            <w:pPr>
              <w:pStyle w:val="Texto"/>
              <w:spacing w:after="60"/>
              <w:ind w:firstLine="0"/>
              <w:rPr>
                <w:szCs w:val="18"/>
              </w:rPr>
            </w:pPr>
            <w:r w:rsidRPr="00D1610A">
              <w:rPr>
                <w:szCs w:val="18"/>
              </w:rPr>
              <w:t>Un cambio a la subpartida 8528.22 de cualquier otra partida, excepto de la fracción 8529.90.aa.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8528.30</w:t>
            </w:r>
          </w:p>
        </w:tc>
        <w:tc>
          <w:tcPr>
            <w:tcW w:w="6954" w:type="dxa"/>
          </w:tcPr>
          <w:p w:rsidR="00497FCB" w:rsidRPr="00D1610A" w:rsidRDefault="00497FCB" w:rsidP="003C3DB3">
            <w:pPr>
              <w:pStyle w:val="Texto"/>
              <w:spacing w:after="60"/>
              <w:ind w:firstLine="0"/>
              <w:rPr>
                <w:szCs w:val="18"/>
              </w:rPr>
            </w:pPr>
            <w:r w:rsidRPr="00D1610A">
              <w:rPr>
                <w:szCs w:val="18"/>
              </w:rPr>
              <w:t>Un cambio a la subpartida 8528.30 de cualquier otra 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80"/>
              <w:ind w:firstLine="0"/>
              <w:rPr>
                <w:szCs w:val="18"/>
              </w:rPr>
            </w:pPr>
            <w:r w:rsidRPr="00D1610A">
              <w:rPr>
                <w:szCs w:val="18"/>
              </w:rPr>
              <w:t>8529.10</w:t>
            </w:r>
          </w:p>
        </w:tc>
        <w:tc>
          <w:tcPr>
            <w:tcW w:w="6954" w:type="dxa"/>
          </w:tcPr>
          <w:p w:rsidR="00497FCB" w:rsidRPr="00D1610A" w:rsidRDefault="00497FCB" w:rsidP="003C3DB3">
            <w:pPr>
              <w:pStyle w:val="Texto"/>
              <w:spacing w:after="80"/>
              <w:ind w:firstLine="0"/>
              <w:rPr>
                <w:szCs w:val="18"/>
              </w:rPr>
            </w:pPr>
            <w:r w:rsidRPr="00D1610A">
              <w:rPr>
                <w:szCs w:val="18"/>
              </w:rPr>
              <w:t>Un cambio a la subpartida 8529.10 de cualquier otra 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80"/>
              <w:ind w:firstLine="0"/>
              <w:rPr>
                <w:szCs w:val="18"/>
              </w:rPr>
            </w:pPr>
            <w:r w:rsidRPr="00D1610A">
              <w:rPr>
                <w:szCs w:val="18"/>
              </w:rPr>
              <w:t>8529.90.aa</w:t>
            </w:r>
          </w:p>
        </w:tc>
        <w:tc>
          <w:tcPr>
            <w:tcW w:w="6954" w:type="dxa"/>
          </w:tcPr>
          <w:p w:rsidR="00497FCB" w:rsidRPr="00D1610A" w:rsidRDefault="00497FCB" w:rsidP="003C3DB3">
            <w:pPr>
              <w:pStyle w:val="Texto"/>
              <w:spacing w:after="80"/>
              <w:ind w:firstLine="0"/>
              <w:rPr>
                <w:szCs w:val="18"/>
              </w:rPr>
            </w:pPr>
            <w:r w:rsidRPr="00D1610A">
              <w:rPr>
                <w:szCs w:val="18"/>
              </w:rPr>
              <w:t>Un cambio a la fracción 8529.90.aa de cualquier otra fracción.</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80"/>
              <w:ind w:firstLine="0"/>
              <w:rPr>
                <w:szCs w:val="18"/>
              </w:rPr>
            </w:pPr>
            <w:r w:rsidRPr="00D1610A">
              <w:rPr>
                <w:szCs w:val="18"/>
              </w:rPr>
              <w:t>8529.90.bb</w:t>
            </w:r>
          </w:p>
        </w:tc>
        <w:tc>
          <w:tcPr>
            <w:tcW w:w="6954" w:type="dxa"/>
          </w:tcPr>
          <w:p w:rsidR="00497FCB" w:rsidRPr="00D1610A" w:rsidRDefault="00497FCB" w:rsidP="003C3DB3">
            <w:pPr>
              <w:pStyle w:val="Texto"/>
              <w:spacing w:after="80"/>
              <w:ind w:firstLine="0"/>
              <w:rPr>
                <w:szCs w:val="18"/>
              </w:rPr>
            </w:pPr>
            <w:r w:rsidRPr="00D1610A">
              <w:rPr>
                <w:szCs w:val="18"/>
              </w:rPr>
              <w:t>Un cambio a la fracción 8529.90.bb de cualquier otra fracción.</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80"/>
              <w:ind w:firstLine="0"/>
              <w:rPr>
                <w:szCs w:val="18"/>
              </w:rPr>
            </w:pPr>
            <w:r w:rsidRPr="00D1610A">
              <w:rPr>
                <w:szCs w:val="18"/>
              </w:rPr>
              <w:t>8529.90.cc</w:t>
            </w:r>
          </w:p>
        </w:tc>
        <w:tc>
          <w:tcPr>
            <w:tcW w:w="6954" w:type="dxa"/>
          </w:tcPr>
          <w:p w:rsidR="00497FCB" w:rsidRPr="00D1610A" w:rsidRDefault="00497FCB" w:rsidP="003C3DB3">
            <w:pPr>
              <w:pStyle w:val="Texto"/>
              <w:spacing w:after="80"/>
              <w:ind w:firstLine="0"/>
              <w:rPr>
                <w:szCs w:val="18"/>
              </w:rPr>
            </w:pPr>
            <w:r w:rsidRPr="00D1610A">
              <w:rPr>
                <w:szCs w:val="18"/>
              </w:rPr>
              <w:t>Un cambio a la fracción 8529.90.cc de cualquier otra fracción.</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80"/>
              <w:ind w:firstLine="0"/>
              <w:rPr>
                <w:szCs w:val="18"/>
              </w:rPr>
            </w:pPr>
            <w:r w:rsidRPr="00D1610A">
              <w:rPr>
                <w:szCs w:val="18"/>
              </w:rPr>
              <w:t>8529.90.dd</w:t>
            </w:r>
          </w:p>
        </w:tc>
        <w:tc>
          <w:tcPr>
            <w:tcW w:w="6954" w:type="dxa"/>
          </w:tcPr>
          <w:p w:rsidR="00497FCB" w:rsidRPr="00D1610A" w:rsidRDefault="00497FCB" w:rsidP="003C3DB3">
            <w:pPr>
              <w:pStyle w:val="Texto"/>
              <w:spacing w:after="80"/>
              <w:ind w:firstLine="0"/>
              <w:rPr>
                <w:szCs w:val="18"/>
              </w:rPr>
            </w:pPr>
            <w:r w:rsidRPr="00D1610A">
              <w:rPr>
                <w:szCs w:val="18"/>
              </w:rPr>
              <w:t>Un cambio a la fracción 8529.90.dd de cualquier otra fracción.</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80"/>
              <w:ind w:firstLine="0"/>
              <w:rPr>
                <w:szCs w:val="18"/>
              </w:rPr>
            </w:pPr>
            <w:r w:rsidRPr="00D1610A">
              <w:rPr>
                <w:szCs w:val="18"/>
              </w:rPr>
              <w:t>8529.90.ee</w:t>
            </w:r>
          </w:p>
        </w:tc>
        <w:tc>
          <w:tcPr>
            <w:tcW w:w="6954" w:type="dxa"/>
          </w:tcPr>
          <w:p w:rsidR="00497FCB" w:rsidRPr="00D1610A" w:rsidRDefault="00497FCB" w:rsidP="003C3DB3">
            <w:pPr>
              <w:pStyle w:val="Texto"/>
              <w:spacing w:after="80"/>
              <w:ind w:firstLine="0"/>
              <w:rPr>
                <w:szCs w:val="18"/>
              </w:rPr>
            </w:pPr>
            <w:r w:rsidRPr="00D1610A">
              <w:rPr>
                <w:szCs w:val="18"/>
              </w:rPr>
              <w:t>Un cambio a la fracción 8529.90.ee de cualquier otra fracción.</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80"/>
              <w:ind w:firstLine="0"/>
              <w:rPr>
                <w:szCs w:val="18"/>
              </w:rPr>
            </w:pPr>
            <w:r w:rsidRPr="00D1610A">
              <w:rPr>
                <w:szCs w:val="18"/>
              </w:rPr>
              <w:t>8529.90.ff</w:t>
            </w:r>
          </w:p>
        </w:tc>
        <w:tc>
          <w:tcPr>
            <w:tcW w:w="6954" w:type="dxa"/>
          </w:tcPr>
          <w:p w:rsidR="00497FCB" w:rsidRPr="00D1610A" w:rsidRDefault="00497FCB" w:rsidP="003C3DB3">
            <w:pPr>
              <w:pStyle w:val="Texto"/>
              <w:spacing w:after="80"/>
              <w:ind w:firstLine="0"/>
              <w:rPr>
                <w:szCs w:val="18"/>
              </w:rPr>
            </w:pPr>
            <w:r w:rsidRPr="00D1610A">
              <w:rPr>
                <w:szCs w:val="18"/>
              </w:rPr>
              <w:t>Un cambio a la fracción 8529.90.ff de cualquier otra fracción.</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80"/>
              <w:ind w:firstLine="0"/>
              <w:rPr>
                <w:szCs w:val="18"/>
              </w:rPr>
            </w:pPr>
            <w:r w:rsidRPr="00D1610A">
              <w:rPr>
                <w:szCs w:val="18"/>
              </w:rPr>
              <w:t>8529.90.gg</w:t>
            </w:r>
          </w:p>
        </w:tc>
        <w:tc>
          <w:tcPr>
            <w:tcW w:w="6954" w:type="dxa"/>
          </w:tcPr>
          <w:p w:rsidR="00497FCB" w:rsidRPr="00D1610A" w:rsidRDefault="00497FCB" w:rsidP="003C3DB3">
            <w:pPr>
              <w:pStyle w:val="Texto"/>
              <w:spacing w:after="80"/>
              <w:ind w:firstLine="0"/>
              <w:rPr>
                <w:szCs w:val="18"/>
              </w:rPr>
            </w:pPr>
            <w:r w:rsidRPr="00D1610A">
              <w:rPr>
                <w:szCs w:val="18"/>
              </w:rPr>
              <w:t xml:space="preserve">Un cambio a la fracción 8529.90.gg de cualquier otra partida; o no se requiere </w:t>
            </w:r>
            <w:r w:rsidRPr="00D1610A">
              <w:rPr>
                <w:szCs w:val="18"/>
              </w:rPr>
              <w:lastRenderedPageBreak/>
              <w:t>cambio de clasificación arancelaria a la fracción 8529.90.gg, cumpliendo con un contenido regional no menor a:</w:t>
            </w:r>
          </w:p>
          <w:p w:rsidR="00497FCB" w:rsidRPr="00D1610A" w:rsidRDefault="00497FCB" w:rsidP="003C3DB3">
            <w:pPr>
              <w:pStyle w:val="Texto"/>
              <w:spacing w:after="80"/>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80"/>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80"/>
              <w:ind w:firstLine="0"/>
              <w:rPr>
                <w:szCs w:val="18"/>
              </w:rPr>
            </w:pPr>
            <w:r w:rsidRPr="00D1610A">
              <w:rPr>
                <w:szCs w:val="18"/>
              </w:rPr>
              <w:lastRenderedPageBreak/>
              <w:t>8529.90</w:t>
            </w:r>
          </w:p>
        </w:tc>
        <w:tc>
          <w:tcPr>
            <w:tcW w:w="6954" w:type="dxa"/>
          </w:tcPr>
          <w:p w:rsidR="00497FCB" w:rsidRPr="00D1610A" w:rsidRDefault="00497FCB" w:rsidP="003C3DB3">
            <w:pPr>
              <w:pStyle w:val="Texto"/>
              <w:spacing w:after="80"/>
              <w:ind w:firstLine="0"/>
              <w:rPr>
                <w:szCs w:val="18"/>
              </w:rPr>
            </w:pPr>
            <w:r w:rsidRPr="00D1610A">
              <w:rPr>
                <w:szCs w:val="18"/>
              </w:rPr>
              <w:t>Un cambio a la subpartida 8529.90 de cualquier otra 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80"/>
              <w:ind w:firstLine="0"/>
              <w:rPr>
                <w:szCs w:val="18"/>
              </w:rPr>
            </w:pPr>
            <w:r w:rsidRPr="00D1610A">
              <w:rPr>
                <w:szCs w:val="18"/>
              </w:rPr>
              <w:t>8530.10-8530.80</w:t>
            </w:r>
          </w:p>
        </w:tc>
        <w:tc>
          <w:tcPr>
            <w:tcW w:w="6954" w:type="dxa"/>
          </w:tcPr>
          <w:p w:rsidR="00497FCB" w:rsidRPr="00D1610A" w:rsidRDefault="00497FCB" w:rsidP="003C3DB3">
            <w:pPr>
              <w:pStyle w:val="Texto"/>
              <w:spacing w:after="80"/>
              <w:ind w:firstLine="0"/>
              <w:rPr>
                <w:szCs w:val="18"/>
              </w:rPr>
            </w:pPr>
            <w:r w:rsidRPr="00D1610A">
              <w:rPr>
                <w:szCs w:val="18"/>
              </w:rPr>
              <w:t>Un cambio a la subpartida 8530.10 a 8530.80 de cualquier otra partida; o un cambio a la subpartida 8530.10 a 8530.80 de cualquier otra subpartida, cumpliendo con un contenido regional no menor a:</w:t>
            </w:r>
          </w:p>
          <w:p w:rsidR="00497FCB" w:rsidRPr="00D1610A" w:rsidRDefault="00497FCB" w:rsidP="003C3DB3">
            <w:pPr>
              <w:pStyle w:val="Texto"/>
              <w:spacing w:after="80"/>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80"/>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8530.90</w:t>
            </w:r>
          </w:p>
        </w:tc>
        <w:tc>
          <w:tcPr>
            <w:tcW w:w="6954" w:type="dxa"/>
          </w:tcPr>
          <w:p w:rsidR="00497FCB" w:rsidRPr="00D1610A" w:rsidRDefault="00497FCB" w:rsidP="003C3DB3">
            <w:pPr>
              <w:pStyle w:val="Texto"/>
              <w:spacing w:after="60"/>
              <w:ind w:firstLine="0"/>
              <w:rPr>
                <w:szCs w:val="18"/>
              </w:rPr>
            </w:pPr>
            <w:r w:rsidRPr="00D1610A">
              <w:rPr>
                <w:szCs w:val="18"/>
              </w:rPr>
              <w:t>Un cambio a la subpartida 8530.90 de cualquier otra partida.</w:t>
            </w:r>
          </w:p>
        </w:tc>
      </w:tr>
    </w:tbl>
    <w:p w:rsidR="00497FCB" w:rsidRDefault="00497FCB" w:rsidP="00497FCB"/>
    <w:tbl>
      <w:tblPr>
        <w:tblW w:w="8712" w:type="dxa"/>
        <w:tblInd w:w="144" w:type="dxa"/>
        <w:tblLayout w:type="fixed"/>
        <w:tblCellMar>
          <w:left w:w="70" w:type="dxa"/>
          <w:right w:w="70" w:type="dxa"/>
        </w:tblCellMar>
        <w:tblLook w:val="0000"/>
      </w:tblPr>
      <w:tblGrid>
        <w:gridCol w:w="1758"/>
        <w:gridCol w:w="6954"/>
      </w:tblGrid>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8531.10-8531.80</w:t>
            </w:r>
          </w:p>
        </w:tc>
        <w:tc>
          <w:tcPr>
            <w:tcW w:w="6954" w:type="dxa"/>
          </w:tcPr>
          <w:p w:rsidR="00497FCB" w:rsidRPr="00D1610A" w:rsidRDefault="00497FCB" w:rsidP="003C3DB3">
            <w:pPr>
              <w:pStyle w:val="Texto"/>
              <w:spacing w:after="60"/>
              <w:ind w:firstLine="0"/>
              <w:rPr>
                <w:szCs w:val="18"/>
              </w:rPr>
            </w:pPr>
            <w:r w:rsidRPr="00D1610A">
              <w:rPr>
                <w:szCs w:val="18"/>
              </w:rPr>
              <w:t>Un cambio a la subpartida 8531.10 a 8531.80 de cualquier otra partida; o un cambio a la subpartida 8531.10 a 8531.80 de cualquier otra subpartida, cumpliendo con un contenido regional no menor a:</w:t>
            </w:r>
          </w:p>
          <w:p w:rsidR="00497FCB" w:rsidRPr="00D1610A" w:rsidRDefault="00497FCB" w:rsidP="003C3DB3">
            <w:pPr>
              <w:pStyle w:val="Texto"/>
              <w:spacing w:after="60"/>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60"/>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8531.90</w:t>
            </w:r>
          </w:p>
        </w:tc>
        <w:tc>
          <w:tcPr>
            <w:tcW w:w="6954" w:type="dxa"/>
          </w:tcPr>
          <w:p w:rsidR="00497FCB" w:rsidRPr="00D1610A" w:rsidRDefault="00497FCB" w:rsidP="003C3DB3">
            <w:pPr>
              <w:pStyle w:val="Texto"/>
              <w:spacing w:after="60"/>
              <w:ind w:firstLine="0"/>
              <w:rPr>
                <w:szCs w:val="18"/>
              </w:rPr>
            </w:pPr>
            <w:r w:rsidRPr="00D1610A">
              <w:rPr>
                <w:szCs w:val="18"/>
              </w:rPr>
              <w:t>Un cambio a la subpartida 8531.90 de cualquier otra 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8532.10-8532.30</w:t>
            </w:r>
          </w:p>
        </w:tc>
        <w:tc>
          <w:tcPr>
            <w:tcW w:w="6954" w:type="dxa"/>
          </w:tcPr>
          <w:p w:rsidR="00497FCB" w:rsidRPr="00D1610A" w:rsidRDefault="00497FCB" w:rsidP="003C3DB3">
            <w:pPr>
              <w:pStyle w:val="Texto"/>
              <w:spacing w:after="60"/>
              <w:ind w:firstLine="0"/>
              <w:rPr>
                <w:szCs w:val="18"/>
              </w:rPr>
            </w:pPr>
            <w:r w:rsidRPr="00D1610A">
              <w:rPr>
                <w:szCs w:val="18"/>
              </w:rPr>
              <w:t>Un cambio a la subpartida 8532.10 a 8532.30 de cualquier otra partida; o un cambio a la subpartida 8532.10 a 8532.30 de la subpartida 8532.90, habiendo o no cambios de cualquier otra partida, cumpliendo con un contenido regional no menor a:</w:t>
            </w:r>
          </w:p>
          <w:p w:rsidR="00497FCB" w:rsidRPr="00D1610A" w:rsidRDefault="00497FCB" w:rsidP="003C3DB3">
            <w:pPr>
              <w:pStyle w:val="Texto"/>
              <w:spacing w:after="60"/>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60"/>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 xml:space="preserve">8532.90 </w:t>
            </w:r>
          </w:p>
        </w:tc>
        <w:tc>
          <w:tcPr>
            <w:tcW w:w="6954" w:type="dxa"/>
          </w:tcPr>
          <w:p w:rsidR="00497FCB" w:rsidRPr="00D1610A" w:rsidRDefault="00497FCB" w:rsidP="003C3DB3">
            <w:pPr>
              <w:pStyle w:val="Texto"/>
              <w:spacing w:after="60"/>
              <w:ind w:firstLine="0"/>
              <w:rPr>
                <w:szCs w:val="18"/>
              </w:rPr>
            </w:pPr>
            <w:r w:rsidRPr="00D1610A">
              <w:rPr>
                <w:szCs w:val="18"/>
              </w:rPr>
              <w:t>Un cambio a la subpartida 8532.90 de cualquier otra 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8533.10-8533.40</w:t>
            </w:r>
          </w:p>
        </w:tc>
        <w:tc>
          <w:tcPr>
            <w:tcW w:w="6954" w:type="dxa"/>
          </w:tcPr>
          <w:p w:rsidR="00497FCB" w:rsidRPr="00D1610A" w:rsidRDefault="00497FCB" w:rsidP="003C3DB3">
            <w:pPr>
              <w:pStyle w:val="Texto"/>
              <w:spacing w:after="60"/>
              <w:ind w:firstLine="0"/>
              <w:rPr>
                <w:szCs w:val="18"/>
              </w:rPr>
            </w:pPr>
            <w:r w:rsidRPr="00D1610A">
              <w:rPr>
                <w:szCs w:val="18"/>
              </w:rPr>
              <w:t>Un cambio a la subpartida 8533.10 a 8533.40 de cualquier otra partida; o un cambio a la subpartida 8533.10 a 8533.40 de la subpartida 8533.90, habiendo o no cambios de cualquier otra partida, cumpliendo con un contenido regional no menor a:</w:t>
            </w:r>
          </w:p>
          <w:p w:rsidR="00497FCB" w:rsidRPr="00D1610A" w:rsidRDefault="00497FCB" w:rsidP="003C3DB3">
            <w:pPr>
              <w:pStyle w:val="Texto"/>
              <w:spacing w:after="60"/>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60"/>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8533.90</w:t>
            </w:r>
          </w:p>
        </w:tc>
        <w:tc>
          <w:tcPr>
            <w:tcW w:w="6954" w:type="dxa"/>
          </w:tcPr>
          <w:p w:rsidR="00497FCB" w:rsidRPr="00D1610A" w:rsidRDefault="00497FCB" w:rsidP="003C3DB3">
            <w:pPr>
              <w:pStyle w:val="Texto"/>
              <w:spacing w:after="60"/>
              <w:ind w:firstLine="0"/>
              <w:rPr>
                <w:szCs w:val="18"/>
              </w:rPr>
            </w:pPr>
            <w:r w:rsidRPr="00D1610A">
              <w:rPr>
                <w:szCs w:val="18"/>
              </w:rPr>
              <w:t>Un cambio a la subpartida 8533.90 de cualquier otra 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85.34</w:t>
            </w:r>
          </w:p>
        </w:tc>
        <w:tc>
          <w:tcPr>
            <w:tcW w:w="6954" w:type="dxa"/>
          </w:tcPr>
          <w:p w:rsidR="00497FCB" w:rsidRPr="00D1610A" w:rsidRDefault="00497FCB" w:rsidP="003C3DB3">
            <w:pPr>
              <w:pStyle w:val="Texto"/>
              <w:spacing w:after="60"/>
              <w:ind w:firstLine="0"/>
              <w:rPr>
                <w:szCs w:val="18"/>
              </w:rPr>
            </w:pPr>
            <w:r w:rsidRPr="00D1610A">
              <w:rPr>
                <w:szCs w:val="18"/>
              </w:rPr>
              <w:t>Un cambio a la partida 85.34 de cualquier otra 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 xml:space="preserve">85.35 </w:t>
            </w:r>
          </w:p>
        </w:tc>
        <w:tc>
          <w:tcPr>
            <w:tcW w:w="6954" w:type="dxa"/>
          </w:tcPr>
          <w:p w:rsidR="00497FCB" w:rsidRPr="00D1610A" w:rsidRDefault="00497FCB" w:rsidP="003C3DB3">
            <w:pPr>
              <w:pStyle w:val="Texto"/>
              <w:spacing w:after="60"/>
              <w:ind w:firstLine="0"/>
              <w:rPr>
                <w:szCs w:val="18"/>
              </w:rPr>
            </w:pPr>
            <w:r w:rsidRPr="00D1610A">
              <w:rPr>
                <w:szCs w:val="18"/>
              </w:rPr>
              <w:t>Un cambio a la partida 85.35 de cualquier otra partida, excepto de la fracción 8538.90.bb u 8538.90.cc.</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8536.30.aa.</w:t>
            </w:r>
          </w:p>
        </w:tc>
        <w:tc>
          <w:tcPr>
            <w:tcW w:w="6954" w:type="dxa"/>
          </w:tcPr>
          <w:p w:rsidR="00497FCB" w:rsidRPr="00D1610A" w:rsidRDefault="00497FCB" w:rsidP="003C3DB3">
            <w:pPr>
              <w:pStyle w:val="Texto"/>
              <w:spacing w:after="60"/>
              <w:ind w:firstLine="0"/>
              <w:rPr>
                <w:szCs w:val="18"/>
              </w:rPr>
            </w:pPr>
            <w:r w:rsidRPr="00D1610A">
              <w:rPr>
                <w:szCs w:val="18"/>
              </w:rPr>
              <w:t>Un cambio a la fracción 8536.30.aa de cualquier otra fracción, excepto de la fracción 8538.90.aa.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8536.50.aa</w:t>
            </w:r>
          </w:p>
        </w:tc>
        <w:tc>
          <w:tcPr>
            <w:tcW w:w="6954" w:type="dxa"/>
          </w:tcPr>
          <w:p w:rsidR="00497FCB" w:rsidRPr="00D1610A" w:rsidRDefault="00497FCB" w:rsidP="003C3DB3">
            <w:pPr>
              <w:pStyle w:val="Texto"/>
              <w:spacing w:after="60"/>
              <w:ind w:firstLine="0"/>
              <w:rPr>
                <w:szCs w:val="18"/>
              </w:rPr>
            </w:pPr>
            <w:r w:rsidRPr="00D1610A">
              <w:rPr>
                <w:szCs w:val="18"/>
              </w:rPr>
              <w:t>Un cambio a la fracción 8536.50.aa de cualquier otra fracción, excepto de la fracción 8538.90.aa.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8536.90.aa</w:t>
            </w:r>
          </w:p>
        </w:tc>
        <w:tc>
          <w:tcPr>
            <w:tcW w:w="6954" w:type="dxa"/>
          </w:tcPr>
          <w:p w:rsidR="00497FCB" w:rsidRPr="00D1610A" w:rsidRDefault="00497FCB" w:rsidP="003C3DB3">
            <w:pPr>
              <w:pStyle w:val="Texto"/>
              <w:spacing w:after="60"/>
              <w:ind w:firstLine="0"/>
              <w:rPr>
                <w:szCs w:val="18"/>
              </w:rPr>
            </w:pPr>
            <w:r w:rsidRPr="00D1610A">
              <w:rPr>
                <w:szCs w:val="18"/>
              </w:rPr>
              <w:t>Un cambio a la fracción 8536.90.aa de cualquier otra fracción, excepto de la fracción 8538.90.aa.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85.36</w:t>
            </w:r>
            <w:r w:rsidRPr="00D1610A">
              <w:rPr>
                <w:rStyle w:val="Refdenotaalpie"/>
                <w:szCs w:val="18"/>
              </w:rPr>
              <w:footnoteReference w:id="22"/>
            </w:r>
          </w:p>
        </w:tc>
        <w:tc>
          <w:tcPr>
            <w:tcW w:w="6954" w:type="dxa"/>
          </w:tcPr>
          <w:p w:rsidR="00497FCB" w:rsidRPr="00D1610A" w:rsidRDefault="00497FCB" w:rsidP="003C3DB3">
            <w:pPr>
              <w:pStyle w:val="Texto"/>
              <w:spacing w:after="60"/>
              <w:ind w:firstLine="0"/>
              <w:rPr>
                <w:szCs w:val="18"/>
              </w:rPr>
            </w:pPr>
            <w:r w:rsidRPr="00D1610A">
              <w:rPr>
                <w:szCs w:val="18"/>
              </w:rPr>
              <w:t>Un cambio a la partida 85.36 de cualquier otra partida, excepto de la fracción 8538.90.bb u 8538.90.cc.</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85.37</w:t>
            </w:r>
            <w:r w:rsidRPr="00D1610A">
              <w:rPr>
                <w:rStyle w:val="Refdenotaalpie"/>
                <w:szCs w:val="18"/>
              </w:rPr>
              <w:footnoteReference w:id="23"/>
            </w:r>
          </w:p>
        </w:tc>
        <w:tc>
          <w:tcPr>
            <w:tcW w:w="6954" w:type="dxa"/>
          </w:tcPr>
          <w:p w:rsidR="00497FCB" w:rsidRPr="00D1610A" w:rsidRDefault="00497FCB" w:rsidP="003C3DB3">
            <w:pPr>
              <w:pStyle w:val="Texto"/>
              <w:spacing w:after="60"/>
              <w:ind w:firstLine="0"/>
              <w:rPr>
                <w:szCs w:val="18"/>
              </w:rPr>
            </w:pPr>
            <w:r w:rsidRPr="00D1610A">
              <w:rPr>
                <w:szCs w:val="18"/>
              </w:rPr>
              <w:t>Un cambio a la partida 85.37 de cualquier otra partida, excepto de la fracción 8538.90.bb u 8538.90.cc.</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85.38</w:t>
            </w:r>
          </w:p>
        </w:tc>
        <w:tc>
          <w:tcPr>
            <w:tcW w:w="6954" w:type="dxa"/>
          </w:tcPr>
          <w:p w:rsidR="00497FCB" w:rsidRPr="00D1610A" w:rsidRDefault="00497FCB" w:rsidP="003C3DB3">
            <w:pPr>
              <w:pStyle w:val="Texto"/>
              <w:spacing w:after="60"/>
              <w:ind w:firstLine="0"/>
              <w:rPr>
                <w:szCs w:val="18"/>
              </w:rPr>
            </w:pPr>
            <w:r w:rsidRPr="00D1610A">
              <w:rPr>
                <w:szCs w:val="18"/>
              </w:rPr>
              <w:t>Un cambio a la partida 85.38 de cualquier otra partida.</w:t>
            </w:r>
          </w:p>
        </w:tc>
      </w:tr>
    </w:tbl>
    <w:p w:rsidR="00497FCB" w:rsidRDefault="00497FCB" w:rsidP="00497FCB"/>
    <w:tbl>
      <w:tblPr>
        <w:tblW w:w="8712" w:type="dxa"/>
        <w:tblInd w:w="144" w:type="dxa"/>
        <w:tblLayout w:type="fixed"/>
        <w:tblCellMar>
          <w:left w:w="70" w:type="dxa"/>
          <w:right w:w="70" w:type="dxa"/>
        </w:tblCellMar>
        <w:tblLook w:val="0000"/>
      </w:tblPr>
      <w:tblGrid>
        <w:gridCol w:w="1758"/>
        <w:gridCol w:w="6954"/>
      </w:tblGrid>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8539.10-8539.49</w:t>
            </w:r>
            <w:r w:rsidRPr="00D1610A">
              <w:rPr>
                <w:rStyle w:val="Refdenotaalpie"/>
                <w:szCs w:val="18"/>
              </w:rPr>
              <w:footnoteReference w:id="24"/>
            </w:r>
          </w:p>
        </w:tc>
        <w:tc>
          <w:tcPr>
            <w:tcW w:w="6954" w:type="dxa"/>
          </w:tcPr>
          <w:p w:rsidR="00497FCB" w:rsidRPr="00D1610A" w:rsidRDefault="00497FCB" w:rsidP="003C3DB3">
            <w:pPr>
              <w:pStyle w:val="Texto"/>
              <w:spacing w:after="60"/>
              <w:ind w:firstLine="0"/>
              <w:rPr>
                <w:szCs w:val="18"/>
              </w:rPr>
            </w:pPr>
            <w:r w:rsidRPr="00D1610A">
              <w:rPr>
                <w:szCs w:val="18"/>
              </w:rPr>
              <w:t xml:space="preserve">Un cambio a la subpartida 8539.10 a 8539.49 de cualquier otra partida; o un cambio </w:t>
            </w:r>
            <w:r w:rsidRPr="00D1610A">
              <w:rPr>
                <w:szCs w:val="18"/>
              </w:rPr>
              <w:lastRenderedPageBreak/>
              <w:t>a la subpartida 8539.10 a 8539.49 de la subpartida 8539.90, habiendo o no cambios de cualquier otra partida, cumpliendo con un contenido regional no menor a:</w:t>
            </w:r>
          </w:p>
          <w:p w:rsidR="00497FCB" w:rsidRPr="00D1610A" w:rsidRDefault="00497FCB" w:rsidP="003C3DB3">
            <w:pPr>
              <w:pStyle w:val="Texto"/>
              <w:spacing w:after="60"/>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60"/>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lastRenderedPageBreak/>
              <w:t>8539.90</w:t>
            </w:r>
          </w:p>
        </w:tc>
        <w:tc>
          <w:tcPr>
            <w:tcW w:w="6954" w:type="dxa"/>
          </w:tcPr>
          <w:p w:rsidR="00497FCB" w:rsidRPr="00D1610A" w:rsidRDefault="00497FCB" w:rsidP="003C3DB3">
            <w:pPr>
              <w:pStyle w:val="Texto"/>
              <w:spacing w:after="60"/>
              <w:ind w:firstLine="0"/>
              <w:rPr>
                <w:szCs w:val="18"/>
              </w:rPr>
            </w:pPr>
            <w:r w:rsidRPr="00D1610A">
              <w:rPr>
                <w:szCs w:val="18"/>
              </w:rPr>
              <w:t>Un cambio a la subpartida 8539.90 de cualquier otra 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8540.11.aa</w:t>
            </w:r>
          </w:p>
        </w:tc>
        <w:tc>
          <w:tcPr>
            <w:tcW w:w="6954" w:type="dxa"/>
          </w:tcPr>
          <w:p w:rsidR="00497FCB" w:rsidRPr="00D1610A" w:rsidRDefault="00497FCB" w:rsidP="003C3DB3">
            <w:pPr>
              <w:pStyle w:val="Texto"/>
              <w:spacing w:after="60"/>
              <w:ind w:firstLine="0"/>
              <w:rPr>
                <w:szCs w:val="18"/>
              </w:rPr>
            </w:pPr>
            <w:r w:rsidRPr="00D1610A">
              <w:rPr>
                <w:szCs w:val="18"/>
              </w:rPr>
              <w:t>Un cambio a la fracción 8540.11.aa de cualquier otra subpartida, excepto de más de una de las siguientes: fracción 8540.91.aa, fracción 7011.20.aa.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8540.11.bb</w:t>
            </w:r>
          </w:p>
        </w:tc>
        <w:tc>
          <w:tcPr>
            <w:tcW w:w="6954" w:type="dxa"/>
          </w:tcPr>
          <w:p w:rsidR="00497FCB" w:rsidRDefault="00497FCB" w:rsidP="003C3DB3">
            <w:pPr>
              <w:pStyle w:val="Texto"/>
              <w:spacing w:after="60"/>
              <w:ind w:firstLine="0"/>
              <w:rPr>
                <w:szCs w:val="18"/>
              </w:rPr>
            </w:pPr>
            <w:r w:rsidRPr="00D1610A">
              <w:rPr>
                <w:szCs w:val="18"/>
              </w:rPr>
              <w:t>Un cambio a la fracción 8540.11.bb de cualquier otra subpartida, excepto de más de una de las siguientes:</w:t>
            </w:r>
          </w:p>
          <w:p w:rsidR="00497FCB" w:rsidRDefault="00497FCB" w:rsidP="003C3DB3">
            <w:pPr>
              <w:pStyle w:val="Texto"/>
              <w:spacing w:after="60"/>
              <w:ind w:firstLine="0"/>
              <w:rPr>
                <w:b/>
                <w:szCs w:val="18"/>
              </w:rPr>
            </w:pPr>
            <w:r w:rsidRPr="00D1610A">
              <w:rPr>
                <w:szCs w:val="18"/>
              </w:rPr>
              <w:t>- fracción 8540.91.aa,</w:t>
            </w:r>
          </w:p>
          <w:p w:rsidR="00497FCB" w:rsidRPr="00D1610A" w:rsidRDefault="00497FCB" w:rsidP="003C3DB3">
            <w:pPr>
              <w:pStyle w:val="Texto"/>
              <w:spacing w:after="60"/>
              <w:ind w:firstLine="0"/>
              <w:rPr>
                <w:szCs w:val="18"/>
              </w:rPr>
            </w:pPr>
            <w:r w:rsidRPr="00D1610A">
              <w:rPr>
                <w:szCs w:val="18"/>
              </w:rPr>
              <w:t>- fracción 7011.20.aa.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8540.11.cc</w:t>
            </w:r>
          </w:p>
        </w:tc>
        <w:tc>
          <w:tcPr>
            <w:tcW w:w="6954" w:type="dxa"/>
          </w:tcPr>
          <w:p w:rsidR="00497FCB" w:rsidRPr="00D1610A" w:rsidRDefault="00497FCB" w:rsidP="003C3DB3">
            <w:pPr>
              <w:pStyle w:val="Texto"/>
              <w:spacing w:after="60"/>
              <w:ind w:firstLine="0"/>
              <w:rPr>
                <w:szCs w:val="18"/>
              </w:rPr>
            </w:pPr>
            <w:r w:rsidRPr="00D1610A">
              <w:rPr>
                <w:szCs w:val="18"/>
              </w:rPr>
              <w:t>Un cambio a la fracción 8540.11.cc de cualquier otra subpartida, excepto de la fracción 8540.91.aa.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8540.11.dd</w:t>
            </w:r>
          </w:p>
        </w:tc>
        <w:tc>
          <w:tcPr>
            <w:tcW w:w="6954" w:type="dxa"/>
          </w:tcPr>
          <w:p w:rsidR="00497FCB" w:rsidRPr="00D1610A" w:rsidRDefault="00497FCB" w:rsidP="003C3DB3">
            <w:pPr>
              <w:pStyle w:val="Texto"/>
              <w:spacing w:after="60"/>
              <w:ind w:firstLine="0"/>
              <w:rPr>
                <w:szCs w:val="18"/>
              </w:rPr>
            </w:pPr>
            <w:r w:rsidRPr="00D1610A">
              <w:rPr>
                <w:szCs w:val="18"/>
              </w:rPr>
              <w:t>Un cambio a la fracción 8540.11.dd de cualquier otra subpartida, excepto de la fracción 8540.91.aa.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8540.11</w:t>
            </w:r>
          </w:p>
        </w:tc>
        <w:tc>
          <w:tcPr>
            <w:tcW w:w="6954" w:type="dxa"/>
          </w:tcPr>
          <w:p w:rsidR="00497FCB" w:rsidRPr="00D1610A" w:rsidRDefault="00497FCB" w:rsidP="003C3DB3">
            <w:pPr>
              <w:pStyle w:val="Texto"/>
              <w:spacing w:after="60"/>
              <w:ind w:firstLine="0"/>
              <w:rPr>
                <w:szCs w:val="18"/>
              </w:rPr>
            </w:pPr>
            <w:r w:rsidRPr="00D1610A">
              <w:rPr>
                <w:szCs w:val="18"/>
              </w:rPr>
              <w:t>Un cambio a la subpartida 8540.11 de cualquier otra partida; o un cambio a la subpartida 8540.11 de la subpartida 8540.91, habiendo o no cambios de cualquier otra partida, cumpliendo con un contenido regional no menor a:</w:t>
            </w:r>
          </w:p>
          <w:p w:rsidR="00497FCB" w:rsidRPr="00D1610A" w:rsidRDefault="00497FCB" w:rsidP="003C3DB3">
            <w:pPr>
              <w:pStyle w:val="Texto"/>
              <w:spacing w:after="60"/>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60"/>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8540.12.aa</w:t>
            </w:r>
          </w:p>
        </w:tc>
        <w:tc>
          <w:tcPr>
            <w:tcW w:w="6954" w:type="dxa"/>
          </w:tcPr>
          <w:p w:rsidR="00497FCB" w:rsidRPr="00D1610A" w:rsidRDefault="00497FCB" w:rsidP="003C3DB3">
            <w:pPr>
              <w:pStyle w:val="Texto"/>
              <w:spacing w:after="60"/>
              <w:ind w:firstLine="0"/>
              <w:rPr>
                <w:szCs w:val="18"/>
              </w:rPr>
            </w:pPr>
            <w:r w:rsidRPr="00D1610A">
              <w:rPr>
                <w:szCs w:val="18"/>
              </w:rPr>
              <w:t>Un cambio a la fracción 8540.12.aa de cualquier otra subpartida, excepto de la fracción 8540.91.aa.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8540.12.bb</w:t>
            </w:r>
          </w:p>
        </w:tc>
        <w:tc>
          <w:tcPr>
            <w:tcW w:w="6954" w:type="dxa"/>
          </w:tcPr>
          <w:p w:rsidR="00497FCB" w:rsidRDefault="00497FCB" w:rsidP="003C3DB3">
            <w:pPr>
              <w:pStyle w:val="Texto"/>
              <w:spacing w:after="60"/>
              <w:ind w:firstLine="0"/>
              <w:rPr>
                <w:szCs w:val="18"/>
              </w:rPr>
            </w:pPr>
            <w:r w:rsidRPr="00D1610A">
              <w:rPr>
                <w:szCs w:val="18"/>
              </w:rPr>
              <w:t>Un cambio a la fracción 8540.12.bb de cualquier otra subpartida, excepto de más de una de las siguientes:</w:t>
            </w:r>
          </w:p>
          <w:p w:rsidR="00497FCB" w:rsidRPr="00D1610A" w:rsidRDefault="00497FCB" w:rsidP="003C3DB3">
            <w:pPr>
              <w:pStyle w:val="Texto"/>
              <w:spacing w:after="60"/>
              <w:ind w:firstLine="0"/>
              <w:rPr>
                <w:szCs w:val="18"/>
              </w:rPr>
            </w:pPr>
            <w:r w:rsidRPr="00D1610A">
              <w:rPr>
                <w:szCs w:val="18"/>
              </w:rPr>
              <w:t>- fracción 8540.91.aa,</w:t>
            </w:r>
          </w:p>
          <w:p w:rsidR="00497FCB" w:rsidRPr="00D1610A" w:rsidRDefault="00497FCB" w:rsidP="003C3DB3">
            <w:pPr>
              <w:pStyle w:val="Texto"/>
              <w:spacing w:after="60"/>
              <w:ind w:firstLine="0"/>
              <w:rPr>
                <w:szCs w:val="18"/>
              </w:rPr>
            </w:pPr>
            <w:r w:rsidRPr="00D1610A">
              <w:rPr>
                <w:szCs w:val="18"/>
              </w:rPr>
              <w:t>- fracción 7011.20.aa.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 xml:space="preserve">8540.12 </w:t>
            </w:r>
          </w:p>
        </w:tc>
        <w:tc>
          <w:tcPr>
            <w:tcW w:w="6954" w:type="dxa"/>
          </w:tcPr>
          <w:p w:rsidR="00497FCB" w:rsidRPr="00D1610A" w:rsidRDefault="00497FCB" w:rsidP="003C3DB3">
            <w:pPr>
              <w:pStyle w:val="Texto"/>
              <w:spacing w:after="60"/>
              <w:ind w:firstLine="0"/>
              <w:rPr>
                <w:szCs w:val="18"/>
              </w:rPr>
            </w:pPr>
            <w:r w:rsidRPr="00D1610A">
              <w:rPr>
                <w:szCs w:val="18"/>
              </w:rPr>
              <w:t>Un cambio a la subpartida 8540.12 de cualquier otra partida; o un cambio a la subpartida 8540.12 de la subpartida 8540.91, habiendo o no cambios de cualquier otra partida, cumpliendo con un contenido regional no menor a:</w:t>
            </w:r>
          </w:p>
          <w:p w:rsidR="00497FCB" w:rsidRPr="00D1610A" w:rsidRDefault="00497FCB" w:rsidP="003C3DB3">
            <w:pPr>
              <w:pStyle w:val="Texto"/>
              <w:spacing w:after="60"/>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60"/>
              <w:ind w:firstLine="0"/>
              <w:rPr>
                <w:szCs w:val="18"/>
              </w:rPr>
            </w:pPr>
            <w:r w:rsidRPr="00D1610A">
              <w:rPr>
                <w:b/>
                <w:szCs w:val="18"/>
              </w:rPr>
              <w:t>b)</w:t>
            </w:r>
            <w:r w:rsidRPr="00D1610A">
              <w:rPr>
                <w:szCs w:val="18"/>
              </w:rPr>
              <w:t xml:space="preserve"> 41.66% cuando se utilice el método de costo neto.</w:t>
            </w:r>
          </w:p>
        </w:tc>
      </w:tr>
    </w:tbl>
    <w:p w:rsidR="00497FCB" w:rsidRDefault="00497FCB" w:rsidP="00497FCB"/>
    <w:tbl>
      <w:tblPr>
        <w:tblW w:w="8712" w:type="dxa"/>
        <w:tblInd w:w="144" w:type="dxa"/>
        <w:tblLayout w:type="fixed"/>
        <w:tblCellMar>
          <w:left w:w="70" w:type="dxa"/>
          <w:right w:w="70" w:type="dxa"/>
        </w:tblCellMar>
        <w:tblLook w:val="0000"/>
      </w:tblPr>
      <w:tblGrid>
        <w:gridCol w:w="1758"/>
        <w:gridCol w:w="6954"/>
      </w:tblGrid>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8540.20</w:t>
            </w:r>
          </w:p>
        </w:tc>
        <w:tc>
          <w:tcPr>
            <w:tcW w:w="6954" w:type="dxa"/>
          </w:tcPr>
          <w:p w:rsidR="00497FCB" w:rsidRPr="00D1610A" w:rsidRDefault="00497FCB" w:rsidP="003C3DB3">
            <w:pPr>
              <w:pStyle w:val="Texto"/>
              <w:spacing w:after="60"/>
              <w:ind w:firstLine="0"/>
              <w:rPr>
                <w:szCs w:val="18"/>
              </w:rPr>
            </w:pPr>
            <w:r w:rsidRPr="00D1610A">
              <w:rPr>
                <w:szCs w:val="18"/>
              </w:rPr>
              <w:t>Un cambio a la subpartida 8540.20 de cualquier otra partida; o un cambio a la subpartida 8540.20 de la subpartida 8540.91 a 8540.99, habiendo o no cambios de cualquier otra partida, cumpliendo con un contenido regional no menor a:</w:t>
            </w:r>
          </w:p>
          <w:p w:rsidR="00497FCB" w:rsidRPr="00D1610A" w:rsidRDefault="00497FCB" w:rsidP="003C3DB3">
            <w:pPr>
              <w:pStyle w:val="Texto"/>
              <w:spacing w:after="60"/>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60"/>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8540.40-8540.60</w:t>
            </w:r>
          </w:p>
        </w:tc>
        <w:tc>
          <w:tcPr>
            <w:tcW w:w="6954" w:type="dxa"/>
          </w:tcPr>
          <w:p w:rsidR="00497FCB" w:rsidRPr="00D1610A" w:rsidRDefault="00497FCB" w:rsidP="003C3DB3">
            <w:pPr>
              <w:pStyle w:val="Texto"/>
              <w:spacing w:after="60"/>
              <w:ind w:firstLine="0"/>
              <w:rPr>
                <w:szCs w:val="18"/>
              </w:rPr>
            </w:pPr>
            <w:r w:rsidRPr="00D1610A">
              <w:rPr>
                <w:szCs w:val="18"/>
              </w:rPr>
              <w:t>Un cambio a la subpartida 8540.40 a 8540.60 de cualquier otra subpartida fuera del grupo, excepto de la fracción 8540.91.aa.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8540.71-8540.79</w:t>
            </w:r>
          </w:p>
        </w:tc>
        <w:tc>
          <w:tcPr>
            <w:tcW w:w="6954" w:type="dxa"/>
          </w:tcPr>
          <w:p w:rsidR="00497FCB" w:rsidRPr="00D1610A" w:rsidRDefault="00497FCB" w:rsidP="003C3DB3">
            <w:pPr>
              <w:pStyle w:val="Texto"/>
              <w:spacing w:after="60"/>
              <w:ind w:firstLine="0"/>
              <w:rPr>
                <w:szCs w:val="18"/>
              </w:rPr>
            </w:pPr>
            <w:r w:rsidRPr="00D1610A">
              <w:rPr>
                <w:szCs w:val="18"/>
              </w:rPr>
              <w:t>Un cambio a la subpartida 8540.71 a 8540.79 de cualquier otra subpartida fuera del grupo, excepto de la fracción 8540.99.aa.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8540.81-8540.89</w:t>
            </w:r>
          </w:p>
        </w:tc>
        <w:tc>
          <w:tcPr>
            <w:tcW w:w="6954" w:type="dxa"/>
          </w:tcPr>
          <w:p w:rsidR="00497FCB" w:rsidRPr="00D1610A" w:rsidRDefault="00497FCB" w:rsidP="003C3DB3">
            <w:pPr>
              <w:pStyle w:val="Texto"/>
              <w:spacing w:after="60"/>
              <w:ind w:firstLine="0"/>
              <w:rPr>
                <w:szCs w:val="18"/>
              </w:rPr>
            </w:pPr>
            <w:r w:rsidRPr="00D1610A">
              <w:rPr>
                <w:szCs w:val="18"/>
              </w:rPr>
              <w:t>Un cambio a la subpartida 8540.81 a 8540.89 de cualquier otra subpartida.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8540.91.aa</w:t>
            </w:r>
          </w:p>
        </w:tc>
        <w:tc>
          <w:tcPr>
            <w:tcW w:w="6954" w:type="dxa"/>
          </w:tcPr>
          <w:p w:rsidR="00497FCB" w:rsidRPr="00D1610A" w:rsidRDefault="00497FCB" w:rsidP="003C3DB3">
            <w:pPr>
              <w:pStyle w:val="Texto"/>
              <w:spacing w:after="60"/>
              <w:ind w:firstLine="0"/>
              <w:rPr>
                <w:szCs w:val="18"/>
              </w:rPr>
            </w:pPr>
            <w:r w:rsidRPr="00D1610A">
              <w:rPr>
                <w:szCs w:val="18"/>
              </w:rPr>
              <w:t>Un cambio a la fracción 8540.91.aa de cualquier otra fracción.</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8540.91</w:t>
            </w:r>
          </w:p>
        </w:tc>
        <w:tc>
          <w:tcPr>
            <w:tcW w:w="6954" w:type="dxa"/>
          </w:tcPr>
          <w:p w:rsidR="00497FCB" w:rsidRPr="00D1610A" w:rsidRDefault="00497FCB" w:rsidP="003C3DB3">
            <w:pPr>
              <w:pStyle w:val="Texto"/>
              <w:spacing w:after="60"/>
              <w:ind w:firstLine="0"/>
              <w:rPr>
                <w:szCs w:val="18"/>
              </w:rPr>
            </w:pPr>
            <w:r w:rsidRPr="00D1610A">
              <w:rPr>
                <w:szCs w:val="18"/>
              </w:rPr>
              <w:t>Un cambio a la subpartida 8540.91 de cualquier otra 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8540.99.aa</w:t>
            </w:r>
          </w:p>
        </w:tc>
        <w:tc>
          <w:tcPr>
            <w:tcW w:w="6954" w:type="dxa"/>
          </w:tcPr>
          <w:p w:rsidR="00497FCB" w:rsidRPr="00D1610A" w:rsidRDefault="00497FCB" w:rsidP="003C3DB3">
            <w:pPr>
              <w:pStyle w:val="Texto"/>
              <w:spacing w:after="60"/>
              <w:ind w:firstLine="0"/>
              <w:rPr>
                <w:szCs w:val="18"/>
              </w:rPr>
            </w:pPr>
            <w:r w:rsidRPr="00D1610A">
              <w:rPr>
                <w:szCs w:val="18"/>
              </w:rPr>
              <w:t>Un cambio a la fracción 8540.99.aa de cualquier otra fracción.</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52"/>
              <w:ind w:firstLine="0"/>
              <w:rPr>
                <w:szCs w:val="18"/>
              </w:rPr>
            </w:pPr>
            <w:r w:rsidRPr="00D1610A">
              <w:rPr>
                <w:szCs w:val="18"/>
              </w:rPr>
              <w:t>8540.99</w:t>
            </w:r>
          </w:p>
        </w:tc>
        <w:tc>
          <w:tcPr>
            <w:tcW w:w="6954" w:type="dxa"/>
          </w:tcPr>
          <w:p w:rsidR="00497FCB" w:rsidRPr="00D1610A" w:rsidRDefault="00497FCB" w:rsidP="003C3DB3">
            <w:pPr>
              <w:pStyle w:val="Texto"/>
              <w:spacing w:after="52"/>
              <w:ind w:firstLine="0"/>
              <w:rPr>
                <w:szCs w:val="18"/>
              </w:rPr>
            </w:pPr>
            <w:r w:rsidRPr="00D1610A">
              <w:rPr>
                <w:szCs w:val="18"/>
              </w:rPr>
              <w:t>Un cambio a la subpartida 8540.99 de cualquier otra 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52"/>
              <w:ind w:firstLine="0"/>
              <w:rPr>
                <w:szCs w:val="18"/>
              </w:rPr>
            </w:pPr>
            <w:r w:rsidRPr="00D1610A">
              <w:rPr>
                <w:szCs w:val="18"/>
              </w:rPr>
              <w:t>8541.10-8542.90</w:t>
            </w:r>
          </w:p>
        </w:tc>
        <w:tc>
          <w:tcPr>
            <w:tcW w:w="6954" w:type="dxa"/>
          </w:tcPr>
          <w:p w:rsidR="00497FCB" w:rsidRPr="00D1610A" w:rsidRDefault="00497FCB" w:rsidP="003C3DB3">
            <w:pPr>
              <w:pStyle w:val="Texto"/>
              <w:spacing w:after="52"/>
              <w:ind w:firstLine="0"/>
              <w:rPr>
                <w:szCs w:val="18"/>
              </w:rPr>
            </w:pPr>
            <w:r w:rsidRPr="00D1610A">
              <w:rPr>
                <w:szCs w:val="18"/>
              </w:rPr>
              <w:t>Un cambio a la subpartida 8541.10 a 8542.90 cualquier otra subpartida.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52"/>
              <w:ind w:firstLine="0"/>
              <w:rPr>
                <w:szCs w:val="18"/>
              </w:rPr>
            </w:pPr>
            <w:r w:rsidRPr="00D1610A">
              <w:rPr>
                <w:szCs w:val="18"/>
              </w:rPr>
              <w:t xml:space="preserve">8543.11-8543.30 </w:t>
            </w:r>
          </w:p>
        </w:tc>
        <w:tc>
          <w:tcPr>
            <w:tcW w:w="6954" w:type="dxa"/>
          </w:tcPr>
          <w:p w:rsidR="00497FCB" w:rsidRPr="00D1610A" w:rsidRDefault="00497FCB" w:rsidP="003C3DB3">
            <w:pPr>
              <w:pStyle w:val="Texto"/>
              <w:spacing w:after="52"/>
              <w:ind w:firstLine="0"/>
              <w:rPr>
                <w:szCs w:val="18"/>
              </w:rPr>
            </w:pPr>
            <w:r w:rsidRPr="00D1610A">
              <w:rPr>
                <w:szCs w:val="18"/>
              </w:rPr>
              <w:t xml:space="preserve">Un cambio a la subpartida 8543.11 a 8543.30 de cualquier otra partida; o un cambio </w:t>
            </w:r>
            <w:r w:rsidRPr="00D1610A">
              <w:rPr>
                <w:szCs w:val="18"/>
              </w:rPr>
              <w:lastRenderedPageBreak/>
              <w:t>a la subpartida 8543.11 a 8543.30 de la subpartida 8543.90, habiendo o no cambios de cualquier otra partida, cumpliendo con un contenido regional no menor a:</w:t>
            </w:r>
          </w:p>
          <w:p w:rsidR="00497FCB" w:rsidRDefault="00497FCB" w:rsidP="003C3DB3">
            <w:pPr>
              <w:pStyle w:val="Texto"/>
              <w:spacing w:after="52"/>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52"/>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52"/>
              <w:ind w:firstLine="0"/>
              <w:rPr>
                <w:szCs w:val="18"/>
              </w:rPr>
            </w:pPr>
            <w:r w:rsidRPr="00D1610A">
              <w:rPr>
                <w:szCs w:val="18"/>
              </w:rPr>
              <w:lastRenderedPageBreak/>
              <w:t>8543.40-8543.81</w:t>
            </w:r>
          </w:p>
        </w:tc>
        <w:tc>
          <w:tcPr>
            <w:tcW w:w="6954" w:type="dxa"/>
          </w:tcPr>
          <w:p w:rsidR="00497FCB" w:rsidRPr="00D1610A" w:rsidRDefault="00497FCB" w:rsidP="003C3DB3">
            <w:pPr>
              <w:pStyle w:val="Texto"/>
              <w:spacing w:after="52"/>
              <w:ind w:firstLine="0"/>
              <w:rPr>
                <w:szCs w:val="18"/>
              </w:rPr>
            </w:pPr>
            <w:r w:rsidRPr="00D1610A">
              <w:rPr>
                <w:szCs w:val="18"/>
              </w:rPr>
              <w:t>Un cambio a la subpartida 8543.40 a 8543.81 de cualquier otra partida; o un cambio a la subpartida 8543.40 a 8543.81 de la subpartida 8543.90, habiendo o no cambios de cualquier otra partida, cumpliendo con un contenido regional no menor a:</w:t>
            </w:r>
          </w:p>
          <w:p w:rsidR="00497FCB" w:rsidRDefault="00497FCB" w:rsidP="003C3DB3">
            <w:pPr>
              <w:pStyle w:val="Texto"/>
              <w:spacing w:after="52"/>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52"/>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52"/>
              <w:ind w:firstLine="0"/>
              <w:rPr>
                <w:szCs w:val="18"/>
              </w:rPr>
            </w:pPr>
            <w:r w:rsidRPr="00D1610A">
              <w:rPr>
                <w:szCs w:val="18"/>
              </w:rPr>
              <w:t>8543.89.aa</w:t>
            </w:r>
          </w:p>
        </w:tc>
        <w:tc>
          <w:tcPr>
            <w:tcW w:w="6954" w:type="dxa"/>
          </w:tcPr>
          <w:p w:rsidR="00497FCB" w:rsidRPr="00D1610A" w:rsidRDefault="00497FCB" w:rsidP="003C3DB3">
            <w:pPr>
              <w:pStyle w:val="Texto"/>
              <w:spacing w:after="52"/>
              <w:ind w:firstLine="0"/>
              <w:rPr>
                <w:szCs w:val="18"/>
              </w:rPr>
            </w:pPr>
            <w:r w:rsidRPr="00D1610A">
              <w:rPr>
                <w:szCs w:val="18"/>
              </w:rPr>
              <w:t>Un cambio a la fracción 8543.89.aa de cualquier otra subpartida, excepto de la subpartida 8504.40, fracción 8543.90.aa.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52"/>
              <w:ind w:firstLine="0"/>
              <w:rPr>
                <w:szCs w:val="18"/>
              </w:rPr>
            </w:pPr>
            <w:r w:rsidRPr="00D1610A">
              <w:rPr>
                <w:szCs w:val="18"/>
              </w:rPr>
              <w:t>8543.89</w:t>
            </w:r>
          </w:p>
        </w:tc>
        <w:tc>
          <w:tcPr>
            <w:tcW w:w="6954" w:type="dxa"/>
          </w:tcPr>
          <w:p w:rsidR="00497FCB" w:rsidRPr="00D1610A" w:rsidRDefault="00497FCB" w:rsidP="003C3DB3">
            <w:pPr>
              <w:pStyle w:val="Texto"/>
              <w:spacing w:after="52"/>
              <w:ind w:firstLine="0"/>
              <w:rPr>
                <w:szCs w:val="18"/>
              </w:rPr>
            </w:pPr>
            <w:r w:rsidRPr="00D1610A">
              <w:rPr>
                <w:szCs w:val="18"/>
              </w:rPr>
              <w:t>Un cambio a la subpartida 8543.89 de cualquier otra partida; o un cambio a la subpartida 8543.89 de la subpartida 8543.90, habiendo o no cambios de cualquier otra partida, cumpliendo con un contenido regional no menor a:</w:t>
            </w:r>
          </w:p>
          <w:p w:rsidR="00497FCB" w:rsidRDefault="00497FCB" w:rsidP="003C3DB3">
            <w:pPr>
              <w:pStyle w:val="Texto"/>
              <w:spacing w:after="52"/>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52"/>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8543.90</w:t>
            </w:r>
          </w:p>
        </w:tc>
        <w:tc>
          <w:tcPr>
            <w:tcW w:w="6954" w:type="dxa"/>
          </w:tcPr>
          <w:p w:rsidR="00497FCB" w:rsidRPr="00D1610A" w:rsidRDefault="00497FCB" w:rsidP="003C3DB3">
            <w:pPr>
              <w:pStyle w:val="Texto"/>
              <w:spacing w:after="60"/>
              <w:ind w:firstLine="0"/>
              <w:rPr>
                <w:szCs w:val="18"/>
              </w:rPr>
            </w:pPr>
            <w:r w:rsidRPr="00D1610A">
              <w:rPr>
                <w:szCs w:val="18"/>
              </w:rPr>
              <w:t>Un cambio a la subpartida 8543.90 de cualquier otra 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8544.11-8544.60</w:t>
            </w:r>
            <w:r w:rsidRPr="00D1610A">
              <w:rPr>
                <w:rStyle w:val="Refdenotaalpie"/>
                <w:szCs w:val="18"/>
              </w:rPr>
              <w:footnoteReference w:id="25"/>
            </w:r>
          </w:p>
        </w:tc>
        <w:tc>
          <w:tcPr>
            <w:tcW w:w="6954" w:type="dxa"/>
          </w:tcPr>
          <w:p w:rsidR="00497FCB" w:rsidRPr="00D1610A" w:rsidRDefault="00497FCB" w:rsidP="003C3DB3">
            <w:pPr>
              <w:pStyle w:val="Texto"/>
              <w:spacing w:after="60"/>
              <w:ind w:firstLine="0"/>
              <w:rPr>
                <w:szCs w:val="18"/>
              </w:rPr>
            </w:pPr>
            <w:r w:rsidRPr="00D1610A">
              <w:rPr>
                <w:szCs w:val="18"/>
              </w:rPr>
              <w:t>Un cambio a la subpartida 8544.11 a 8544.60 de cualquier otra partida, excepto de la partida 74.08, 74.13, 76.05 o 76.14.</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8544.70</w:t>
            </w:r>
          </w:p>
        </w:tc>
        <w:tc>
          <w:tcPr>
            <w:tcW w:w="6954" w:type="dxa"/>
          </w:tcPr>
          <w:p w:rsidR="00497FCB" w:rsidRPr="00D1610A" w:rsidRDefault="00497FCB" w:rsidP="003C3DB3">
            <w:pPr>
              <w:pStyle w:val="Texto"/>
              <w:spacing w:after="60"/>
              <w:ind w:firstLine="0"/>
              <w:rPr>
                <w:szCs w:val="18"/>
              </w:rPr>
            </w:pPr>
            <w:r w:rsidRPr="00D1610A">
              <w:rPr>
                <w:szCs w:val="18"/>
              </w:rPr>
              <w:t>Un cambio a la subpartida 8544.70 de cualquier otra 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85.45-85.47</w:t>
            </w:r>
          </w:p>
        </w:tc>
        <w:tc>
          <w:tcPr>
            <w:tcW w:w="6954" w:type="dxa"/>
          </w:tcPr>
          <w:p w:rsidR="00497FCB" w:rsidRPr="00D1610A" w:rsidRDefault="00497FCB" w:rsidP="003C3DB3">
            <w:pPr>
              <w:pStyle w:val="Texto"/>
              <w:spacing w:after="60"/>
              <w:ind w:firstLine="0"/>
              <w:rPr>
                <w:szCs w:val="18"/>
              </w:rPr>
            </w:pPr>
            <w:r w:rsidRPr="00D1610A">
              <w:rPr>
                <w:szCs w:val="18"/>
              </w:rPr>
              <w:t>Un cambio a la partida 85.45 a 85.47 de cualquier otra 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8548.10</w:t>
            </w:r>
          </w:p>
        </w:tc>
        <w:tc>
          <w:tcPr>
            <w:tcW w:w="6954" w:type="dxa"/>
          </w:tcPr>
          <w:p w:rsidR="00497FCB" w:rsidRPr="00D1610A" w:rsidRDefault="00497FCB" w:rsidP="003C3DB3">
            <w:pPr>
              <w:pStyle w:val="Texto"/>
              <w:spacing w:after="60"/>
              <w:ind w:firstLine="0"/>
              <w:rPr>
                <w:szCs w:val="18"/>
              </w:rPr>
            </w:pPr>
            <w:r w:rsidRPr="00D1610A">
              <w:rPr>
                <w:szCs w:val="18"/>
              </w:rPr>
              <w:t>Un cambio a la subpartida 8548.10 de cualquier otro capítulo.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8548.90</w:t>
            </w:r>
          </w:p>
        </w:tc>
        <w:tc>
          <w:tcPr>
            <w:tcW w:w="6954" w:type="dxa"/>
          </w:tcPr>
          <w:p w:rsidR="00497FCB" w:rsidRPr="00D1610A" w:rsidRDefault="00497FCB" w:rsidP="003C3DB3">
            <w:pPr>
              <w:pStyle w:val="Texto"/>
              <w:spacing w:after="60"/>
              <w:ind w:firstLine="0"/>
              <w:rPr>
                <w:szCs w:val="18"/>
              </w:rPr>
            </w:pPr>
            <w:r w:rsidRPr="00D1610A">
              <w:rPr>
                <w:szCs w:val="18"/>
              </w:rPr>
              <w:t>Un cambio a la subpartida 8548.90 de cualquier otra partida.</w:t>
            </w:r>
          </w:p>
        </w:tc>
      </w:tr>
    </w:tbl>
    <w:p w:rsidR="00497FCB" w:rsidRDefault="00497FCB" w:rsidP="00497FCB"/>
    <w:tbl>
      <w:tblPr>
        <w:tblW w:w="8712" w:type="dxa"/>
        <w:tblInd w:w="144" w:type="dxa"/>
        <w:tblLayout w:type="fixed"/>
        <w:tblCellMar>
          <w:left w:w="70" w:type="dxa"/>
          <w:right w:w="70" w:type="dxa"/>
        </w:tblCellMar>
        <w:tblLook w:val="0000"/>
      </w:tblPr>
      <w:tblGrid>
        <w:gridCol w:w="1758"/>
        <w:gridCol w:w="6954"/>
      </w:tblGrid>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b/>
                <w:szCs w:val="18"/>
              </w:rPr>
            </w:pPr>
            <w:r w:rsidRPr="00D1610A">
              <w:rPr>
                <w:b/>
                <w:szCs w:val="18"/>
              </w:rPr>
              <w:t>Sección XVII</w:t>
            </w:r>
          </w:p>
        </w:tc>
        <w:tc>
          <w:tcPr>
            <w:tcW w:w="6954" w:type="dxa"/>
          </w:tcPr>
          <w:p w:rsidR="00497FCB" w:rsidRPr="00D1610A" w:rsidRDefault="00497FCB" w:rsidP="003C3DB3">
            <w:pPr>
              <w:pStyle w:val="Texto"/>
              <w:spacing w:after="60"/>
              <w:ind w:firstLine="0"/>
              <w:rPr>
                <w:b/>
                <w:szCs w:val="18"/>
              </w:rPr>
            </w:pPr>
            <w:r w:rsidRPr="00D1610A">
              <w:rPr>
                <w:b/>
                <w:szCs w:val="18"/>
              </w:rPr>
              <w:t>Material de Transporte.</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b/>
                <w:szCs w:val="18"/>
              </w:rPr>
            </w:pPr>
            <w:r w:rsidRPr="00D1610A">
              <w:rPr>
                <w:b/>
                <w:szCs w:val="18"/>
              </w:rPr>
              <w:t>Capítulo 86</w:t>
            </w:r>
          </w:p>
        </w:tc>
        <w:tc>
          <w:tcPr>
            <w:tcW w:w="6954" w:type="dxa"/>
          </w:tcPr>
          <w:p w:rsidR="00497FCB" w:rsidRPr="00D1610A" w:rsidRDefault="00497FCB" w:rsidP="003C3DB3">
            <w:pPr>
              <w:pStyle w:val="Texto"/>
              <w:spacing w:after="60"/>
              <w:ind w:firstLine="0"/>
              <w:rPr>
                <w:b/>
                <w:szCs w:val="18"/>
              </w:rPr>
            </w:pPr>
            <w:r w:rsidRPr="00D1610A">
              <w:rPr>
                <w:b/>
                <w:szCs w:val="18"/>
              </w:rPr>
              <w:t>Vehículos y material para vías férreas o similares y sus partes; aparatos mecánicos (incluso electromecánicos) de señalización para vías de comunicación</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86.01-86.03</w:t>
            </w:r>
          </w:p>
        </w:tc>
        <w:tc>
          <w:tcPr>
            <w:tcW w:w="6954" w:type="dxa"/>
          </w:tcPr>
          <w:p w:rsidR="00497FCB" w:rsidRPr="00D1610A" w:rsidRDefault="00497FCB" w:rsidP="003C3DB3">
            <w:pPr>
              <w:pStyle w:val="Texto"/>
              <w:spacing w:after="60"/>
              <w:ind w:firstLine="0"/>
              <w:rPr>
                <w:szCs w:val="18"/>
              </w:rPr>
            </w:pPr>
            <w:r w:rsidRPr="00D1610A">
              <w:rPr>
                <w:szCs w:val="18"/>
              </w:rPr>
              <w:t>Un cambio a la partida 86.01 a 86.03 de cualquier otra 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86.04-86.06</w:t>
            </w:r>
          </w:p>
        </w:tc>
        <w:tc>
          <w:tcPr>
            <w:tcW w:w="6954" w:type="dxa"/>
          </w:tcPr>
          <w:p w:rsidR="00497FCB" w:rsidRPr="00D1610A" w:rsidRDefault="00497FCB" w:rsidP="003C3DB3">
            <w:pPr>
              <w:pStyle w:val="Texto"/>
              <w:spacing w:after="60"/>
              <w:ind w:firstLine="0"/>
              <w:rPr>
                <w:szCs w:val="18"/>
              </w:rPr>
            </w:pPr>
            <w:r w:rsidRPr="00D1610A">
              <w:rPr>
                <w:szCs w:val="18"/>
              </w:rPr>
              <w:t>Un cambio a la partida 86.04 a 86.06 de cualquier otra partida, excepto de la partida 86.07; o un cambio a la partida 86.04 a 86.06 de la partida 86.07, habiendo o no cambios de cualquier otra partida, cumpliendo con un contenido regional no menor a:</w:t>
            </w:r>
          </w:p>
          <w:p w:rsidR="00497FCB" w:rsidRDefault="00497FCB" w:rsidP="003C3DB3">
            <w:pPr>
              <w:pStyle w:val="Texto"/>
              <w:spacing w:after="60"/>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60"/>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86.07-86.09</w:t>
            </w:r>
          </w:p>
        </w:tc>
        <w:tc>
          <w:tcPr>
            <w:tcW w:w="6954" w:type="dxa"/>
          </w:tcPr>
          <w:p w:rsidR="00497FCB" w:rsidRPr="00D1610A" w:rsidRDefault="00497FCB" w:rsidP="003C3DB3">
            <w:pPr>
              <w:pStyle w:val="Texto"/>
              <w:spacing w:after="60"/>
              <w:ind w:firstLine="0"/>
              <w:rPr>
                <w:szCs w:val="18"/>
              </w:rPr>
            </w:pPr>
            <w:r w:rsidRPr="00D1610A">
              <w:rPr>
                <w:szCs w:val="18"/>
              </w:rPr>
              <w:t>Un cambio a la partida 86.07 a 86.09 de cualquier otra partida.</w:t>
            </w:r>
          </w:p>
          <w:p w:rsidR="00497FCB" w:rsidRPr="00D1610A" w:rsidRDefault="00497FCB" w:rsidP="003C3DB3">
            <w:pPr>
              <w:pStyle w:val="Texto"/>
              <w:spacing w:after="60"/>
              <w:ind w:firstLine="0"/>
              <w:rPr>
                <w:szCs w:val="18"/>
              </w:rPr>
            </w:pP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72"/>
              <w:ind w:firstLine="0"/>
              <w:rPr>
                <w:b/>
                <w:szCs w:val="18"/>
              </w:rPr>
            </w:pPr>
            <w:r w:rsidRPr="00D1610A">
              <w:rPr>
                <w:b/>
                <w:szCs w:val="18"/>
              </w:rPr>
              <w:t>Capítulo 87</w:t>
            </w:r>
          </w:p>
        </w:tc>
        <w:tc>
          <w:tcPr>
            <w:tcW w:w="6954" w:type="dxa"/>
          </w:tcPr>
          <w:p w:rsidR="00497FCB" w:rsidRPr="00D1610A" w:rsidRDefault="00497FCB" w:rsidP="003C3DB3">
            <w:pPr>
              <w:pStyle w:val="Texto"/>
              <w:spacing w:after="72"/>
              <w:ind w:firstLine="0"/>
              <w:rPr>
                <w:b/>
                <w:szCs w:val="18"/>
              </w:rPr>
            </w:pPr>
            <w:r w:rsidRPr="00D1610A">
              <w:rPr>
                <w:b/>
                <w:szCs w:val="18"/>
              </w:rPr>
              <w:t>Vehículos automóviles, tractores, velocípedos y demás vehículos terrestres; sus partes y accesorios</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72"/>
              <w:ind w:firstLine="0"/>
              <w:rPr>
                <w:szCs w:val="18"/>
              </w:rPr>
            </w:pPr>
            <w:r w:rsidRPr="00D1610A">
              <w:rPr>
                <w:szCs w:val="18"/>
              </w:rPr>
              <w:t>87.01</w:t>
            </w:r>
            <w:r w:rsidRPr="00D1610A">
              <w:rPr>
                <w:rStyle w:val="Refdenotaalpie"/>
                <w:szCs w:val="18"/>
              </w:rPr>
              <w:footnoteReference w:id="26"/>
            </w:r>
          </w:p>
        </w:tc>
        <w:tc>
          <w:tcPr>
            <w:tcW w:w="6954" w:type="dxa"/>
          </w:tcPr>
          <w:p w:rsidR="00497FCB" w:rsidRPr="00D1610A" w:rsidRDefault="00497FCB" w:rsidP="003C3DB3">
            <w:pPr>
              <w:pStyle w:val="Texto"/>
              <w:spacing w:after="72"/>
              <w:ind w:firstLine="0"/>
              <w:rPr>
                <w:szCs w:val="18"/>
              </w:rPr>
            </w:pPr>
            <w:r w:rsidRPr="00D1610A">
              <w:rPr>
                <w:szCs w:val="18"/>
              </w:rPr>
              <w:t>Un cambio a la partida 87.01 de cualquier otra partida, cumpliendo con un contenido regional no menor a 40%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72"/>
              <w:ind w:firstLine="0"/>
              <w:rPr>
                <w:szCs w:val="18"/>
              </w:rPr>
            </w:pPr>
            <w:r w:rsidRPr="00D1610A">
              <w:rPr>
                <w:szCs w:val="18"/>
              </w:rPr>
              <w:t>87.02</w:t>
            </w:r>
            <w:r w:rsidRPr="00D1610A">
              <w:rPr>
                <w:rStyle w:val="Refdenotaalpie"/>
                <w:szCs w:val="18"/>
              </w:rPr>
              <w:footnoteReference w:id="27"/>
            </w:r>
          </w:p>
        </w:tc>
        <w:tc>
          <w:tcPr>
            <w:tcW w:w="6954" w:type="dxa"/>
          </w:tcPr>
          <w:p w:rsidR="00497FCB" w:rsidRPr="00D1610A" w:rsidRDefault="00497FCB" w:rsidP="003C3DB3">
            <w:pPr>
              <w:pStyle w:val="Texto"/>
              <w:spacing w:after="72"/>
              <w:ind w:firstLine="0"/>
              <w:rPr>
                <w:szCs w:val="18"/>
              </w:rPr>
            </w:pPr>
            <w:r w:rsidRPr="00D1610A">
              <w:rPr>
                <w:szCs w:val="18"/>
              </w:rPr>
              <w:t>Un cambio a la partida 87.02 de cualquier otra partida, cumpliendo con un contenido regional no menor a 40%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72"/>
              <w:ind w:firstLine="0"/>
              <w:rPr>
                <w:szCs w:val="18"/>
              </w:rPr>
            </w:pPr>
            <w:r w:rsidRPr="00D1610A">
              <w:rPr>
                <w:szCs w:val="18"/>
              </w:rPr>
              <w:t>8703.10</w:t>
            </w:r>
          </w:p>
        </w:tc>
        <w:tc>
          <w:tcPr>
            <w:tcW w:w="6954" w:type="dxa"/>
          </w:tcPr>
          <w:p w:rsidR="00497FCB" w:rsidRPr="00D1610A" w:rsidRDefault="00497FCB" w:rsidP="003C3DB3">
            <w:pPr>
              <w:pStyle w:val="Texto"/>
              <w:spacing w:after="72"/>
              <w:ind w:firstLine="0"/>
              <w:rPr>
                <w:szCs w:val="18"/>
              </w:rPr>
            </w:pPr>
            <w:r w:rsidRPr="00D1610A">
              <w:rPr>
                <w:szCs w:val="18"/>
              </w:rPr>
              <w:t>Un cambio a la partida 8703.10 de cualquier otra partida, cumpliendo con un contenido regional no menor a:</w:t>
            </w:r>
          </w:p>
          <w:p w:rsidR="00497FCB" w:rsidRDefault="00497FCB" w:rsidP="003C3DB3">
            <w:pPr>
              <w:pStyle w:val="Texto"/>
              <w:spacing w:after="72"/>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72"/>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72"/>
              <w:ind w:firstLine="0"/>
              <w:rPr>
                <w:szCs w:val="18"/>
              </w:rPr>
            </w:pPr>
            <w:r w:rsidRPr="00D1610A">
              <w:rPr>
                <w:szCs w:val="18"/>
              </w:rPr>
              <w:lastRenderedPageBreak/>
              <w:t>8703.21-8703.90</w:t>
            </w:r>
            <w:r w:rsidRPr="00D1610A">
              <w:rPr>
                <w:rStyle w:val="Refdenotaalpie"/>
                <w:szCs w:val="18"/>
              </w:rPr>
              <w:footnoteReference w:id="28"/>
            </w:r>
          </w:p>
        </w:tc>
        <w:tc>
          <w:tcPr>
            <w:tcW w:w="6954" w:type="dxa"/>
          </w:tcPr>
          <w:p w:rsidR="00497FCB" w:rsidRPr="00D1610A" w:rsidRDefault="00497FCB" w:rsidP="003C3DB3">
            <w:pPr>
              <w:pStyle w:val="Texto"/>
              <w:spacing w:after="72"/>
              <w:ind w:firstLine="0"/>
              <w:rPr>
                <w:szCs w:val="18"/>
              </w:rPr>
            </w:pPr>
            <w:r w:rsidRPr="00D1610A">
              <w:rPr>
                <w:szCs w:val="18"/>
              </w:rPr>
              <w:t>Un cambio a la subpartida 8703.21 a 8703.90 de cualquier otra partida, cumpliendo con un contenido regional no menor a 40%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72"/>
              <w:ind w:firstLine="0"/>
              <w:rPr>
                <w:szCs w:val="18"/>
              </w:rPr>
            </w:pPr>
            <w:r w:rsidRPr="00D1610A">
              <w:rPr>
                <w:szCs w:val="18"/>
              </w:rPr>
              <w:t>87.04-87.06</w:t>
            </w:r>
            <w:r w:rsidRPr="00D1610A">
              <w:rPr>
                <w:rStyle w:val="Refdenotaalpie"/>
                <w:szCs w:val="18"/>
              </w:rPr>
              <w:footnoteReference w:id="29"/>
            </w:r>
          </w:p>
        </w:tc>
        <w:tc>
          <w:tcPr>
            <w:tcW w:w="6954" w:type="dxa"/>
          </w:tcPr>
          <w:p w:rsidR="00497FCB" w:rsidRPr="00D1610A" w:rsidRDefault="00497FCB" w:rsidP="003C3DB3">
            <w:pPr>
              <w:pStyle w:val="Texto"/>
              <w:spacing w:after="72"/>
              <w:ind w:firstLine="0"/>
              <w:rPr>
                <w:szCs w:val="18"/>
              </w:rPr>
            </w:pPr>
            <w:r w:rsidRPr="00D1610A">
              <w:rPr>
                <w:szCs w:val="18"/>
              </w:rPr>
              <w:t>Un cambio a la partida 87.04 a 87.06 de cualquier otra partida, cumpliendo con un contenido regional no menor a 40%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72"/>
              <w:ind w:firstLine="0"/>
              <w:rPr>
                <w:szCs w:val="18"/>
              </w:rPr>
            </w:pPr>
            <w:r w:rsidRPr="00D1610A">
              <w:rPr>
                <w:szCs w:val="18"/>
              </w:rPr>
              <w:t>87.07</w:t>
            </w:r>
            <w:r w:rsidRPr="00D1610A">
              <w:rPr>
                <w:rStyle w:val="Refdenotaalpie"/>
                <w:szCs w:val="18"/>
              </w:rPr>
              <w:footnoteReference w:id="30"/>
            </w:r>
          </w:p>
        </w:tc>
        <w:tc>
          <w:tcPr>
            <w:tcW w:w="6954" w:type="dxa"/>
          </w:tcPr>
          <w:p w:rsidR="00497FCB" w:rsidRPr="00D1610A" w:rsidRDefault="00497FCB" w:rsidP="003C3DB3">
            <w:pPr>
              <w:pStyle w:val="Texto"/>
              <w:spacing w:after="72"/>
              <w:ind w:firstLine="0"/>
              <w:rPr>
                <w:szCs w:val="18"/>
              </w:rPr>
            </w:pPr>
            <w:r w:rsidRPr="00D1610A">
              <w:rPr>
                <w:szCs w:val="18"/>
              </w:rPr>
              <w:t>Un cambio a la partida 87.07 de cualquier otra partida, cumpliendo con un contenido regional no menor a 60%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72"/>
              <w:ind w:firstLine="0"/>
              <w:rPr>
                <w:szCs w:val="18"/>
              </w:rPr>
            </w:pPr>
            <w:r w:rsidRPr="00D1610A">
              <w:rPr>
                <w:szCs w:val="18"/>
              </w:rPr>
              <w:t>87.08</w:t>
            </w:r>
            <w:r w:rsidRPr="00D1610A">
              <w:rPr>
                <w:rStyle w:val="Refdenotaalpie"/>
                <w:szCs w:val="18"/>
              </w:rPr>
              <w:footnoteReference w:id="31"/>
            </w:r>
          </w:p>
        </w:tc>
        <w:tc>
          <w:tcPr>
            <w:tcW w:w="6954" w:type="dxa"/>
          </w:tcPr>
          <w:p w:rsidR="00497FCB" w:rsidRDefault="00497FCB" w:rsidP="003C3DB3">
            <w:pPr>
              <w:pStyle w:val="Texto"/>
              <w:spacing w:after="72"/>
              <w:ind w:firstLine="0"/>
              <w:rPr>
                <w:szCs w:val="18"/>
              </w:rPr>
            </w:pPr>
            <w:r w:rsidRPr="00D1610A">
              <w:rPr>
                <w:szCs w:val="18"/>
              </w:rPr>
              <w:t>Un cambio a la partida 87.08 de cualquier otra partida; o no se requiere cambio de clasificación arancelaria a la partida 87.08, cumpliendo con un contenido regional no menor a:</w:t>
            </w:r>
          </w:p>
          <w:p w:rsidR="00497FCB" w:rsidRPr="00D1610A" w:rsidRDefault="00497FCB" w:rsidP="003C3DB3">
            <w:pPr>
              <w:pStyle w:val="Texto"/>
              <w:spacing w:after="72"/>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72"/>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72"/>
              <w:ind w:firstLine="0"/>
              <w:rPr>
                <w:szCs w:val="18"/>
              </w:rPr>
            </w:pPr>
            <w:r w:rsidRPr="00D1610A">
              <w:rPr>
                <w:szCs w:val="18"/>
              </w:rPr>
              <w:t>8709.11-8709.19</w:t>
            </w:r>
          </w:p>
        </w:tc>
        <w:tc>
          <w:tcPr>
            <w:tcW w:w="6954" w:type="dxa"/>
          </w:tcPr>
          <w:p w:rsidR="00497FCB" w:rsidRPr="00D1610A" w:rsidRDefault="00497FCB" w:rsidP="003C3DB3">
            <w:pPr>
              <w:pStyle w:val="Texto"/>
              <w:spacing w:after="72"/>
              <w:ind w:firstLine="0"/>
              <w:rPr>
                <w:szCs w:val="18"/>
              </w:rPr>
            </w:pPr>
            <w:r w:rsidRPr="00D1610A">
              <w:rPr>
                <w:szCs w:val="18"/>
              </w:rPr>
              <w:t>Un cambio a la subpartida 8709.11 a 8709.19 de cualquier otra partida; o un cambio a la subpartida 8709.11 a 8709.19 de la subpartida 8709.90, habiendo o no cambios de cualquier otra partida, cumpliendo con un contenido regional no menor a:</w:t>
            </w:r>
          </w:p>
          <w:p w:rsidR="00497FCB" w:rsidRPr="00D1610A" w:rsidRDefault="00497FCB" w:rsidP="003C3DB3">
            <w:pPr>
              <w:pStyle w:val="Texto"/>
              <w:spacing w:after="72"/>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72"/>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8709.90</w:t>
            </w:r>
          </w:p>
        </w:tc>
        <w:tc>
          <w:tcPr>
            <w:tcW w:w="6954" w:type="dxa"/>
          </w:tcPr>
          <w:p w:rsidR="00497FCB" w:rsidRPr="00D1610A" w:rsidRDefault="00497FCB" w:rsidP="003C3DB3">
            <w:pPr>
              <w:pStyle w:val="Texto"/>
              <w:spacing w:after="60"/>
              <w:ind w:firstLine="0"/>
              <w:rPr>
                <w:szCs w:val="18"/>
              </w:rPr>
            </w:pPr>
            <w:r w:rsidRPr="00D1610A">
              <w:rPr>
                <w:szCs w:val="18"/>
              </w:rPr>
              <w:t>Un cambio a la subpartida 8709.90 de cualquier otra partida; o no se requiere cambio de clasificación arancelaria a la subpartida 8709.90, cumpliendo con un contenido regional no menor a:</w:t>
            </w:r>
          </w:p>
          <w:p w:rsidR="00497FCB" w:rsidRPr="00D1610A" w:rsidRDefault="00497FCB" w:rsidP="003C3DB3">
            <w:pPr>
              <w:pStyle w:val="Texto"/>
              <w:spacing w:after="60"/>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60"/>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line="233" w:lineRule="exact"/>
              <w:ind w:firstLine="0"/>
              <w:rPr>
                <w:szCs w:val="18"/>
              </w:rPr>
            </w:pPr>
            <w:r w:rsidRPr="00D1610A">
              <w:rPr>
                <w:szCs w:val="18"/>
              </w:rPr>
              <w:t>87.10</w:t>
            </w:r>
          </w:p>
        </w:tc>
        <w:tc>
          <w:tcPr>
            <w:tcW w:w="6954" w:type="dxa"/>
          </w:tcPr>
          <w:p w:rsidR="00497FCB" w:rsidRPr="00D1610A" w:rsidRDefault="00497FCB" w:rsidP="003C3DB3">
            <w:pPr>
              <w:pStyle w:val="Texto"/>
              <w:spacing w:after="60" w:line="233" w:lineRule="exact"/>
              <w:ind w:firstLine="0"/>
              <w:rPr>
                <w:szCs w:val="18"/>
              </w:rPr>
            </w:pPr>
            <w:r w:rsidRPr="00D1610A">
              <w:rPr>
                <w:szCs w:val="18"/>
              </w:rPr>
              <w:t>Un cambio a la partida 87.10 de cualquier otra partida; o no se requiere cambio de clasificación arancelaria a la partida 87.10, cumpliendo con un contenido regional no menor a:</w:t>
            </w:r>
          </w:p>
          <w:p w:rsidR="00497FCB" w:rsidRPr="00D1610A" w:rsidRDefault="00497FCB" w:rsidP="003C3DB3">
            <w:pPr>
              <w:pStyle w:val="Texto"/>
              <w:spacing w:after="60" w:line="233" w:lineRule="exact"/>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60" w:line="233" w:lineRule="exact"/>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line="233" w:lineRule="exact"/>
              <w:ind w:firstLine="0"/>
              <w:rPr>
                <w:szCs w:val="18"/>
              </w:rPr>
            </w:pPr>
            <w:r w:rsidRPr="00D1610A">
              <w:rPr>
                <w:szCs w:val="18"/>
              </w:rPr>
              <w:t>87.11-87.13</w:t>
            </w:r>
          </w:p>
        </w:tc>
        <w:tc>
          <w:tcPr>
            <w:tcW w:w="6954" w:type="dxa"/>
          </w:tcPr>
          <w:p w:rsidR="00497FCB" w:rsidRPr="00D1610A" w:rsidRDefault="00497FCB" w:rsidP="003C3DB3">
            <w:pPr>
              <w:pStyle w:val="Texto"/>
              <w:spacing w:after="60" w:line="233" w:lineRule="exact"/>
              <w:ind w:firstLine="0"/>
              <w:rPr>
                <w:szCs w:val="18"/>
              </w:rPr>
            </w:pPr>
            <w:r w:rsidRPr="00D1610A">
              <w:rPr>
                <w:szCs w:val="18"/>
              </w:rPr>
              <w:t>Un cambio a la partida 87.11 a 87.13 de cualquier otra partida, excepto de la partida 87.14; o un cambio a la partida 87.11 a 87.13 de la partida 87.14, habiendo o no cambios de cualquier otra partida, cumpliendo con un contenido regional no menor a:</w:t>
            </w:r>
          </w:p>
          <w:p w:rsidR="00497FCB" w:rsidRPr="00D1610A" w:rsidRDefault="00497FCB" w:rsidP="003C3DB3">
            <w:pPr>
              <w:pStyle w:val="Texto"/>
              <w:spacing w:after="60" w:line="233" w:lineRule="exact"/>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60" w:line="233" w:lineRule="exact"/>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line="233" w:lineRule="exact"/>
              <w:ind w:firstLine="0"/>
              <w:rPr>
                <w:szCs w:val="18"/>
              </w:rPr>
            </w:pPr>
            <w:r w:rsidRPr="00D1610A">
              <w:rPr>
                <w:szCs w:val="18"/>
              </w:rPr>
              <w:t>87.14-87.15</w:t>
            </w:r>
          </w:p>
        </w:tc>
        <w:tc>
          <w:tcPr>
            <w:tcW w:w="6954" w:type="dxa"/>
          </w:tcPr>
          <w:p w:rsidR="00497FCB" w:rsidRPr="00D1610A" w:rsidRDefault="00497FCB" w:rsidP="003C3DB3">
            <w:pPr>
              <w:pStyle w:val="Texto"/>
              <w:spacing w:after="60" w:line="233" w:lineRule="exact"/>
              <w:ind w:firstLine="0"/>
              <w:rPr>
                <w:szCs w:val="18"/>
              </w:rPr>
            </w:pPr>
            <w:r w:rsidRPr="00D1610A">
              <w:rPr>
                <w:szCs w:val="18"/>
              </w:rPr>
              <w:t>Un cambio a la partida 87.14 a 87.15 de cualquier otra partida; o no se requiere cambio de clasificación arancelaria a la partida 87.14 a 87.15, cumpliendo con un contenido regional no menor a:</w:t>
            </w:r>
          </w:p>
          <w:p w:rsidR="00497FCB" w:rsidRPr="00D1610A" w:rsidRDefault="00497FCB" w:rsidP="003C3DB3">
            <w:pPr>
              <w:pStyle w:val="Texto"/>
              <w:spacing w:after="60" w:line="233" w:lineRule="exact"/>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60" w:line="233" w:lineRule="exact"/>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line="233" w:lineRule="exact"/>
              <w:ind w:firstLine="0"/>
              <w:rPr>
                <w:szCs w:val="18"/>
              </w:rPr>
            </w:pPr>
            <w:r w:rsidRPr="00D1610A">
              <w:rPr>
                <w:szCs w:val="18"/>
              </w:rPr>
              <w:t>8716.10-8716.80</w:t>
            </w:r>
          </w:p>
        </w:tc>
        <w:tc>
          <w:tcPr>
            <w:tcW w:w="6954" w:type="dxa"/>
          </w:tcPr>
          <w:p w:rsidR="00497FCB" w:rsidRPr="00D1610A" w:rsidRDefault="00497FCB" w:rsidP="003C3DB3">
            <w:pPr>
              <w:pStyle w:val="Texto"/>
              <w:spacing w:after="60" w:line="233" w:lineRule="exact"/>
              <w:ind w:firstLine="0"/>
              <w:rPr>
                <w:szCs w:val="18"/>
              </w:rPr>
            </w:pPr>
            <w:r w:rsidRPr="00D1610A">
              <w:rPr>
                <w:szCs w:val="18"/>
              </w:rPr>
              <w:t xml:space="preserve">Un cambio a la subpartida 8716.10 a 8716.80 de cualquier otra partida; o un cambio a la subpartida 8716.10 a 8716.80 de la subpartida 8716.90, habiendo o no cambios </w:t>
            </w:r>
            <w:r w:rsidRPr="00D1610A">
              <w:rPr>
                <w:szCs w:val="18"/>
              </w:rPr>
              <w:lastRenderedPageBreak/>
              <w:t>de cualquier otra partida, cumpliendo con un contenido regional no menor a:</w:t>
            </w:r>
          </w:p>
          <w:p w:rsidR="00497FCB" w:rsidRPr="00D1610A" w:rsidRDefault="00497FCB" w:rsidP="003C3DB3">
            <w:pPr>
              <w:pStyle w:val="Texto"/>
              <w:spacing w:after="60" w:line="233" w:lineRule="exact"/>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60" w:line="233" w:lineRule="exact"/>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line="233" w:lineRule="exact"/>
              <w:ind w:firstLine="0"/>
              <w:rPr>
                <w:szCs w:val="18"/>
              </w:rPr>
            </w:pPr>
            <w:r w:rsidRPr="00D1610A">
              <w:rPr>
                <w:szCs w:val="18"/>
              </w:rPr>
              <w:lastRenderedPageBreak/>
              <w:t>8716.90</w:t>
            </w:r>
          </w:p>
        </w:tc>
        <w:tc>
          <w:tcPr>
            <w:tcW w:w="6954" w:type="dxa"/>
          </w:tcPr>
          <w:p w:rsidR="00497FCB" w:rsidRPr="00D1610A" w:rsidRDefault="00497FCB" w:rsidP="003C3DB3">
            <w:pPr>
              <w:pStyle w:val="Texto"/>
              <w:spacing w:after="60" w:line="233" w:lineRule="exact"/>
              <w:ind w:firstLine="0"/>
              <w:rPr>
                <w:szCs w:val="18"/>
              </w:rPr>
            </w:pPr>
            <w:r w:rsidRPr="00D1610A">
              <w:rPr>
                <w:szCs w:val="18"/>
              </w:rPr>
              <w:t>Un cambio a la subpartida 8716.90 de cualquier otra partida; o no se requiere cambio de clasificación arancelaria a la subpartida 8716.90, cumpliendo con un contenido regional no menor a:</w:t>
            </w:r>
          </w:p>
          <w:p w:rsidR="00497FCB" w:rsidRPr="00D1610A" w:rsidRDefault="00497FCB" w:rsidP="003C3DB3">
            <w:pPr>
              <w:pStyle w:val="Texto"/>
              <w:spacing w:after="60" w:line="233" w:lineRule="exact"/>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60" w:line="233" w:lineRule="exact"/>
              <w:ind w:firstLine="0"/>
              <w:rPr>
                <w:szCs w:val="18"/>
              </w:rPr>
            </w:pPr>
            <w:r w:rsidRPr="00D1610A">
              <w:rPr>
                <w:b/>
                <w:szCs w:val="18"/>
              </w:rPr>
              <w:t>b)</w:t>
            </w:r>
            <w:r w:rsidRPr="00D1610A">
              <w:rPr>
                <w:szCs w:val="18"/>
              </w:rPr>
              <w:t xml:space="preserve"> 41.66% cuando se utilice el método de costo neto.</w:t>
            </w:r>
          </w:p>
        </w:tc>
      </w:tr>
    </w:tbl>
    <w:p w:rsidR="00497FCB" w:rsidRDefault="00497FCB" w:rsidP="00497FCB"/>
    <w:tbl>
      <w:tblPr>
        <w:tblW w:w="8712" w:type="dxa"/>
        <w:tblInd w:w="144" w:type="dxa"/>
        <w:tblLayout w:type="fixed"/>
        <w:tblCellMar>
          <w:left w:w="70" w:type="dxa"/>
          <w:right w:w="70" w:type="dxa"/>
        </w:tblCellMar>
        <w:tblLook w:val="0000"/>
      </w:tblPr>
      <w:tblGrid>
        <w:gridCol w:w="1758"/>
        <w:gridCol w:w="6954"/>
      </w:tblGrid>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line="233" w:lineRule="exact"/>
              <w:ind w:firstLine="0"/>
              <w:rPr>
                <w:b/>
                <w:szCs w:val="18"/>
              </w:rPr>
            </w:pPr>
            <w:r w:rsidRPr="00D1610A">
              <w:rPr>
                <w:b/>
                <w:szCs w:val="18"/>
              </w:rPr>
              <w:t>Capítulo 88</w:t>
            </w:r>
          </w:p>
        </w:tc>
        <w:tc>
          <w:tcPr>
            <w:tcW w:w="6954" w:type="dxa"/>
          </w:tcPr>
          <w:p w:rsidR="00497FCB" w:rsidRPr="00D1610A" w:rsidRDefault="00497FCB" w:rsidP="003C3DB3">
            <w:pPr>
              <w:pStyle w:val="Texto"/>
              <w:spacing w:after="60" w:line="233" w:lineRule="exact"/>
              <w:ind w:firstLine="0"/>
              <w:rPr>
                <w:b/>
                <w:szCs w:val="18"/>
              </w:rPr>
            </w:pPr>
            <w:r w:rsidRPr="00D1610A">
              <w:rPr>
                <w:b/>
                <w:szCs w:val="18"/>
              </w:rPr>
              <w:t>Aeronaves, vehículos espaciales y sus partes</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line="233" w:lineRule="exact"/>
              <w:ind w:firstLine="0"/>
              <w:rPr>
                <w:szCs w:val="18"/>
              </w:rPr>
            </w:pPr>
            <w:r w:rsidRPr="00D1610A">
              <w:rPr>
                <w:szCs w:val="18"/>
              </w:rPr>
              <w:t>8801.10-8805.20</w:t>
            </w:r>
          </w:p>
        </w:tc>
        <w:tc>
          <w:tcPr>
            <w:tcW w:w="6954" w:type="dxa"/>
          </w:tcPr>
          <w:p w:rsidR="00497FCB" w:rsidRPr="00D1610A" w:rsidRDefault="00497FCB" w:rsidP="003C3DB3">
            <w:pPr>
              <w:pStyle w:val="Texto"/>
              <w:spacing w:after="60" w:line="233" w:lineRule="exact"/>
              <w:ind w:firstLine="0"/>
              <w:rPr>
                <w:szCs w:val="18"/>
              </w:rPr>
            </w:pPr>
            <w:r w:rsidRPr="00D1610A">
              <w:rPr>
                <w:szCs w:val="18"/>
              </w:rPr>
              <w:t>Un cambio a la subpartida 8801.10 a 8805.20 de cualquier otra 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line="233" w:lineRule="exact"/>
              <w:ind w:firstLine="0"/>
              <w:rPr>
                <w:b/>
                <w:szCs w:val="18"/>
              </w:rPr>
            </w:pPr>
            <w:r w:rsidRPr="00D1610A">
              <w:rPr>
                <w:b/>
                <w:szCs w:val="18"/>
              </w:rPr>
              <w:t>Capítulo 89</w:t>
            </w:r>
          </w:p>
        </w:tc>
        <w:tc>
          <w:tcPr>
            <w:tcW w:w="6954" w:type="dxa"/>
          </w:tcPr>
          <w:p w:rsidR="00497FCB" w:rsidRPr="00D1610A" w:rsidRDefault="00497FCB" w:rsidP="003C3DB3">
            <w:pPr>
              <w:pStyle w:val="Texto"/>
              <w:spacing w:after="60" w:line="233" w:lineRule="exact"/>
              <w:ind w:firstLine="0"/>
              <w:rPr>
                <w:b/>
                <w:szCs w:val="18"/>
              </w:rPr>
            </w:pPr>
            <w:r w:rsidRPr="00D1610A">
              <w:rPr>
                <w:b/>
                <w:szCs w:val="18"/>
              </w:rPr>
              <w:t>Barcos y demás artefactos flotantes</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line="233" w:lineRule="exact"/>
              <w:ind w:firstLine="0"/>
              <w:rPr>
                <w:szCs w:val="18"/>
              </w:rPr>
            </w:pPr>
            <w:r w:rsidRPr="00D1610A">
              <w:rPr>
                <w:szCs w:val="18"/>
              </w:rPr>
              <w:t>89.01 a 89.08</w:t>
            </w:r>
          </w:p>
        </w:tc>
        <w:tc>
          <w:tcPr>
            <w:tcW w:w="6954" w:type="dxa"/>
          </w:tcPr>
          <w:p w:rsidR="00497FCB" w:rsidRPr="00D1610A" w:rsidRDefault="00497FCB" w:rsidP="003C3DB3">
            <w:pPr>
              <w:pStyle w:val="Texto"/>
              <w:spacing w:after="60" w:line="233" w:lineRule="exact"/>
              <w:ind w:firstLine="0"/>
              <w:rPr>
                <w:szCs w:val="18"/>
              </w:rPr>
            </w:pPr>
            <w:r w:rsidRPr="00D1610A">
              <w:rPr>
                <w:szCs w:val="18"/>
              </w:rPr>
              <w:t>Un cambio a la partida 89.01 a 89.08 de cualquier otra 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line="233" w:lineRule="exact"/>
              <w:ind w:firstLine="0"/>
              <w:rPr>
                <w:b/>
                <w:szCs w:val="18"/>
              </w:rPr>
            </w:pPr>
            <w:r w:rsidRPr="00D1610A">
              <w:rPr>
                <w:b/>
                <w:szCs w:val="18"/>
              </w:rPr>
              <w:t>Sección XVIII</w:t>
            </w:r>
          </w:p>
        </w:tc>
        <w:tc>
          <w:tcPr>
            <w:tcW w:w="6954" w:type="dxa"/>
          </w:tcPr>
          <w:p w:rsidR="00497FCB" w:rsidRPr="00D1610A" w:rsidRDefault="00497FCB" w:rsidP="003C3DB3">
            <w:pPr>
              <w:pStyle w:val="Texto"/>
              <w:spacing w:after="60" w:line="233" w:lineRule="exact"/>
              <w:ind w:firstLine="0"/>
              <w:rPr>
                <w:b/>
                <w:szCs w:val="18"/>
              </w:rPr>
            </w:pPr>
            <w:r w:rsidRPr="00D1610A">
              <w:rPr>
                <w:b/>
                <w:szCs w:val="18"/>
              </w:rPr>
              <w:t>Instrumentos y aparatos de óptica, fotografía o cinematografía, de medida, control o precisión; Instrumentos y aparatos medicoquirúrgicos; Aparatos de relojería, Instrumentos de música; partes y accesorios de estos instrumentos o aparatos</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line="233" w:lineRule="exact"/>
              <w:ind w:firstLine="0"/>
              <w:rPr>
                <w:b/>
                <w:szCs w:val="18"/>
              </w:rPr>
            </w:pPr>
            <w:r w:rsidRPr="00D1610A">
              <w:rPr>
                <w:b/>
                <w:szCs w:val="18"/>
              </w:rPr>
              <w:t>Capítulo 90</w:t>
            </w:r>
          </w:p>
        </w:tc>
        <w:tc>
          <w:tcPr>
            <w:tcW w:w="6954" w:type="dxa"/>
          </w:tcPr>
          <w:p w:rsidR="00497FCB" w:rsidRPr="00D1610A" w:rsidRDefault="00497FCB" w:rsidP="003C3DB3">
            <w:pPr>
              <w:pStyle w:val="Texto"/>
              <w:spacing w:after="60" w:line="233" w:lineRule="exact"/>
              <w:ind w:firstLine="0"/>
              <w:rPr>
                <w:b/>
                <w:szCs w:val="18"/>
              </w:rPr>
            </w:pPr>
            <w:r w:rsidRPr="00D1610A">
              <w:rPr>
                <w:b/>
                <w:szCs w:val="18"/>
              </w:rPr>
              <w:t>Instrumentos y aparatos de óptica, fotografía o cinematografía, de medida, control o precisión; instrumentos y aparatos medicoquirúrgicos; partes y accesorios de estos instrumentos o aparatos</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line="233" w:lineRule="exact"/>
              <w:ind w:firstLine="0"/>
              <w:rPr>
                <w:szCs w:val="18"/>
              </w:rPr>
            </w:pPr>
            <w:r w:rsidRPr="00D1610A">
              <w:rPr>
                <w:b/>
                <w:szCs w:val="18"/>
              </w:rPr>
              <w:t>Nota 1:</w:t>
            </w:r>
          </w:p>
        </w:tc>
        <w:tc>
          <w:tcPr>
            <w:tcW w:w="6954" w:type="dxa"/>
          </w:tcPr>
          <w:p w:rsidR="00497FCB" w:rsidRPr="00D1610A" w:rsidRDefault="00497FCB" w:rsidP="003C3DB3">
            <w:pPr>
              <w:pStyle w:val="Texto"/>
              <w:spacing w:after="60" w:line="233" w:lineRule="exact"/>
              <w:ind w:firstLine="0"/>
              <w:rPr>
                <w:szCs w:val="18"/>
              </w:rPr>
            </w:pPr>
            <w:r w:rsidRPr="00D1610A">
              <w:rPr>
                <w:szCs w:val="18"/>
              </w:rPr>
              <w:t>Para efectos de este capítulo el término "circuitos modulares" significa un bien que consiste de uno o más circuitos impresos de la partida 85.34 con uno o más elementos activos ensamblados y con o sin elementos pasivos. Para efectos de esta nota, "elementos activos" comprenden diodos, transistores y dispositivos semiconductores similares, fotosensitivos o no de la partida 85.41, y los circuitos integrados y microensambles de la partida 85.42.</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line="233" w:lineRule="exact"/>
              <w:ind w:firstLine="0"/>
              <w:rPr>
                <w:szCs w:val="18"/>
              </w:rPr>
            </w:pPr>
            <w:r w:rsidRPr="00D1610A">
              <w:rPr>
                <w:b/>
                <w:szCs w:val="18"/>
              </w:rPr>
              <w:t>Nota 2:</w:t>
            </w:r>
          </w:p>
        </w:tc>
        <w:tc>
          <w:tcPr>
            <w:tcW w:w="6954" w:type="dxa"/>
          </w:tcPr>
          <w:p w:rsidR="00497FCB" w:rsidRPr="00D1610A" w:rsidRDefault="00497FCB" w:rsidP="003C3DB3">
            <w:pPr>
              <w:pStyle w:val="Texto"/>
              <w:spacing w:after="60" w:line="233" w:lineRule="exact"/>
              <w:ind w:firstLine="0"/>
              <w:rPr>
                <w:szCs w:val="18"/>
              </w:rPr>
            </w:pPr>
            <w:r w:rsidRPr="00D1610A">
              <w:rPr>
                <w:szCs w:val="18"/>
              </w:rPr>
              <w:t>El origen de los bienes del capítulo 90 será determinado sin considerar el origen de las máquinas de procesamiento de datos o unidades de estas máquinas de la partida 84.71, o las partes y accesorios de la partida 84.73, que pueden estar incluidas en dichos bienes del capítulo 90.</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b/>
                <w:szCs w:val="18"/>
              </w:rPr>
              <w:t>Nota 3:</w:t>
            </w:r>
          </w:p>
        </w:tc>
        <w:tc>
          <w:tcPr>
            <w:tcW w:w="6954" w:type="dxa"/>
          </w:tcPr>
          <w:p w:rsidR="00497FCB" w:rsidRPr="00D1610A" w:rsidRDefault="00497FCB" w:rsidP="003C3DB3">
            <w:pPr>
              <w:pStyle w:val="Texto"/>
              <w:spacing w:after="60"/>
              <w:ind w:firstLine="0"/>
              <w:rPr>
                <w:szCs w:val="18"/>
              </w:rPr>
            </w:pPr>
            <w:r w:rsidRPr="00D1610A">
              <w:rPr>
                <w:szCs w:val="18"/>
              </w:rPr>
              <w:t>La fracción 9009.90.aa comprende las siguientes partes de fotocopiadoras de la subpartida 9009.12:</w:t>
            </w:r>
          </w:p>
          <w:p w:rsidR="00497FCB" w:rsidRPr="00D1610A" w:rsidRDefault="00497FCB" w:rsidP="003C3DB3">
            <w:pPr>
              <w:pStyle w:val="Texto"/>
              <w:spacing w:after="60"/>
              <w:ind w:firstLine="0"/>
              <w:rPr>
                <w:szCs w:val="18"/>
              </w:rPr>
            </w:pPr>
            <w:r w:rsidRPr="00D1610A">
              <w:rPr>
                <w:b/>
                <w:szCs w:val="18"/>
              </w:rPr>
              <w:t>a)</w:t>
            </w:r>
            <w:r w:rsidRPr="00D1610A">
              <w:rPr>
                <w:szCs w:val="18"/>
              </w:rPr>
              <w:t xml:space="preserve"> Ensambles de imagen que incorporen más de uno de los siguientes componentes: banda o cilindro fotorreceptor, unidad receptora de tinta en polvo, unidad de distribución de tinta en polvo, receptáculo de revelado, unidad de distribución de revelado, unidad de carga/descarga, unidad de limpieza;</w:t>
            </w:r>
          </w:p>
          <w:p w:rsidR="00497FCB" w:rsidRPr="00D1610A" w:rsidRDefault="00497FCB" w:rsidP="003C3DB3">
            <w:pPr>
              <w:pStyle w:val="Texto"/>
              <w:spacing w:after="60"/>
              <w:ind w:firstLine="0"/>
              <w:rPr>
                <w:szCs w:val="18"/>
              </w:rPr>
            </w:pPr>
            <w:r w:rsidRPr="00D1610A">
              <w:rPr>
                <w:b/>
                <w:szCs w:val="18"/>
              </w:rPr>
              <w:t>b)</w:t>
            </w:r>
            <w:r w:rsidRPr="00D1610A">
              <w:rPr>
                <w:szCs w:val="18"/>
              </w:rPr>
              <w:t xml:space="preserve"> Ensambles ópticos que incorporen más de uno de los siguientes componentes: lentes, espejos, fuente de iluminación, vidrio de exposición de documento;</w:t>
            </w:r>
          </w:p>
          <w:p w:rsidR="00497FCB" w:rsidRPr="00D1610A" w:rsidRDefault="00497FCB" w:rsidP="003C3DB3">
            <w:pPr>
              <w:pStyle w:val="Texto"/>
              <w:spacing w:after="60"/>
              <w:ind w:firstLine="0"/>
              <w:rPr>
                <w:szCs w:val="18"/>
              </w:rPr>
            </w:pPr>
            <w:r w:rsidRPr="00D1610A">
              <w:rPr>
                <w:b/>
                <w:szCs w:val="18"/>
              </w:rPr>
              <w:t>c)</w:t>
            </w:r>
            <w:r w:rsidRPr="00D1610A">
              <w:rPr>
                <w:szCs w:val="18"/>
              </w:rPr>
              <w:t xml:space="preserve"> Ensambles de control de usuario que incorporen más de uno de los siguientes componentes: circuitos modulares, fuente de poder, teclado cables, unidad de pantalla (tipo rayos catódicos o pantalla plana);</w:t>
            </w:r>
          </w:p>
          <w:p w:rsidR="00497FCB" w:rsidRPr="00D1610A" w:rsidRDefault="00497FCB" w:rsidP="003C3DB3">
            <w:pPr>
              <w:pStyle w:val="Texto"/>
              <w:spacing w:after="60"/>
              <w:ind w:firstLine="0"/>
              <w:rPr>
                <w:szCs w:val="18"/>
              </w:rPr>
            </w:pPr>
            <w:r w:rsidRPr="00D1610A">
              <w:rPr>
                <w:b/>
                <w:szCs w:val="18"/>
              </w:rPr>
              <w:t>d)</w:t>
            </w:r>
            <w:r w:rsidRPr="00D1610A">
              <w:rPr>
                <w:szCs w:val="18"/>
              </w:rPr>
              <w:t xml:space="preserve"> Ensambles de fijación de imagen que incorporen más de uno de los siguientes componentes: fusible, rodillo de presión, elemento calentador, distribuidor de aceite, unidad de limpieza, control eléctrico;</w:t>
            </w:r>
          </w:p>
          <w:p w:rsidR="00497FCB" w:rsidRDefault="00497FCB" w:rsidP="003C3DB3">
            <w:pPr>
              <w:pStyle w:val="Texto"/>
              <w:spacing w:after="60"/>
              <w:ind w:firstLine="0"/>
              <w:rPr>
                <w:szCs w:val="18"/>
              </w:rPr>
            </w:pPr>
            <w:r w:rsidRPr="00D1610A">
              <w:rPr>
                <w:b/>
                <w:szCs w:val="18"/>
              </w:rPr>
              <w:t>e)</w:t>
            </w:r>
            <w:r w:rsidRPr="00D1610A">
              <w:rPr>
                <w:szCs w:val="18"/>
              </w:rPr>
              <w:t xml:space="preserve"> Ensambles de manejo de papel, que incorporen más de uno de los siguientes componentes: banda transportadora de papel, rodillo barra de impresión, bandeja, rollo compresor, unidad de almacenamiento de papel, bandeja de salida; o</w:t>
            </w:r>
          </w:p>
          <w:p w:rsidR="00497FCB" w:rsidRPr="00D1610A" w:rsidRDefault="00497FCB" w:rsidP="003C3DB3">
            <w:pPr>
              <w:pStyle w:val="Texto"/>
              <w:spacing w:after="60"/>
              <w:ind w:firstLine="0"/>
              <w:rPr>
                <w:szCs w:val="18"/>
              </w:rPr>
            </w:pPr>
            <w:r w:rsidRPr="00D1610A">
              <w:rPr>
                <w:b/>
                <w:szCs w:val="18"/>
              </w:rPr>
              <w:t>f)</w:t>
            </w:r>
            <w:r w:rsidRPr="00D1610A">
              <w:rPr>
                <w:szCs w:val="18"/>
              </w:rPr>
              <w:t xml:space="preserve"> Combinaciones de los ensambles anteriormente especificados.</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9001.10-9001.90</w:t>
            </w:r>
          </w:p>
        </w:tc>
        <w:tc>
          <w:tcPr>
            <w:tcW w:w="6954" w:type="dxa"/>
          </w:tcPr>
          <w:p w:rsidR="00497FCB" w:rsidRPr="00D1610A" w:rsidRDefault="00497FCB" w:rsidP="003C3DB3">
            <w:pPr>
              <w:pStyle w:val="Texto"/>
              <w:spacing w:after="60"/>
              <w:ind w:firstLine="0"/>
              <w:rPr>
                <w:szCs w:val="18"/>
              </w:rPr>
            </w:pPr>
            <w:r w:rsidRPr="00D1610A">
              <w:rPr>
                <w:szCs w:val="18"/>
              </w:rPr>
              <w:t>Un cambio a la subpartida 9001.10 a 9001.90 de cualquier otra 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90.02</w:t>
            </w:r>
          </w:p>
        </w:tc>
        <w:tc>
          <w:tcPr>
            <w:tcW w:w="6954" w:type="dxa"/>
          </w:tcPr>
          <w:p w:rsidR="00497FCB" w:rsidRPr="00D1610A" w:rsidRDefault="00497FCB" w:rsidP="003C3DB3">
            <w:pPr>
              <w:pStyle w:val="Texto"/>
              <w:spacing w:after="60"/>
              <w:ind w:firstLine="0"/>
              <w:rPr>
                <w:szCs w:val="18"/>
              </w:rPr>
            </w:pPr>
            <w:r w:rsidRPr="00D1610A">
              <w:rPr>
                <w:szCs w:val="18"/>
              </w:rPr>
              <w:t xml:space="preserve">Un cambio a la partida 90.02 de cualquier otra partida, excepto de la partida 90.01; o un cambio a la partida 90.02 de la partida 90.01, habiendo o no cambios de cualquier </w:t>
            </w:r>
            <w:r w:rsidRPr="00D1610A">
              <w:rPr>
                <w:szCs w:val="18"/>
              </w:rPr>
              <w:lastRenderedPageBreak/>
              <w:t>otra partida, cumpliendo con un contenido regional no menor a:</w:t>
            </w:r>
          </w:p>
          <w:p w:rsidR="00497FCB" w:rsidRPr="00D1610A" w:rsidRDefault="00497FCB" w:rsidP="003C3DB3">
            <w:pPr>
              <w:pStyle w:val="Texto"/>
              <w:spacing w:after="60"/>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60"/>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lastRenderedPageBreak/>
              <w:t>9003.11-9003.19</w:t>
            </w:r>
          </w:p>
        </w:tc>
        <w:tc>
          <w:tcPr>
            <w:tcW w:w="6954" w:type="dxa"/>
          </w:tcPr>
          <w:p w:rsidR="00497FCB" w:rsidRPr="00D1610A" w:rsidRDefault="00497FCB" w:rsidP="003C3DB3">
            <w:pPr>
              <w:pStyle w:val="Texto"/>
              <w:spacing w:after="60"/>
              <w:ind w:firstLine="0"/>
              <w:rPr>
                <w:szCs w:val="18"/>
              </w:rPr>
            </w:pPr>
            <w:r w:rsidRPr="00D1610A">
              <w:rPr>
                <w:szCs w:val="18"/>
              </w:rPr>
              <w:t>Un cambio a la subpartida 9003.11 a 9003.19 de cualquier otra partida; o un cambio a la subpartida 9003.11 a 9003.19 de la subpartida 9003.90, habiendo o no cambios de cualquier otra partida, cumpliendo con un contenido regional no menor a:</w:t>
            </w:r>
          </w:p>
          <w:p w:rsidR="00497FCB" w:rsidRPr="00D1610A" w:rsidRDefault="00497FCB" w:rsidP="003C3DB3">
            <w:pPr>
              <w:pStyle w:val="Texto"/>
              <w:spacing w:after="60"/>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60"/>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54"/>
              <w:ind w:firstLine="0"/>
              <w:rPr>
                <w:szCs w:val="18"/>
              </w:rPr>
            </w:pPr>
            <w:r w:rsidRPr="00D1610A">
              <w:rPr>
                <w:szCs w:val="18"/>
              </w:rPr>
              <w:t xml:space="preserve">9003.90 </w:t>
            </w:r>
          </w:p>
        </w:tc>
        <w:tc>
          <w:tcPr>
            <w:tcW w:w="6954" w:type="dxa"/>
          </w:tcPr>
          <w:p w:rsidR="00497FCB" w:rsidRPr="00D1610A" w:rsidRDefault="00497FCB" w:rsidP="003C3DB3">
            <w:pPr>
              <w:pStyle w:val="Texto"/>
              <w:spacing w:after="54"/>
              <w:ind w:firstLine="0"/>
              <w:rPr>
                <w:szCs w:val="18"/>
              </w:rPr>
            </w:pPr>
            <w:r w:rsidRPr="00D1610A">
              <w:rPr>
                <w:szCs w:val="18"/>
              </w:rPr>
              <w:t>Un cambio a la subpartida 9003.90 de cualquier otra partida.</w:t>
            </w:r>
          </w:p>
        </w:tc>
      </w:tr>
    </w:tbl>
    <w:p w:rsidR="00497FCB" w:rsidRDefault="00497FCB" w:rsidP="00497FCB"/>
    <w:tbl>
      <w:tblPr>
        <w:tblW w:w="8712" w:type="dxa"/>
        <w:tblInd w:w="144" w:type="dxa"/>
        <w:tblLayout w:type="fixed"/>
        <w:tblCellMar>
          <w:left w:w="70" w:type="dxa"/>
          <w:right w:w="70" w:type="dxa"/>
        </w:tblCellMar>
        <w:tblLook w:val="0000"/>
      </w:tblPr>
      <w:tblGrid>
        <w:gridCol w:w="1758"/>
        <w:gridCol w:w="6954"/>
      </w:tblGrid>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54"/>
              <w:ind w:firstLine="0"/>
              <w:rPr>
                <w:szCs w:val="18"/>
              </w:rPr>
            </w:pPr>
            <w:r w:rsidRPr="00D1610A">
              <w:rPr>
                <w:szCs w:val="18"/>
              </w:rPr>
              <w:t>90.04</w:t>
            </w:r>
          </w:p>
        </w:tc>
        <w:tc>
          <w:tcPr>
            <w:tcW w:w="6954" w:type="dxa"/>
          </w:tcPr>
          <w:p w:rsidR="00497FCB" w:rsidRPr="00D1610A" w:rsidRDefault="00497FCB" w:rsidP="003C3DB3">
            <w:pPr>
              <w:pStyle w:val="Texto"/>
              <w:spacing w:after="54"/>
              <w:ind w:firstLine="0"/>
              <w:rPr>
                <w:szCs w:val="18"/>
              </w:rPr>
            </w:pPr>
            <w:r w:rsidRPr="00D1610A">
              <w:rPr>
                <w:szCs w:val="18"/>
              </w:rPr>
              <w:t>Un cambio a la partida 90.04 de cualquier otro capítulo; o un cambio a la partida 90.04 de cualquier otra partida, cumpliendo con un contenido regional no menor a:</w:t>
            </w:r>
          </w:p>
          <w:p w:rsidR="00497FCB" w:rsidRPr="00D1610A" w:rsidRDefault="00497FCB" w:rsidP="003C3DB3">
            <w:pPr>
              <w:pStyle w:val="Texto"/>
              <w:spacing w:after="54"/>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54"/>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54"/>
              <w:ind w:firstLine="0"/>
              <w:rPr>
                <w:szCs w:val="18"/>
              </w:rPr>
            </w:pPr>
            <w:r w:rsidRPr="00D1610A">
              <w:rPr>
                <w:szCs w:val="18"/>
              </w:rPr>
              <w:t>9005.10-9005.80</w:t>
            </w:r>
          </w:p>
        </w:tc>
        <w:tc>
          <w:tcPr>
            <w:tcW w:w="6954" w:type="dxa"/>
          </w:tcPr>
          <w:p w:rsidR="00497FCB" w:rsidRPr="00D1610A" w:rsidRDefault="00497FCB" w:rsidP="003C3DB3">
            <w:pPr>
              <w:pStyle w:val="Texto"/>
              <w:spacing w:after="54"/>
              <w:ind w:firstLine="0"/>
              <w:rPr>
                <w:szCs w:val="18"/>
              </w:rPr>
            </w:pPr>
            <w:r w:rsidRPr="00D1610A">
              <w:rPr>
                <w:szCs w:val="18"/>
              </w:rPr>
              <w:t>Un cambio a la subpartida 9005.10 a 9005.80 de cualquier otra subpartida, excepto de la partida 90.01 a 90.02.</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54"/>
              <w:ind w:firstLine="0"/>
              <w:rPr>
                <w:szCs w:val="18"/>
              </w:rPr>
            </w:pPr>
            <w:r w:rsidRPr="00D1610A">
              <w:rPr>
                <w:szCs w:val="18"/>
              </w:rPr>
              <w:t>9005.90</w:t>
            </w:r>
          </w:p>
        </w:tc>
        <w:tc>
          <w:tcPr>
            <w:tcW w:w="6954" w:type="dxa"/>
          </w:tcPr>
          <w:p w:rsidR="00497FCB" w:rsidRPr="00D1610A" w:rsidRDefault="00497FCB" w:rsidP="003C3DB3">
            <w:pPr>
              <w:pStyle w:val="Texto"/>
              <w:spacing w:after="54"/>
              <w:ind w:firstLine="0"/>
              <w:rPr>
                <w:szCs w:val="18"/>
              </w:rPr>
            </w:pPr>
            <w:r w:rsidRPr="00D1610A">
              <w:rPr>
                <w:szCs w:val="18"/>
              </w:rPr>
              <w:t>Un cambio a la subpartida 9005.90 de cualquier otra 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54"/>
              <w:ind w:firstLine="0"/>
              <w:rPr>
                <w:szCs w:val="18"/>
              </w:rPr>
            </w:pPr>
            <w:r w:rsidRPr="00D1610A">
              <w:rPr>
                <w:szCs w:val="18"/>
              </w:rPr>
              <w:t>9006.10-9006.69</w:t>
            </w:r>
          </w:p>
        </w:tc>
        <w:tc>
          <w:tcPr>
            <w:tcW w:w="6954" w:type="dxa"/>
          </w:tcPr>
          <w:p w:rsidR="00497FCB" w:rsidRPr="00D1610A" w:rsidRDefault="00497FCB" w:rsidP="003C3DB3">
            <w:pPr>
              <w:pStyle w:val="Texto"/>
              <w:spacing w:after="54"/>
              <w:ind w:firstLine="0"/>
              <w:rPr>
                <w:szCs w:val="18"/>
              </w:rPr>
            </w:pPr>
            <w:r w:rsidRPr="00D1610A">
              <w:rPr>
                <w:szCs w:val="18"/>
              </w:rPr>
              <w:t>Un cambio a la subpartida 9006.10 a 9006.69 de cualquier otra partida; o un cambio a la subpartida 9006.10 a 9006.69 de la subpartida 9006.91 a 9006.99, habiendo o no cambios de cualquier otra partida, cumpliendo con un contenido regional no menor a:</w:t>
            </w:r>
          </w:p>
          <w:p w:rsidR="00497FCB" w:rsidRPr="00D1610A" w:rsidRDefault="00497FCB" w:rsidP="003C3DB3">
            <w:pPr>
              <w:pStyle w:val="Texto"/>
              <w:spacing w:after="54"/>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54"/>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54"/>
              <w:ind w:firstLine="0"/>
              <w:rPr>
                <w:szCs w:val="18"/>
              </w:rPr>
            </w:pPr>
            <w:r w:rsidRPr="00D1610A">
              <w:rPr>
                <w:szCs w:val="18"/>
              </w:rPr>
              <w:t>9006.91-9006.99</w:t>
            </w:r>
          </w:p>
        </w:tc>
        <w:tc>
          <w:tcPr>
            <w:tcW w:w="6954" w:type="dxa"/>
          </w:tcPr>
          <w:p w:rsidR="00497FCB" w:rsidRPr="00D1610A" w:rsidRDefault="00497FCB" w:rsidP="003C3DB3">
            <w:pPr>
              <w:pStyle w:val="Texto"/>
              <w:spacing w:after="54"/>
              <w:ind w:firstLine="0"/>
              <w:rPr>
                <w:szCs w:val="18"/>
              </w:rPr>
            </w:pPr>
            <w:r w:rsidRPr="00D1610A">
              <w:rPr>
                <w:szCs w:val="18"/>
              </w:rPr>
              <w:t>Un cambio a la subpartida 9006.91 a 9006.99 de cualquier otra 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54"/>
              <w:ind w:firstLine="0"/>
              <w:rPr>
                <w:szCs w:val="18"/>
              </w:rPr>
            </w:pPr>
            <w:r w:rsidRPr="00D1610A">
              <w:rPr>
                <w:szCs w:val="18"/>
              </w:rPr>
              <w:t>9007.11-9007.19</w:t>
            </w:r>
          </w:p>
        </w:tc>
        <w:tc>
          <w:tcPr>
            <w:tcW w:w="6954" w:type="dxa"/>
          </w:tcPr>
          <w:p w:rsidR="00497FCB" w:rsidRPr="00D1610A" w:rsidRDefault="00497FCB" w:rsidP="003C3DB3">
            <w:pPr>
              <w:pStyle w:val="Texto"/>
              <w:spacing w:after="54"/>
              <w:ind w:firstLine="0"/>
              <w:rPr>
                <w:szCs w:val="18"/>
              </w:rPr>
            </w:pPr>
            <w:r w:rsidRPr="00D1610A">
              <w:rPr>
                <w:szCs w:val="18"/>
              </w:rPr>
              <w:t>Un cambio a la subpartida 9007.11 a 9007.19 de cualquier otra partida; o un cambio a la subpartida 9007.11 a 9007.19 de la subpartida 9007.91, habiendo o no cambios de cualquier otra partida, cumpliendo con un contenido regional no menor a:</w:t>
            </w:r>
          </w:p>
          <w:p w:rsidR="00497FCB" w:rsidRPr="00D1610A" w:rsidRDefault="00497FCB" w:rsidP="003C3DB3">
            <w:pPr>
              <w:pStyle w:val="Texto"/>
              <w:spacing w:after="54"/>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54"/>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9007.20</w:t>
            </w:r>
          </w:p>
        </w:tc>
        <w:tc>
          <w:tcPr>
            <w:tcW w:w="6954" w:type="dxa"/>
          </w:tcPr>
          <w:p w:rsidR="00497FCB" w:rsidRPr="00D1610A" w:rsidRDefault="00497FCB" w:rsidP="003C3DB3">
            <w:pPr>
              <w:pStyle w:val="Texto"/>
              <w:spacing w:after="60"/>
              <w:ind w:firstLine="0"/>
              <w:rPr>
                <w:szCs w:val="18"/>
              </w:rPr>
            </w:pPr>
            <w:r w:rsidRPr="00D1610A">
              <w:rPr>
                <w:szCs w:val="18"/>
              </w:rPr>
              <w:t>Un cambio a la subpartida 9007.20 de cualquier otra partida; o un cambio a la subpartida 9007.20 de la subpartida 9007.92, habiendo o no cambios de cualquier otra partida, cumpliendo con un contenido regional no menor a:</w:t>
            </w:r>
          </w:p>
          <w:p w:rsidR="00497FCB" w:rsidRPr="00D1610A" w:rsidRDefault="00497FCB" w:rsidP="003C3DB3">
            <w:pPr>
              <w:pStyle w:val="Texto"/>
              <w:spacing w:after="60"/>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60"/>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46"/>
              <w:ind w:firstLine="0"/>
              <w:rPr>
                <w:szCs w:val="18"/>
              </w:rPr>
            </w:pPr>
            <w:r w:rsidRPr="00D1610A">
              <w:rPr>
                <w:szCs w:val="18"/>
              </w:rPr>
              <w:t>9007.21-9007.29</w:t>
            </w:r>
          </w:p>
        </w:tc>
        <w:tc>
          <w:tcPr>
            <w:tcW w:w="6954" w:type="dxa"/>
          </w:tcPr>
          <w:p w:rsidR="00497FCB" w:rsidRPr="00D1610A" w:rsidRDefault="00497FCB" w:rsidP="003C3DB3">
            <w:pPr>
              <w:pStyle w:val="Texto"/>
              <w:spacing w:after="46"/>
              <w:ind w:firstLine="0"/>
              <w:rPr>
                <w:szCs w:val="18"/>
              </w:rPr>
            </w:pPr>
            <w:r w:rsidRPr="00D1610A">
              <w:rPr>
                <w:szCs w:val="18"/>
              </w:rPr>
              <w:t>Un cambio a la subpartida 9007.21 a 9007.29 de cualquier otra partida; o un cambio a la subpartida 9007.21 a 9007.29 de la subpartida 9007.92, habiendo o no cambios de cualquier otra partida, cumpliendo con un contenido regional no menor a:</w:t>
            </w:r>
          </w:p>
          <w:p w:rsidR="00497FCB" w:rsidRPr="00D1610A" w:rsidRDefault="00497FCB" w:rsidP="003C3DB3">
            <w:pPr>
              <w:pStyle w:val="Texto"/>
              <w:spacing w:after="46"/>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46"/>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46"/>
              <w:ind w:firstLine="0"/>
              <w:rPr>
                <w:szCs w:val="18"/>
              </w:rPr>
            </w:pPr>
            <w:r w:rsidRPr="00D1610A">
              <w:rPr>
                <w:szCs w:val="18"/>
              </w:rPr>
              <w:t>9007.91</w:t>
            </w:r>
          </w:p>
        </w:tc>
        <w:tc>
          <w:tcPr>
            <w:tcW w:w="6954" w:type="dxa"/>
          </w:tcPr>
          <w:p w:rsidR="00497FCB" w:rsidRPr="00D1610A" w:rsidRDefault="00497FCB" w:rsidP="003C3DB3">
            <w:pPr>
              <w:pStyle w:val="Texto"/>
              <w:spacing w:after="46"/>
              <w:ind w:firstLine="0"/>
              <w:rPr>
                <w:szCs w:val="18"/>
              </w:rPr>
            </w:pPr>
            <w:r w:rsidRPr="00D1610A">
              <w:rPr>
                <w:szCs w:val="18"/>
              </w:rPr>
              <w:t>Un cambio a la subpartida 9007.91 de cualquier otra partida.</w:t>
            </w:r>
          </w:p>
        </w:tc>
      </w:tr>
    </w:tbl>
    <w:p w:rsidR="00497FCB" w:rsidRDefault="00497FCB" w:rsidP="00497FCB"/>
    <w:tbl>
      <w:tblPr>
        <w:tblW w:w="8712" w:type="dxa"/>
        <w:tblInd w:w="144" w:type="dxa"/>
        <w:tblLayout w:type="fixed"/>
        <w:tblCellMar>
          <w:left w:w="70" w:type="dxa"/>
          <w:right w:w="70" w:type="dxa"/>
        </w:tblCellMar>
        <w:tblLook w:val="0000"/>
      </w:tblPr>
      <w:tblGrid>
        <w:gridCol w:w="1758"/>
        <w:gridCol w:w="6954"/>
      </w:tblGrid>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46"/>
              <w:ind w:firstLine="0"/>
              <w:rPr>
                <w:szCs w:val="18"/>
              </w:rPr>
            </w:pPr>
            <w:r w:rsidRPr="00D1610A">
              <w:rPr>
                <w:szCs w:val="18"/>
              </w:rPr>
              <w:t>9007.92</w:t>
            </w:r>
          </w:p>
        </w:tc>
        <w:tc>
          <w:tcPr>
            <w:tcW w:w="6954" w:type="dxa"/>
          </w:tcPr>
          <w:p w:rsidR="00497FCB" w:rsidRPr="00D1610A" w:rsidRDefault="00497FCB" w:rsidP="003C3DB3">
            <w:pPr>
              <w:pStyle w:val="Texto"/>
              <w:spacing w:after="46"/>
              <w:ind w:firstLine="0"/>
              <w:rPr>
                <w:szCs w:val="18"/>
              </w:rPr>
            </w:pPr>
            <w:r w:rsidRPr="00D1610A">
              <w:rPr>
                <w:szCs w:val="18"/>
              </w:rPr>
              <w:t>Un cambio a la subpartida 9007.92 de cualquier otra partida; o no se requiere cambio de clasificación arancelaria a la subpartida 9007.92, cumpliendo con un contenido regional no menor a:</w:t>
            </w:r>
          </w:p>
          <w:p w:rsidR="00497FCB" w:rsidRPr="00D1610A" w:rsidRDefault="00497FCB" w:rsidP="003C3DB3">
            <w:pPr>
              <w:pStyle w:val="Texto"/>
              <w:spacing w:after="46"/>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46"/>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46"/>
              <w:ind w:firstLine="0"/>
              <w:rPr>
                <w:szCs w:val="18"/>
              </w:rPr>
            </w:pPr>
            <w:r w:rsidRPr="00D1610A">
              <w:rPr>
                <w:szCs w:val="18"/>
              </w:rPr>
              <w:t>9008.10-9008.40</w:t>
            </w:r>
          </w:p>
        </w:tc>
        <w:tc>
          <w:tcPr>
            <w:tcW w:w="6954" w:type="dxa"/>
          </w:tcPr>
          <w:p w:rsidR="00497FCB" w:rsidRPr="00D1610A" w:rsidRDefault="00497FCB" w:rsidP="003C3DB3">
            <w:pPr>
              <w:pStyle w:val="Texto"/>
              <w:spacing w:after="46"/>
              <w:ind w:firstLine="0"/>
              <w:rPr>
                <w:szCs w:val="18"/>
              </w:rPr>
            </w:pPr>
            <w:r w:rsidRPr="00D1610A">
              <w:rPr>
                <w:szCs w:val="18"/>
              </w:rPr>
              <w:t>Un cambio a la subpartida 9008.10 a 9008.40 de cualquier otra partida; o un cambio a la subpartida 9008.10 a 9008.40 de la subpartida 9008.90, habiendo o no cambios de cualquier otra partida, cumpliendo con un contenido regional no menor a:</w:t>
            </w:r>
          </w:p>
          <w:p w:rsidR="00497FCB" w:rsidRPr="00D1610A" w:rsidRDefault="00497FCB" w:rsidP="003C3DB3">
            <w:pPr>
              <w:pStyle w:val="Texto"/>
              <w:spacing w:after="46"/>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46"/>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46"/>
              <w:ind w:firstLine="0"/>
              <w:rPr>
                <w:szCs w:val="18"/>
              </w:rPr>
            </w:pPr>
            <w:r w:rsidRPr="00D1610A">
              <w:rPr>
                <w:szCs w:val="18"/>
              </w:rPr>
              <w:lastRenderedPageBreak/>
              <w:t>9008.90</w:t>
            </w:r>
          </w:p>
        </w:tc>
        <w:tc>
          <w:tcPr>
            <w:tcW w:w="6954" w:type="dxa"/>
          </w:tcPr>
          <w:p w:rsidR="00497FCB" w:rsidRPr="00D1610A" w:rsidRDefault="00497FCB" w:rsidP="003C3DB3">
            <w:pPr>
              <w:pStyle w:val="Texto"/>
              <w:spacing w:after="46"/>
              <w:ind w:firstLine="0"/>
              <w:rPr>
                <w:szCs w:val="18"/>
              </w:rPr>
            </w:pPr>
            <w:r w:rsidRPr="00D1610A">
              <w:rPr>
                <w:szCs w:val="18"/>
              </w:rPr>
              <w:t>Un cambio a la subpartida 9008.90 de cualquier otra 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46"/>
              <w:ind w:firstLine="0"/>
              <w:rPr>
                <w:szCs w:val="18"/>
              </w:rPr>
            </w:pPr>
            <w:r w:rsidRPr="00D1610A">
              <w:rPr>
                <w:szCs w:val="18"/>
              </w:rPr>
              <w:t>9009.11</w:t>
            </w:r>
          </w:p>
        </w:tc>
        <w:tc>
          <w:tcPr>
            <w:tcW w:w="6954" w:type="dxa"/>
          </w:tcPr>
          <w:p w:rsidR="00497FCB" w:rsidRPr="00D1610A" w:rsidRDefault="00497FCB" w:rsidP="003C3DB3">
            <w:pPr>
              <w:pStyle w:val="Texto"/>
              <w:spacing w:after="46"/>
              <w:ind w:firstLine="0"/>
              <w:rPr>
                <w:szCs w:val="18"/>
              </w:rPr>
            </w:pPr>
            <w:r w:rsidRPr="00D1610A">
              <w:rPr>
                <w:szCs w:val="18"/>
              </w:rPr>
              <w:t>Un cambio a la subpartida 9009.11 de cualquier otra subpartida.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46"/>
              <w:ind w:firstLine="0"/>
              <w:rPr>
                <w:szCs w:val="18"/>
              </w:rPr>
            </w:pPr>
            <w:r w:rsidRPr="00D1610A">
              <w:rPr>
                <w:szCs w:val="18"/>
              </w:rPr>
              <w:t>9009.12</w:t>
            </w:r>
          </w:p>
        </w:tc>
        <w:tc>
          <w:tcPr>
            <w:tcW w:w="6954" w:type="dxa"/>
          </w:tcPr>
          <w:p w:rsidR="00497FCB" w:rsidRPr="00D1610A" w:rsidRDefault="00497FCB" w:rsidP="003C3DB3">
            <w:pPr>
              <w:pStyle w:val="Texto"/>
              <w:spacing w:after="46"/>
              <w:ind w:firstLine="0"/>
              <w:rPr>
                <w:szCs w:val="18"/>
              </w:rPr>
            </w:pPr>
            <w:r w:rsidRPr="00D1610A">
              <w:rPr>
                <w:szCs w:val="18"/>
              </w:rPr>
              <w:t>Un cambio a la subpartida 9009.12 de cualquier otra subpartida, excepto de la fracción 9009.90.aa.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46"/>
              <w:ind w:firstLine="0"/>
              <w:rPr>
                <w:szCs w:val="18"/>
              </w:rPr>
            </w:pPr>
            <w:r w:rsidRPr="00D1610A">
              <w:rPr>
                <w:szCs w:val="18"/>
              </w:rPr>
              <w:t>9009.21-9009.30</w:t>
            </w:r>
          </w:p>
        </w:tc>
        <w:tc>
          <w:tcPr>
            <w:tcW w:w="6954" w:type="dxa"/>
          </w:tcPr>
          <w:p w:rsidR="00497FCB" w:rsidRPr="00D1610A" w:rsidRDefault="00497FCB" w:rsidP="003C3DB3">
            <w:pPr>
              <w:pStyle w:val="Texto"/>
              <w:spacing w:after="46"/>
              <w:ind w:firstLine="0"/>
              <w:rPr>
                <w:szCs w:val="18"/>
              </w:rPr>
            </w:pPr>
            <w:r w:rsidRPr="00D1610A">
              <w:rPr>
                <w:szCs w:val="18"/>
              </w:rPr>
              <w:t>Un cambio a la subpartida 9009.21 a 9009.30 de cualquier otra subpartida.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46"/>
              <w:ind w:firstLine="0"/>
              <w:rPr>
                <w:szCs w:val="18"/>
              </w:rPr>
            </w:pPr>
            <w:r w:rsidRPr="00D1610A">
              <w:rPr>
                <w:szCs w:val="18"/>
              </w:rPr>
              <w:t>9009.90.aa</w:t>
            </w:r>
          </w:p>
        </w:tc>
        <w:tc>
          <w:tcPr>
            <w:tcW w:w="6954" w:type="dxa"/>
          </w:tcPr>
          <w:p w:rsidR="00497FCB" w:rsidRPr="00D1610A" w:rsidRDefault="00497FCB" w:rsidP="003C3DB3">
            <w:pPr>
              <w:pStyle w:val="Texto"/>
              <w:spacing w:after="46"/>
              <w:ind w:firstLine="0"/>
              <w:rPr>
                <w:szCs w:val="18"/>
              </w:rPr>
            </w:pPr>
            <w:r w:rsidRPr="00D1610A">
              <w:rPr>
                <w:szCs w:val="18"/>
              </w:rPr>
              <w:t xml:space="preserve">Un cambio a la fracción 9009.90.aa de la fracción 9009.90.bb, o de cualquier otra partida, demostrando que al menos uno de los componentes de cada ensamble listados en </w:t>
            </w:r>
            <w:smartTag w:uri="urn:schemas-microsoft-com:office:smarttags" w:element="PersonName">
              <w:smartTagPr>
                <w:attr w:name="ProductID" w:val="la Nota"/>
              </w:smartTagPr>
              <w:r w:rsidRPr="00D1610A">
                <w:rPr>
                  <w:szCs w:val="18"/>
                </w:rPr>
                <w:t>la Nota</w:t>
              </w:r>
            </w:smartTag>
            <w:r w:rsidRPr="00D1610A">
              <w:rPr>
                <w:szCs w:val="18"/>
              </w:rPr>
              <w:t xml:space="preserve"> 3 del capítulo 90 es originario.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46"/>
              <w:ind w:firstLine="0"/>
              <w:rPr>
                <w:szCs w:val="18"/>
              </w:rPr>
            </w:pPr>
            <w:r w:rsidRPr="00D1610A">
              <w:rPr>
                <w:szCs w:val="18"/>
              </w:rPr>
              <w:t>9009.90</w:t>
            </w:r>
          </w:p>
        </w:tc>
        <w:tc>
          <w:tcPr>
            <w:tcW w:w="6954" w:type="dxa"/>
          </w:tcPr>
          <w:p w:rsidR="00497FCB" w:rsidRPr="00D1610A" w:rsidRDefault="00497FCB" w:rsidP="003C3DB3">
            <w:pPr>
              <w:pStyle w:val="Texto"/>
              <w:spacing w:after="46"/>
              <w:ind w:firstLine="0"/>
              <w:rPr>
                <w:szCs w:val="18"/>
              </w:rPr>
            </w:pPr>
            <w:r w:rsidRPr="00D1610A">
              <w:rPr>
                <w:szCs w:val="18"/>
              </w:rPr>
              <w:t>Un cambio a la subpartida 9009.90 de cualquier otra 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46"/>
              <w:ind w:firstLine="0"/>
              <w:rPr>
                <w:szCs w:val="18"/>
              </w:rPr>
            </w:pPr>
            <w:r w:rsidRPr="00D1610A">
              <w:rPr>
                <w:szCs w:val="18"/>
              </w:rPr>
              <w:t>9010.10-9010.60</w:t>
            </w:r>
          </w:p>
        </w:tc>
        <w:tc>
          <w:tcPr>
            <w:tcW w:w="6954" w:type="dxa"/>
          </w:tcPr>
          <w:p w:rsidR="00497FCB" w:rsidRPr="00D1610A" w:rsidRDefault="00497FCB" w:rsidP="003C3DB3">
            <w:pPr>
              <w:pStyle w:val="Texto"/>
              <w:spacing w:after="46"/>
              <w:ind w:firstLine="0"/>
              <w:rPr>
                <w:szCs w:val="18"/>
              </w:rPr>
            </w:pPr>
            <w:r w:rsidRPr="00D1610A">
              <w:rPr>
                <w:szCs w:val="18"/>
              </w:rPr>
              <w:t>Un cambio a la subpartida 9010.10 a 9010.60 de cualquier otra partida; o un cambio a la subpartida 9010.10 a 9010.60 de la subpartida 9010.90, habiendo o no cambios de cualquier otra partida, cumpliendo con un contenido regional no menor a:</w:t>
            </w:r>
          </w:p>
          <w:p w:rsidR="00497FCB" w:rsidRPr="00D1610A" w:rsidRDefault="00497FCB" w:rsidP="003C3DB3">
            <w:pPr>
              <w:pStyle w:val="Texto"/>
              <w:spacing w:after="46"/>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46"/>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46"/>
              <w:ind w:firstLine="0"/>
              <w:rPr>
                <w:szCs w:val="18"/>
              </w:rPr>
            </w:pPr>
            <w:r w:rsidRPr="00D1610A">
              <w:rPr>
                <w:szCs w:val="18"/>
              </w:rPr>
              <w:t>9010.90</w:t>
            </w:r>
          </w:p>
        </w:tc>
        <w:tc>
          <w:tcPr>
            <w:tcW w:w="6954" w:type="dxa"/>
          </w:tcPr>
          <w:p w:rsidR="00497FCB" w:rsidRPr="00D1610A" w:rsidRDefault="00497FCB" w:rsidP="003C3DB3">
            <w:pPr>
              <w:pStyle w:val="Texto"/>
              <w:spacing w:after="46"/>
              <w:ind w:firstLine="0"/>
              <w:rPr>
                <w:szCs w:val="18"/>
              </w:rPr>
            </w:pPr>
            <w:r w:rsidRPr="00D1610A">
              <w:rPr>
                <w:szCs w:val="18"/>
              </w:rPr>
              <w:t>Un cambio a la subpartida 9010.90 de cualquier otra 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46"/>
              <w:ind w:firstLine="0"/>
              <w:rPr>
                <w:szCs w:val="18"/>
              </w:rPr>
            </w:pPr>
            <w:r w:rsidRPr="00D1610A">
              <w:rPr>
                <w:szCs w:val="18"/>
              </w:rPr>
              <w:t>9011.10-9011.80</w:t>
            </w:r>
          </w:p>
        </w:tc>
        <w:tc>
          <w:tcPr>
            <w:tcW w:w="6954" w:type="dxa"/>
          </w:tcPr>
          <w:p w:rsidR="00497FCB" w:rsidRPr="00D1610A" w:rsidRDefault="00497FCB" w:rsidP="003C3DB3">
            <w:pPr>
              <w:pStyle w:val="Texto"/>
              <w:spacing w:after="46"/>
              <w:ind w:firstLine="0"/>
              <w:rPr>
                <w:szCs w:val="18"/>
              </w:rPr>
            </w:pPr>
            <w:r w:rsidRPr="00D1610A">
              <w:rPr>
                <w:szCs w:val="18"/>
              </w:rPr>
              <w:t>Un cambio a la subpartida 9011.10 a 9011.80 de cualquier otra partida; o un cambio a la subpartida 9011.10 a 9011.80 de la subpartida 9011.90, habiendo o no cambios de cualquier otra partida, cumpliendo con un contenido regional no menor a:</w:t>
            </w:r>
          </w:p>
          <w:p w:rsidR="00497FCB" w:rsidRPr="00D1610A" w:rsidRDefault="00497FCB" w:rsidP="003C3DB3">
            <w:pPr>
              <w:pStyle w:val="Texto"/>
              <w:spacing w:after="46"/>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46"/>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46"/>
              <w:ind w:firstLine="0"/>
              <w:rPr>
                <w:szCs w:val="18"/>
              </w:rPr>
            </w:pPr>
            <w:r w:rsidRPr="00D1610A">
              <w:rPr>
                <w:szCs w:val="18"/>
              </w:rPr>
              <w:t>9011.90</w:t>
            </w:r>
          </w:p>
        </w:tc>
        <w:tc>
          <w:tcPr>
            <w:tcW w:w="6954" w:type="dxa"/>
          </w:tcPr>
          <w:p w:rsidR="00497FCB" w:rsidRPr="00D1610A" w:rsidRDefault="00497FCB" w:rsidP="003C3DB3">
            <w:pPr>
              <w:pStyle w:val="Texto"/>
              <w:spacing w:after="46"/>
              <w:ind w:firstLine="0"/>
              <w:rPr>
                <w:szCs w:val="18"/>
              </w:rPr>
            </w:pPr>
            <w:r w:rsidRPr="00D1610A">
              <w:rPr>
                <w:szCs w:val="18"/>
              </w:rPr>
              <w:t>Un cambio a la subpartida 9011.90 de cualquier otra 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46"/>
              <w:ind w:firstLine="0"/>
              <w:rPr>
                <w:szCs w:val="18"/>
              </w:rPr>
            </w:pPr>
            <w:r w:rsidRPr="00D1610A">
              <w:rPr>
                <w:szCs w:val="18"/>
              </w:rPr>
              <w:t>9012.10</w:t>
            </w:r>
          </w:p>
        </w:tc>
        <w:tc>
          <w:tcPr>
            <w:tcW w:w="6954" w:type="dxa"/>
          </w:tcPr>
          <w:p w:rsidR="00497FCB" w:rsidRPr="00D1610A" w:rsidRDefault="00497FCB" w:rsidP="003C3DB3">
            <w:pPr>
              <w:pStyle w:val="Texto"/>
              <w:spacing w:after="46"/>
              <w:ind w:firstLine="0"/>
              <w:rPr>
                <w:szCs w:val="18"/>
              </w:rPr>
            </w:pPr>
            <w:r w:rsidRPr="00D1610A">
              <w:rPr>
                <w:szCs w:val="18"/>
              </w:rPr>
              <w:t>Un cambio a la subpartida 9012.10 de cualquier otra partida; o un cambio a la subpartida 9012.10 de la subpartida 9012.90, habiendo o no cambios de cualquier otra partida, cumpliendo con un contenido regional no menor a:</w:t>
            </w:r>
          </w:p>
          <w:p w:rsidR="00497FCB" w:rsidRPr="00D1610A" w:rsidRDefault="00497FCB" w:rsidP="003C3DB3">
            <w:pPr>
              <w:pStyle w:val="Texto"/>
              <w:spacing w:after="46"/>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46"/>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46"/>
              <w:ind w:firstLine="0"/>
              <w:rPr>
                <w:szCs w:val="18"/>
              </w:rPr>
            </w:pPr>
            <w:r w:rsidRPr="00D1610A">
              <w:rPr>
                <w:szCs w:val="18"/>
              </w:rPr>
              <w:t>9012.90</w:t>
            </w:r>
          </w:p>
        </w:tc>
        <w:tc>
          <w:tcPr>
            <w:tcW w:w="6954" w:type="dxa"/>
          </w:tcPr>
          <w:p w:rsidR="00497FCB" w:rsidRPr="00D1610A" w:rsidRDefault="00497FCB" w:rsidP="003C3DB3">
            <w:pPr>
              <w:pStyle w:val="Texto"/>
              <w:spacing w:after="46"/>
              <w:ind w:firstLine="0"/>
              <w:rPr>
                <w:szCs w:val="18"/>
              </w:rPr>
            </w:pPr>
            <w:r w:rsidRPr="00D1610A">
              <w:rPr>
                <w:szCs w:val="18"/>
              </w:rPr>
              <w:t>Un cambio a la subpartida 9012.90 de cualquier otra partida.</w:t>
            </w:r>
          </w:p>
        </w:tc>
      </w:tr>
    </w:tbl>
    <w:p w:rsidR="00497FCB" w:rsidRDefault="00497FCB" w:rsidP="00497FCB"/>
    <w:tbl>
      <w:tblPr>
        <w:tblW w:w="8712" w:type="dxa"/>
        <w:tblInd w:w="144" w:type="dxa"/>
        <w:tblLayout w:type="fixed"/>
        <w:tblCellMar>
          <w:left w:w="70" w:type="dxa"/>
          <w:right w:w="70" w:type="dxa"/>
        </w:tblCellMar>
        <w:tblLook w:val="0000"/>
      </w:tblPr>
      <w:tblGrid>
        <w:gridCol w:w="1758"/>
        <w:gridCol w:w="6954"/>
      </w:tblGrid>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46"/>
              <w:ind w:firstLine="0"/>
              <w:rPr>
                <w:szCs w:val="18"/>
              </w:rPr>
            </w:pPr>
            <w:r w:rsidRPr="00D1610A">
              <w:rPr>
                <w:szCs w:val="18"/>
              </w:rPr>
              <w:t>9013.10-9013.80</w:t>
            </w:r>
          </w:p>
        </w:tc>
        <w:tc>
          <w:tcPr>
            <w:tcW w:w="6954" w:type="dxa"/>
          </w:tcPr>
          <w:p w:rsidR="00497FCB" w:rsidRPr="00D1610A" w:rsidRDefault="00497FCB" w:rsidP="003C3DB3">
            <w:pPr>
              <w:pStyle w:val="Texto"/>
              <w:spacing w:after="46"/>
              <w:ind w:firstLine="0"/>
              <w:rPr>
                <w:szCs w:val="18"/>
              </w:rPr>
            </w:pPr>
            <w:r w:rsidRPr="00D1610A">
              <w:rPr>
                <w:szCs w:val="18"/>
              </w:rPr>
              <w:t>Un cambio a la subpartida 9013.10 a 9013.80 de cualquier otra partida; o un cambio a la subpartida 9013.10 a 9013.80 de la subpartida 9013.90, habiendo o no cambios de cualquier otra partida, cumpliendo con un contenido regional no menor a:</w:t>
            </w:r>
          </w:p>
          <w:p w:rsidR="00497FCB" w:rsidRPr="00D1610A" w:rsidRDefault="00497FCB" w:rsidP="003C3DB3">
            <w:pPr>
              <w:pStyle w:val="Texto"/>
              <w:spacing w:after="46"/>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46"/>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9013.90</w:t>
            </w:r>
          </w:p>
        </w:tc>
        <w:tc>
          <w:tcPr>
            <w:tcW w:w="6954" w:type="dxa"/>
          </w:tcPr>
          <w:p w:rsidR="00497FCB" w:rsidRPr="00D1610A" w:rsidRDefault="00497FCB" w:rsidP="003C3DB3">
            <w:pPr>
              <w:pStyle w:val="Texto"/>
              <w:spacing w:after="60"/>
              <w:ind w:firstLine="0"/>
              <w:rPr>
                <w:szCs w:val="18"/>
              </w:rPr>
            </w:pPr>
            <w:r w:rsidRPr="00D1610A">
              <w:rPr>
                <w:szCs w:val="18"/>
              </w:rPr>
              <w:t>Un cambio a la subpartida 9013.90 de cualquier otra 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9014.10-9014.80</w:t>
            </w:r>
          </w:p>
        </w:tc>
        <w:tc>
          <w:tcPr>
            <w:tcW w:w="6954" w:type="dxa"/>
          </w:tcPr>
          <w:p w:rsidR="00497FCB" w:rsidRPr="00D1610A" w:rsidRDefault="00497FCB" w:rsidP="003C3DB3">
            <w:pPr>
              <w:pStyle w:val="Texto"/>
              <w:spacing w:after="60"/>
              <w:ind w:firstLine="0"/>
              <w:rPr>
                <w:szCs w:val="18"/>
              </w:rPr>
            </w:pPr>
            <w:r w:rsidRPr="00D1610A">
              <w:rPr>
                <w:szCs w:val="18"/>
              </w:rPr>
              <w:t>Un cambio a la subpartida 9014.10 a 9014.80 de cualquier otra partida; o un cambio a la subpartida 9014.10 a 9014.80 de la subpartida 9014.90, habiendo o no cambios de cualquier otra partida, cumpliendo con un contenido regional no menor a:</w:t>
            </w:r>
          </w:p>
          <w:p w:rsidR="00497FCB" w:rsidRPr="00D1610A" w:rsidRDefault="00497FCB" w:rsidP="003C3DB3">
            <w:pPr>
              <w:pStyle w:val="Texto"/>
              <w:spacing w:after="60"/>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60"/>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9014.90</w:t>
            </w:r>
          </w:p>
        </w:tc>
        <w:tc>
          <w:tcPr>
            <w:tcW w:w="6954" w:type="dxa"/>
          </w:tcPr>
          <w:p w:rsidR="00497FCB" w:rsidRPr="00D1610A" w:rsidRDefault="00497FCB" w:rsidP="003C3DB3">
            <w:pPr>
              <w:pStyle w:val="Texto"/>
              <w:spacing w:after="60"/>
              <w:ind w:firstLine="0"/>
              <w:rPr>
                <w:szCs w:val="18"/>
              </w:rPr>
            </w:pPr>
            <w:r w:rsidRPr="00D1610A">
              <w:rPr>
                <w:szCs w:val="18"/>
              </w:rPr>
              <w:t>Un cambio a la subpartida 9014.90 de cualquier otra 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52"/>
              <w:ind w:firstLine="0"/>
              <w:rPr>
                <w:szCs w:val="18"/>
              </w:rPr>
            </w:pPr>
            <w:r w:rsidRPr="00D1610A">
              <w:rPr>
                <w:szCs w:val="18"/>
              </w:rPr>
              <w:t>9015.10-9015.80</w:t>
            </w:r>
          </w:p>
        </w:tc>
        <w:tc>
          <w:tcPr>
            <w:tcW w:w="6954" w:type="dxa"/>
          </w:tcPr>
          <w:p w:rsidR="00497FCB" w:rsidRPr="00D1610A" w:rsidRDefault="00497FCB" w:rsidP="003C3DB3">
            <w:pPr>
              <w:pStyle w:val="Texto"/>
              <w:spacing w:after="52"/>
              <w:ind w:firstLine="0"/>
              <w:rPr>
                <w:szCs w:val="18"/>
              </w:rPr>
            </w:pPr>
            <w:r w:rsidRPr="00D1610A">
              <w:rPr>
                <w:szCs w:val="18"/>
              </w:rPr>
              <w:t>Un cambio a la subpartida 9015.10 a 9015.80 de cualquier otra partida; o un cambio a la subpartida 9015.10 a 9015.80 de la subpartida 9015.90, habiendo o no cambios de cualquier otra partida, cumpliendo con un contenido regional no menor a:</w:t>
            </w:r>
          </w:p>
          <w:p w:rsidR="00497FCB" w:rsidRPr="00D1610A" w:rsidRDefault="00497FCB" w:rsidP="003C3DB3">
            <w:pPr>
              <w:pStyle w:val="Texto"/>
              <w:spacing w:after="52"/>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52"/>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52"/>
              <w:ind w:firstLine="0"/>
              <w:rPr>
                <w:szCs w:val="18"/>
              </w:rPr>
            </w:pPr>
            <w:r w:rsidRPr="00D1610A">
              <w:rPr>
                <w:szCs w:val="18"/>
              </w:rPr>
              <w:t>9015.90</w:t>
            </w:r>
          </w:p>
        </w:tc>
        <w:tc>
          <w:tcPr>
            <w:tcW w:w="6954" w:type="dxa"/>
          </w:tcPr>
          <w:p w:rsidR="00497FCB" w:rsidRPr="00D1610A" w:rsidRDefault="00497FCB" w:rsidP="003C3DB3">
            <w:pPr>
              <w:pStyle w:val="Texto"/>
              <w:spacing w:after="52"/>
              <w:ind w:firstLine="0"/>
              <w:rPr>
                <w:szCs w:val="18"/>
              </w:rPr>
            </w:pPr>
            <w:r w:rsidRPr="00D1610A">
              <w:rPr>
                <w:szCs w:val="18"/>
              </w:rPr>
              <w:t>Un cambio a la subpartida 9015.90 de cualquier otra partida; o no se requiere cambio de clasificación arancelaria a la subpartida 9015.90, cumpliendo con un contenido regional no menor a:</w:t>
            </w:r>
          </w:p>
          <w:p w:rsidR="00497FCB" w:rsidRPr="00D1610A" w:rsidRDefault="00497FCB" w:rsidP="003C3DB3">
            <w:pPr>
              <w:pStyle w:val="Texto"/>
              <w:spacing w:after="52"/>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52"/>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52"/>
              <w:ind w:firstLine="0"/>
              <w:rPr>
                <w:szCs w:val="18"/>
              </w:rPr>
            </w:pPr>
            <w:r w:rsidRPr="00D1610A">
              <w:rPr>
                <w:szCs w:val="18"/>
              </w:rPr>
              <w:t>90.16</w:t>
            </w:r>
          </w:p>
        </w:tc>
        <w:tc>
          <w:tcPr>
            <w:tcW w:w="6954" w:type="dxa"/>
          </w:tcPr>
          <w:p w:rsidR="00497FCB" w:rsidRPr="00D1610A" w:rsidRDefault="00497FCB" w:rsidP="003C3DB3">
            <w:pPr>
              <w:pStyle w:val="Texto"/>
              <w:spacing w:after="52"/>
              <w:ind w:firstLine="0"/>
              <w:rPr>
                <w:szCs w:val="18"/>
              </w:rPr>
            </w:pPr>
            <w:r w:rsidRPr="00D1610A">
              <w:rPr>
                <w:szCs w:val="18"/>
              </w:rPr>
              <w:t>Un cambio a la partida 90.16 de cualquier otra 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52"/>
              <w:ind w:firstLine="0"/>
              <w:rPr>
                <w:szCs w:val="18"/>
              </w:rPr>
            </w:pPr>
            <w:r w:rsidRPr="00D1610A">
              <w:rPr>
                <w:szCs w:val="18"/>
              </w:rPr>
              <w:t>9017.10-9017.80</w:t>
            </w:r>
          </w:p>
        </w:tc>
        <w:tc>
          <w:tcPr>
            <w:tcW w:w="6954" w:type="dxa"/>
          </w:tcPr>
          <w:p w:rsidR="00497FCB" w:rsidRPr="00D1610A" w:rsidRDefault="00497FCB" w:rsidP="003C3DB3">
            <w:pPr>
              <w:pStyle w:val="Texto"/>
              <w:spacing w:after="52"/>
              <w:ind w:firstLine="0"/>
              <w:rPr>
                <w:szCs w:val="18"/>
              </w:rPr>
            </w:pPr>
            <w:r w:rsidRPr="00D1610A">
              <w:rPr>
                <w:szCs w:val="18"/>
              </w:rPr>
              <w:t xml:space="preserve">Un cambio a la subpartida 9017.10 a 9017.80 de cualquier otra partida; o un cambio </w:t>
            </w:r>
            <w:r w:rsidRPr="00D1610A">
              <w:rPr>
                <w:szCs w:val="18"/>
              </w:rPr>
              <w:lastRenderedPageBreak/>
              <w:t>a la subpartida 9017.10 a 9017.80 de la subpartida 9017.90, habiendo o no cambios de cualquier otra partida, cumpliendo con un contenido regional no menor a:</w:t>
            </w:r>
          </w:p>
          <w:p w:rsidR="00497FCB" w:rsidRPr="00D1610A" w:rsidRDefault="00497FCB" w:rsidP="003C3DB3">
            <w:pPr>
              <w:pStyle w:val="Texto"/>
              <w:spacing w:after="52"/>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52"/>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52"/>
              <w:ind w:firstLine="0"/>
              <w:rPr>
                <w:szCs w:val="18"/>
              </w:rPr>
            </w:pPr>
            <w:r w:rsidRPr="00D1610A">
              <w:rPr>
                <w:szCs w:val="18"/>
              </w:rPr>
              <w:lastRenderedPageBreak/>
              <w:t>9017.90</w:t>
            </w:r>
          </w:p>
        </w:tc>
        <w:tc>
          <w:tcPr>
            <w:tcW w:w="6954" w:type="dxa"/>
          </w:tcPr>
          <w:p w:rsidR="00497FCB" w:rsidRPr="00D1610A" w:rsidRDefault="00497FCB" w:rsidP="003C3DB3">
            <w:pPr>
              <w:pStyle w:val="Texto"/>
              <w:spacing w:after="52"/>
              <w:ind w:firstLine="0"/>
              <w:rPr>
                <w:szCs w:val="18"/>
              </w:rPr>
            </w:pPr>
            <w:r w:rsidRPr="00D1610A">
              <w:rPr>
                <w:szCs w:val="18"/>
              </w:rPr>
              <w:t>Un cambio a la subpartida 9017.90 de cualquier otra 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52"/>
              <w:ind w:firstLine="0"/>
              <w:rPr>
                <w:szCs w:val="18"/>
              </w:rPr>
            </w:pPr>
            <w:r w:rsidRPr="00D1610A">
              <w:rPr>
                <w:szCs w:val="18"/>
              </w:rPr>
              <w:t>9018.11.aa</w:t>
            </w:r>
          </w:p>
        </w:tc>
        <w:tc>
          <w:tcPr>
            <w:tcW w:w="6954" w:type="dxa"/>
          </w:tcPr>
          <w:p w:rsidR="00497FCB" w:rsidRPr="00D1610A" w:rsidRDefault="00497FCB" w:rsidP="003C3DB3">
            <w:pPr>
              <w:pStyle w:val="Texto"/>
              <w:spacing w:after="52"/>
              <w:ind w:firstLine="0"/>
              <w:rPr>
                <w:szCs w:val="18"/>
              </w:rPr>
            </w:pPr>
            <w:r w:rsidRPr="00D1610A">
              <w:rPr>
                <w:szCs w:val="18"/>
              </w:rPr>
              <w:t>Un cambio a la fracción 9018.11.aa de cualquier otra fracción, excepto de la fracción 9018.11.bb.</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9018.11</w:t>
            </w:r>
          </w:p>
        </w:tc>
        <w:tc>
          <w:tcPr>
            <w:tcW w:w="6954" w:type="dxa"/>
          </w:tcPr>
          <w:p w:rsidR="00497FCB" w:rsidRPr="00D1610A" w:rsidRDefault="00497FCB" w:rsidP="003C3DB3">
            <w:pPr>
              <w:pStyle w:val="Texto"/>
              <w:spacing w:after="60"/>
              <w:ind w:firstLine="0"/>
              <w:rPr>
                <w:szCs w:val="18"/>
              </w:rPr>
            </w:pPr>
            <w:r w:rsidRPr="00D1610A">
              <w:rPr>
                <w:szCs w:val="18"/>
              </w:rPr>
              <w:t>Un cambio a la subpartida 9018.11 de cualquier otra partida; o no se requiere cambio de clasificación arancelaria a la subpartida 9018.11, cumpliendo con un contenido regional no menor a:</w:t>
            </w:r>
          </w:p>
          <w:p w:rsidR="00497FCB" w:rsidRPr="00D1610A" w:rsidRDefault="00497FCB" w:rsidP="003C3DB3">
            <w:pPr>
              <w:pStyle w:val="Texto"/>
              <w:spacing w:after="60"/>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60"/>
              <w:ind w:firstLine="0"/>
              <w:rPr>
                <w:szCs w:val="18"/>
              </w:rPr>
            </w:pPr>
            <w:r w:rsidRPr="00D1610A">
              <w:rPr>
                <w:b/>
                <w:szCs w:val="18"/>
              </w:rPr>
              <w:t>b)</w:t>
            </w:r>
            <w:r w:rsidRPr="00D1610A">
              <w:rPr>
                <w:szCs w:val="18"/>
              </w:rPr>
              <w:t xml:space="preserve"> 41.66% cuando se utilice el método de costo neto.</w:t>
            </w:r>
          </w:p>
        </w:tc>
      </w:tr>
    </w:tbl>
    <w:p w:rsidR="00497FCB" w:rsidRDefault="00497FCB" w:rsidP="00497FCB"/>
    <w:tbl>
      <w:tblPr>
        <w:tblW w:w="8712" w:type="dxa"/>
        <w:tblInd w:w="144" w:type="dxa"/>
        <w:tblLayout w:type="fixed"/>
        <w:tblCellMar>
          <w:left w:w="70" w:type="dxa"/>
          <w:right w:w="70" w:type="dxa"/>
        </w:tblCellMar>
        <w:tblLook w:val="0000"/>
      </w:tblPr>
      <w:tblGrid>
        <w:gridCol w:w="1758"/>
        <w:gridCol w:w="6954"/>
      </w:tblGrid>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52"/>
              <w:ind w:firstLine="0"/>
              <w:rPr>
                <w:szCs w:val="18"/>
              </w:rPr>
            </w:pPr>
            <w:r w:rsidRPr="00D1610A">
              <w:rPr>
                <w:szCs w:val="18"/>
              </w:rPr>
              <w:t>9018.12-9018.14</w:t>
            </w:r>
          </w:p>
        </w:tc>
        <w:tc>
          <w:tcPr>
            <w:tcW w:w="6954" w:type="dxa"/>
          </w:tcPr>
          <w:p w:rsidR="00497FCB" w:rsidRPr="00D1610A" w:rsidRDefault="00497FCB" w:rsidP="003C3DB3">
            <w:pPr>
              <w:pStyle w:val="Texto"/>
              <w:spacing w:after="52"/>
              <w:ind w:firstLine="0"/>
              <w:rPr>
                <w:szCs w:val="18"/>
              </w:rPr>
            </w:pPr>
            <w:r w:rsidRPr="00D1610A">
              <w:rPr>
                <w:szCs w:val="18"/>
              </w:rPr>
              <w:t>Un cambio a la subpartida 9018.12 a 9018.14 de cualquier otra partida; o no se requiere cambio en clasificación arancelaria para la subpartida 9018.12 a 9018.14, cumpliendo con un contenido regional no menor a:</w:t>
            </w:r>
          </w:p>
          <w:p w:rsidR="00497FCB" w:rsidRPr="00D1610A" w:rsidRDefault="00497FCB" w:rsidP="003C3DB3">
            <w:pPr>
              <w:pStyle w:val="Texto"/>
              <w:spacing w:after="52"/>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52"/>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52"/>
              <w:ind w:firstLine="0"/>
              <w:rPr>
                <w:szCs w:val="18"/>
              </w:rPr>
            </w:pPr>
            <w:r w:rsidRPr="00D1610A">
              <w:rPr>
                <w:szCs w:val="18"/>
              </w:rPr>
              <w:t>9018.19.aa</w:t>
            </w:r>
          </w:p>
        </w:tc>
        <w:tc>
          <w:tcPr>
            <w:tcW w:w="6954" w:type="dxa"/>
          </w:tcPr>
          <w:p w:rsidR="00497FCB" w:rsidRPr="00D1610A" w:rsidRDefault="00497FCB" w:rsidP="003C3DB3">
            <w:pPr>
              <w:pStyle w:val="Texto"/>
              <w:spacing w:after="52"/>
              <w:ind w:firstLine="0"/>
              <w:rPr>
                <w:szCs w:val="18"/>
              </w:rPr>
            </w:pPr>
            <w:r w:rsidRPr="00D1610A">
              <w:rPr>
                <w:szCs w:val="18"/>
              </w:rPr>
              <w:t>Un cambio a la fracción 9018.19.aa de cualquier otra fracción, excepto de la fracción 9018.19.bb.</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52"/>
              <w:ind w:firstLine="0"/>
              <w:rPr>
                <w:szCs w:val="18"/>
              </w:rPr>
            </w:pPr>
            <w:r w:rsidRPr="00D1610A">
              <w:rPr>
                <w:szCs w:val="18"/>
              </w:rPr>
              <w:t>9018.19</w:t>
            </w:r>
          </w:p>
        </w:tc>
        <w:tc>
          <w:tcPr>
            <w:tcW w:w="6954" w:type="dxa"/>
          </w:tcPr>
          <w:p w:rsidR="00497FCB" w:rsidRPr="00D1610A" w:rsidRDefault="00497FCB" w:rsidP="003C3DB3">
            <w:pPr>
              <w:pStyle w:val="Texto"/>
              <w:spacing w:after="52"/>
              <w:ind w:firstLine="0"/>
              <w:rPr>
                <w:szCs w:val="18"/>
              </w:rPr>
            </w:pPr>
            <w:r w:rsidRPr="00D1610A">
              <w:rPr>
                <w:szCs w:val="18"/>
              </w:rPr>
              <w:t>Un cambio a la subpartida 9018.19 de cualquier otra partida; o no se requiere cambio en clasificación arancelaria para la partida 9018.19, cumpliendo con un contenido regional no menor a:</w:t>
            </w:r>
          </w:p>
          <w:p w:rsidR="00497FCB" w:rsidRPr="00D1610A" w:rsidRDefault="00497FCB" w:rsidP="003C3DB3">
            <w:pPr>
              <w:pStyle w:val="Texto"/>
              <w:spacing w:after="52"/>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52"/>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44"/>
              <w:ind w:firstLine="0"/>
              <w:rPr>
                <w:szCs w:val="18"/>
              </w:rPr>
            </w:pPr>
            <w:r w:rsidRPr="00D1610A">
              <w:rPr>
                <w:szCs w:val="18"/>
              </w:rPr>
              <w:t>9018.20-9018.50</w:t>
            </w:r>
          </w:p>
        </w:tc>
        <w:tc>
          <w:tcPr>
            <w:tcW w:w="6954" w:type="dxa"/>
          </w:tcPr>
          <w:p w:rsidR="00497FCB" w:rsidRPr="00D1610A" w:rsidRDefault="00497FCB" w:rsidP="003C3DB3">
            <w:pPr>
              <w:pStyle w:val="Texto"/>
              <w:spacing w:after="44"/>
              <w:ind w:firstLine="0"/>
              <w:rPr>
                <w:szCs w:val="18"/>
              </w:rPr>
            </w:pPr>
            <w:r w:rsidRPr="00D1610A">
              <w:rPr>
                <w:szCs w:val="18"/>
              </w:rPr>
              <w:t>Un cambio a la subpartida 9018.20 a 9018.50 de cualquier otra partida; o no se requiere cambio de clasificación arancelaria a la subpartida 9018.20 a 9018.50, cumpliendo con un contenido regional no menor a:</w:t>
            </w:r>
          </w:p>
          <w:p w:rsidR="00497FCB" w:rsidRPr="00D1610A" w:rsidRDefault="00497FCB" w:rsidP="003C3DB3">
            <w:pPr>
              <w:pStyle w:val="Texto"/>
              <w:spacing w:after="44"/>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44"/>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52"/>
              <w:ind w:firstLine="0"/>
              <w:rPr>
                <w:szCs w:val="18"/>
              </w:rPr>
            </w:pPr>
            <w:r w:rsidRPr="00D1610A">
              <w:rPr>
                <w:szCs w:val="18"/>
              </w:rPr>
              <w:t>9018.90.aa</w:t>
            </w:r>
          </w:p>
        </w:tc>
        <w:tc>
          <w:tcPr>
            <w:tcW w:w="6954" w:type="dxa"/>
          </w:tcPr>
          <w:p w:rsidR="00497FCB" w:rsidRPr="00D1610A" w:rsidRDefault="00497FCB" w:rsidP="003C3DB3">
            <w:pPr>
              <w:pStyle w:val="Texto"/>
              <w:spacing w:after="52"/>
              <w:ind w:firstLine="0"/>
              <w:rPr>
                <w:szCs w:val="18"/>
              </w:rPr>
            </w:pPr>
            <w:r w:rsidRPr="00D1610A">
              <w:rPr>
                <w:szCs w:val="18"/>
              </w:rPr>
              <w:t>Un cambio a la fracción 9018.90.aa de cualquier otra fracción, excepto de la fracción 9018.90.bb.</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52"/>
              <w:ind w:firstLine="0"/>
              <w:rPr>
                <w:szCs w:val="18"/>
              </w:rPr>
            </w:pPr>
            <w:r w:rsidRPr="00D1610A">
              <w:rPr>
                <w:szCs w:val="18"/>
              </w:rPr>
              <w:t>9018.90</w:t>
            </w:r>
          </w:p>
        </w:tc>
        <w:tc>
          <w:tcPr>
            <w:tcW w:w="6954" w:type="dxa"/>
          </w:tcPr>
          <w:p w:rsidR="00497FCB" w:rsidRPr="00D1610A" w:rsidRDefault="00497FCB" w:rsidP="003C3DB3">
            <w:pPr>
              <w:pStyle w:val="Texto"/>
              <w:spacing w:after="52"/>
              <w:ind w:firstLine="0"/>
              <w:rPr>
                <w:szCs w:val="18"/>
              </w:rPr>
            </w:pPr>
            <w:r w:rsidRPr="00D1610A">
              <w:rPr>
                <w:szCs w:val="18"/>
              </w:rPr>
              <w:t>Un cambio a la subpartida 9018.90 de cualquier otra partida; o no se requiere cambio de clasificación arancelaria a la subpartida 9018.90, cumpliendo con un contenido regional no menor a:</w:t>
            </w:r>
          </w:p>
          <w:p w:rsidR="00497FCB" w:rsidRPr="00D1610A" w:rsidRDefault="00497FCB" w:rsidP="003C3DB3">
            <w:pPr>
              <w:pStyle w:val="Texto"/>
              <w:spacing w:after="52"/>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52"/>
              <w:ind w:firstLine="0"/>
              <w:rPr>
                <w:szCs w:val="18"/>
              </w:rPr>
            </w:pPr>
            <w:r w:rsidRPr="00D1610A">
              <w:rPr>
                <w:b/>
                <w:szCs w:val="18"/>
              </w:rPr>
              <w:t>b)</w:t>
            </w:r>
            <w:r w:rsidRPr="00D1610A">
              <w:rPr>
                <w:szCs w:val="18"/>
              </w:rPr>
              <w:t xml:space="preserve"> 41.66% cuando se utilice el método de costo neto.</w:t>
            </w:r>
          </w:p>
        </w:tc>
      </w:tr>
    </w:tbl>
    <w:p w:rsidR="00497FCB" w:rsidRDefault="00497FCB" w:rsidP="00497FCB"/>
    <w:tbl>
      <w:tblPr>
        <w:tblW w:w="8712" w:type="dxa"/>
        <w:tblInd w:w="144" w:type="dxa"/>
        <w:tblLayout w:type="fixed"/>
        <w:tblCellMar>
          <w:left w:w="70" w:type="dxa"/>
          <w:right w:w="70" w:type="dxa"/>
        </w:tblCellMar>
        <w:tblLook w:val="0000"/>
      </w:tblPr>
      <w:tblGrid>
        <w:gridCol w:w="1758"/>
        <w:gridCol w:w="6954"/>
      </w:tblGrid>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52"/>
              <w:ind w:firstLine="0"/>
              <w:rPr>
                <w:szCs w:val="18"/>
              </w:rPr>
            </w:pPr>
            <w:r w:rsidRPr="00D1610A">
              <w:rPr>
                <w:szCs w:val="18"/>
              </w:rPr>
              <w:t>90.19-90.21</w:t>
            </w:r>
          </w:p>
        </w:tc>
        <w:tc>
          <w:tcPr>
            <w:tcW w:w="6954" w:type="dxa"/>
          </w:tcPr>
          <w:p w:rsidR="00497FCB" w:rsidRPr="00D1610A" w:rsidRDefault="00497FCB" w:rsidP="003C3DB3">
            <w:pPr>
              <w:pStyle w:val="Texto"/>
              <w:spacing w:after="52"/>
              <w:ind w:firstLine="0"/>
              <w:rPr>
                <w:szCs w:val="18"/>
              </w:rPr>
            </w:pPr>
            <w:r w:rsidRPr="00D1610A">
              <w:rPr>
                <w:szCs w:val="18"/>
              </w:rPr>
              <w:t>Un cambio a la partida 90.19 a 90.21 de cualquier otra partida fuera del grupo; o no se requiere cambio de clasificación arancelaria a la partida 90.19 a 90.21, cumpliendo con un contenido regional no menor a:</w:t>
            </w:r>
          </w:p>
          <w:p w:rsidR="00497FCB" w:rsidRPr="00D1610A" w:rsidRDefault="00497FCB" w:rsidP="003C3DB3">
            <w:pPr>
              <w:pStyle w:val="Texto"/>
              <w:spacing w:after="52"/>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52"/>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9022.12-9022.14</w:t>
            </w:r>
          </w:p>
        </w:tc>
        <w:tc>
          <w:tcPr>
            <w:tcW w:w="6954" w:type="dxa"/>
          </w:tcPr>
          <w:p w:rsidR="00497FCB" w:rsidRPr="00D1610A" w:rsidRDefault="00497FCB" w:rsidP="003C3DB3">
            <w:pPr>
              <w:pStyle w:val="Texto"/>
              <w:spacing w:after="60"/>
              <w:ind w:firstLine="0"/>
              <w:rPr>
                <w:szCs w:val="18"/>
              </w:rPr>
            </w:pPr>
            <w:r w:rsidRPr="00D1610A">
              <w:rPr>
                <w:szCs w:val="18"/>
              </w:rPr>
              <w:t>Un cambio a la subpartida 9022.12 a 9022.14 de cualquier otra subpartida fuera del grupo, excepto de la fracción 9022.90.aa.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9022.19</w:t>
            </w:r>
          </w:p>
        </w:tc>
        <w:tc>
          <w:tcPr>
            <w:tcW w:w="6954" w:type="dxa"/>
          </w:tcPr>
          <w:p w:rsidR="00497FCB" w:rsidRPr="00D1610A" w:rsidRDefault="00497FCB" w:rsidP="003C3DB3">
            <w:pPr>
              <w:pStyle w:val="Texto"/>
              <w:spacing w:after="60"/>
              <w:ind w:firstLine="0"/>
              <w:rPr>
                <w:szCs w:val="18"/>
              </w:rPr>
            </w:pPr>
            <w:r w:rsidRPr="00D1610A">
              <w:rPr>
                <w:szCs w:val="18"/>
              </w:rPr>
              <w:t>Un cambio a la subpartida 9022.19 de cualquier subpartida, excepto de la subpartida 9022.30, fracción 9022.90.aa.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9022.21</w:t>
            </w:r>
          </w:p>
        </w:tc>
        <w:tc>
          <w:tcPr>
            <w:tcW w:w="6954" w:type="dxa"/>
          </w:tcPr>
          <w:p w:rsidR="00497FCB" w:rsidRPr="00D1610A" w:rsidRDefault="00497FCB" w:rsidP="003C3DB3">
            <w:pPr>
              <w:pStyle w:val="Texto"/>
              <w:spacing w:after="60"/>
              <w:ind w:firstLine="0"/>
              <w:rPr>
                <w:szCs w:val="18"/>
              </w:rPr>
            </w:pPr>
            <w:r w:rsidRPr="00D1610A">
              <w:rPr>
                <w:szCs w:val="18"/>
              </w:rPr>
              <w:t>Un cambio a la subpartida 9022.21 de cualquier otra subpartida, excepto de la fracción 9022.90.bb.</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9022.29-9022.30</w:t>
            </w:r>
          </w:p>
        </w:tc>
        <w:tc>
          <w:tcPr>
            <w:tcW w:w="6954" w:type="dxa"/>
          </w:tcPr>
          <w:p w:rsidR="00497FCB" w:rsidRPr="00D1610A" w:rsidRDefault="00497FCB" w:rsidP="003C3DB3">
            <w:pPr>
              <w:pStyle w:val="Texto"/>
              <w:spacing w:after="60"/>
              <w:ind w:firstLine="0"/>
              <w:rPr>
                <w:szCs w:val="18"/>
              </w:rPr>
            </w:pPr>
            <w:r w:rsidRPr="00D1610A">
              <w:rPr>
                <w:szCs w:val="18"/>
              </w:rPr>
              <w:t>Un cambio a la subpartida 9022.29 a 9022.30 de cualquier otra partida; o un cambio a la subpartida 9022.29 a 9022.30 de la subpartida 9022.90, habiendo o no cambios de cualquier otra partida, cumpliendo con un contenido regional no menor a:</w:t>
            </w:r>
          </w:p>
          <w:p w:rsidR="00497FCB" w:rsidRPr="00D1610A" w:rsidRDefault="00497FCB" w:rsidP="003C3DB3">
            <w:pPr>
              <w:pStyle w:val="Texto"/>
              <w:spacing w:after="60"/>
              <w:ind w:firstLine="0"/>
              <w:rPr>
                <w:szCs w:val="18"/>
              </w:rPr>
            </w:pPr>
            <w:r w:rsidRPr="00D1610A">
              <w:rPr>
                <w:b/>
                <w:szCs w:val="18"/>
              </w:rPr>
              <w:lastRenderedPageBreak/>
              <w:t>a)</w:t>
            </w:r>
            <w:r w:rsidRPr="00D1610A">
              <w:rPr>
                <w:szCs w:val="18"/>
              </w:rPr>
              <w:t xml:space="preserve"> 50% cuando se utilice el método de valor de transacción; o</w:t>
            </w:r>
          </w:p>
          <w:p w:rsidR="00497FCB" w:rsidRPr="00D1610A" w:rsidRDefault="00497FCB" w:rsidP="003C3DB3">
            <w:pPr>
              <w:pStyle w:val="Texto"/>
              <w:spacing w:after="60"/>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lastRenderedPageBreak/>
              <w:t>9022.90</w:t>
            </w:r>
          </w:p>
        </w:tc>
        <w:tc>
          <w:tcPr>
            <w:tcW w:w="6954" w:type="dxa"/>
          </w:tcPr>
          <w:p w:rsidR="00497FCB" w:rsidRPr="00D1610A" w:rsidRDefault="00497FCB" w:rsidP="003C3DB3">
            <w:pPr>
              <w:pStyle w:val="Texto"/>
              <w:spacing w:after="60"/>
              <w:ind w:firstLine="0"/>
              <w:rPr>
                <w:szCs w:val="18"/>
              </w:rPr>
            </w:pPr>
            <w:r w:rsidRPr="00D1610A">
              <w:rPr>
                <w:szCs w:val="18"/>
              </w:rPr>
              <w:t>Un cambio a la subpartida 9022.90 de cualquier otra partida; o no se requiere cambio de clasificación arancelaria a la subpartida 9022.90, cumpliendo con un contenido regional no menor a:</w:t>
            </w:r>
          </w:p>
          <w:p w:rsidR="00497FCB" w:rsidRPr="00D1610A" w:rsidRDefault="00497FCB" w:rsidP="003C3DB3">
            <w:pPr>
              <w:pStyle w:val="Texto"/>
              <w:spacing w:after="60"/>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60"/>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90.23</w:t>
            </w:r>
          </w:p>
        </w:tc>
        <w:tc>
          <w:tcPr>
            <w:tcW w:w="6954" w:type="dxa"/>
          </w:tcPr>
          <w:p w:rsidR="00497FCB" w:rsidRPr="00D1610A" w:rsidRDefault="00497FCB" w:rsidP="003C3DB3">
            <w:pPr>
              <w:pStyle w:val="Texto"/>
              <w:spacing w:after="60"/>
              <w:ind w:firstLine="0"/>
              <w:rPr>
                <w:szCs w:val="18"/>
              </w:rPr>
            </w:pPr>
            <w:r w:rsidRPr="00D1610A">
              <w:rPr>
                <w:szCs w:val="18"/>
              </w:rPr>
              <w:t>Un cambio a la partida 90.23 de cualquier otra 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9024.10-9024.80</w:t>
            </w:r>
          </w:p>
        </w:tc>
        <w:tc>
          <w:tcPr>
            <w:tcW w:w="6954" w:type="dxa"/>
          </w:tcPr>
          <w:p w:rsidR="00497FCB" w:rsidRPr="00D1610A" w:rsidRDefault="00497FCB" w:rsidP="003C3DB3">
            <w:pPr>
              <w:pStyle w:val="Texto"/>
              <w:spacing w:after="60"/>
              <w:ind w:firstLine="0"/>
              <w:rPr>
                <w:szCs w:val="18"/>
              </w:rPr>
            </w:pPr>
            <w:r w:rsidRPr="00D1610A">
              <w:rPr>
                <w:szCs w:val="18"/>
              </w:rPr>
              <w:t>Un cambio a la subpartida 9024.10 a 9024.80 de cualquier otra partida; o un cambio a la subpartida 9024.10 a 9024.80 de la subpartida 9024.90, habiendo o no cambios de cualquier otra partida, cumpliendo con un contenido regional no menor a:</w:t>
            </w:r>
          </w:p>
          <w:p w:rsidR="00497FCB" w:rsidRPr="00D1610A" w:rsidRDefault="00497FCB" w:rsidP="003C3DB3">
            <w:pPr>
              <w:pStyle w:val="Texto"/>
              <w:spacing w:after="60"/>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60"/>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9024.90</w:t>
            </w:r>
          </w:p>
        </w:tc>
        <w:tc>
          <w:tcPr>
            <w:tcW w:w="6954" w:type="dxa"/>
          </w:tcPr>
          <w:p w:rsidR="00497FCB" w:rsidRPr="00D1610A" w:rsidRDefault="00497FCB" w:rsidP="003C3DB3">
            <w:pPr>
              <w:pStyle w:val="Texto"/>
              <w:spacing w:after="60"/>
              <w:ind w:firstLine="0"/>
              <w:rPr>
                <w:szCs w:val="18"/>
              </w:rPr>
            </w:pPr>
            <w:r w:rsidRPr="00D1610A">
              <w:rPr>
                <w:szCs w:val="18"/>
              </w:rPr>
              <w:t>Un cambio a la subpartida 9024.90 de cualquier otra 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9025.11-9025.80</w:t>
            </w:r>
          </w:p>
        </w:tc>
        <w:tc>
          <w:tcPr>
            <w:tcW w:w="6954" w:type="dxa"/>
          </w:tcPr>
          <w:p w:rsidR="00497FCB" w:rsidRPr="00D1610A" w:rsidRDefault="00497FCB" w:rsidP="003C3DB3">
            <w:pPr>
              <w:pStyle w:val="Texto"/>
              <w:spacing w:after="60"/>
              <w:ind w:firstLine="0"/>
              <w:rPr>
                <w:szCs w:val="18"/>
              </w:rPr>
            </w:pPr>
            <w:r w:rsidRPr="00D1610A">
              <w:rPr>
                <w:szCs w:val="18"/>
              </w:rPr>
              <w:t>Un cambio a la subpartida 9025.11 a 9025.80 de cualquier otra partida; o un cambio a la subpartida 9025.11 a 9025.80 de la subpartida 9025.90, habiendo o no cambios de cualquier otra partida, cumpliendo con un contenido regional no menor a:</w:t>
            </w:r>
          </w:p>
          <w:p w:rsidR="00497FCB" w:rsidRPr="00D1610A" w:rsidRDefault="00497FCB" w:rsidP="003C3DB3">
            <w:pPr>
              <w:pStyle w:val="Texto"/>
              <w:spacing w:after="60"/>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60"/>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9025.90</w:t>
            </w:r>
          </w:p>
        </w:tc>
        <w:tc>
          <w:tcPr>
            <w:tcW w:w="6954" w:type="dxa"/>
          </w:tcPr>
          <w:p w:rsidR="00497FCB" w:rsidRPr="00D1610A" w:rsidRDefault="00497FCB" w:rsidP="003C3DB3">
            <w:pPr>
              <w:pStyle w:val="Texto"/>
              <w:spacing w:after="60"/>
              <w:ind w:firstLine="0"/>
              <w:rPr>
                <w:szCs w:val="18"/>
              </w:rPr>
            </w:pPr>
            <w:r w:rsidRPr="00D1610A">
              <w:rPr>
                <w:szCs w:val="18"/>
              </w:rPr>
              <w:t>Un cambio a la subpartida 9025.90 de cualquier otra partida.</w:t>
            </w:r>
          </w:p>
        </w:tc>
      </w:tr>
    </w:tbl>
    <w:p w:rsidR="00497FCB" w:rsidRDefault="00497FCB" w:rsidP="00497FCB"/>
    <w:tbl>
      <w:tblPr>
        <w:tblW w:w="8712" w:type="dxa"/>
        <w:tblInd w:w="144" w:type="dxa"/>
        <w:tblLayout w:type="fixed"/>
        <w:tblCellMar>
          <w:left w:w="70" w:type="dxa"/>
          <w:right w:w="70" w:type="dxa"/>
        </w:tblCellMar>
        <w:tblLook w:val="0000"/>
      </w:tblPr>
      <w:tblGrid>
        <w:gridCol w:w="1758"/>
        <w:gridCol w:w="6954"/>
      </w:tblGrid>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70"/>
              <w:ind w:firstLine="0"/>
              <w:rPr>
                <w:szCs w:val="18"/>
              </w:rPr>
            </w:pPr>
            <w:r w:rsidRPr="00D1610A">
              <w:rPr>
                <w:szCs w:val="18"/>
              </w:rPr>
              <w:t>9026.10-9026.80</w:t>
            </w:r>
          </w:p>
        </w:tc>
        <w:tc>
          <w:tcPr>
            <w:tcW w:w="6954" w:type="dxa"/>
          </w:tcPr>
          <w:p w:rsidR="00497FCB" w:rsidRPr="00D1610A" w:rsidRDefault="00497FCB" w:rsidP="003C3DB3">
            <w:pPr>
              <w:pStyle w:val="Texto"/>
              <w:spacing w:after="70"/>
              <w:ind w:firstLine="0"/>
              <w:rPr>
                <w:szCs w:val="18"/>
              </w:rPr>
            </w:pPr>
            <w:r w:rsidRPr="00D1610A">
              <w:rPr>
                <w:szCs w:val="18"/>
              </w:rPr>
              <w:t>Un cambio a la subpartida 9026.10 a 9026.80 de cualquier otra partida; o un cambio a la subpartida 9026.10 a 9026.80 de la subpartida 9026.90, habiendo o no cambios de cualquier otra partida, cumpliendo con un contenido regional no menor a:</w:t>
            </w:r>
          </w:p>
          <w:p w:rsidR="00497FCB" w:rsidRPr="00D1610A" w:rsidRDefault="00497FCB" w:rsidP="003C3DB3">
            <w:pPr>
              <w:pStyle w:val="Texto"/>
              <w:spacing w:after="70"/>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70"/>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70"/>
              <w:ind w:firstLine="0"/>
              <w:rPr>
                <w:szCs w:val="18"/>
              </w:rPr>
            </w:pPr>
            <w:r w:rsidRPr="00D1610A">
              <w:rPr>
                <w:szCs w:val="18"/>
              </w:rPr>
              <w:t>9026.90</w:t>
            </w:r>
          </w:p>
        </w:tc>
        <w:tc>
          <w:tcPr>
            <w:tcW w:w="6954" w:type="dxa"/>
          </w:tcPr>
          <w:p w:rsidR="00497FCB" w:rsidRPr="00D1610A" w:rsidRDefault="00497FCB" w:rsidP="003C3DB3">
            <w:pPr>
              <w:pStyle w:val="Texto"/>
              <w:spacing w:after="70"/>
              <w:ind w:firstLine="0"/>
              <w:rPr>
                <w:szCs w:val="18"/>
              </w:rPr>
            </w:pPr>
            <w:r w:rsidRPr="00D1610A">
              <w:rPr>
                <w:szCs w:val="18"/>
              </w:rPr>
              <w:t>Un cambio a la subpartida 9026.90 de cualquier otra 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70"/>
              <w:ind w:firstLine="0"/>
              <w:rPr>
                <w:szCs w:val="18"/>
              </w:rPr>
            </w:pPr>
            <w:r w:rsidRPr="00D1610A">
              <w:rPr>
                <w:szCs w:val="18"/>
              </w:rPr>
              <w:t>9027.10-9027.80</w:t>
            </w:r>
          </w:p>
        </w:tc>
        <w:tc>
          <w:tcPr>
            <w:tcW w:w="6954" w:type="dxa"/>
          </w:tcPr>
          <w:p w:rsidR="00497FCB" w:rsidRPr="00D1610A" w:rsidRDefault="00497FCB" w:rsidP="003C3DB3">
            <w:pPr>
              <w:pStyle w:val="Texto"/>
              <w:spacing w:after="70"/>
              <w:ind w:firstLine="0"/>
              <w:rPr>
                <w:szCs w:val="18"/>
              </w:rPr>
            </w:pPr>
            <w:r w:rsidRPr="00D1610A">
              <w:rPr>
                <w:szCs w:val="18"/>
              </w:rPr>
              <w:t>Un cambio a la subpartida 9027.10 a 9027.80 de cualquier otra partida; o un cambio a la subpartida 9027.10 a 9027.80 de la subpartida 9027.90, habiendo o no cambios de cualquier otra partida, cumpliendo con un contenido regional no menor a:</w:t>
            </w:r>
          </w:p>
          <w:p w:rsidR="00497FCB" w:rsidRPr="00D1610A" w:rsidRDefault="00497FCB" w:rsidP="003C3DB3">
            <w:pPr>
              <w:pStyle w:val="Texto"/>
              <w:spacing w:after="70"/>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70"/>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70"/>
              <w:ind w:firstLine="0"/>
              <w:rPr>
                <w:szCs w:val="18"/>
              </w:rPr>
            </w:pPr>
            <w:r w:rsidRPr="00D1610A">
              <w:rPr>
                <w:szCs w:val="18"/>
              </w:rPr>
              <w:t>9027.90</w:t>
            </w:r>
          </w:p>
        </w:tc>
        <w:tc>
          <w:tcPr>
            <w:tcW w:w="6954" w:type="dxa"/>
          </w:tcPr>
          <w:p w:rsidR="00497FCB" w:rsidRPr="00D1610A" w:rsidRDefault="00497FCB" w:rsidP="003C3DB3">
            <w:pPr>
              <w:pStyle w:val="Texto"/>
              <w:spacing w:after="70"/>
              <w:ind w:firstLine="0"/>
              <w:rPr>
                <w:szCs w:val="18"/>
              </w:rPr>
            </w:pPr>
            <w:r w:rsidRPr="00D1610A">
              <w:rPr>
                <w:szCs w:val="18"/>
              </w:rPr>
              <w:t>Un cambio a la subpartida 9027.90 de cualquier otra 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70"/>
              <w:ind w:firstLine="0"/>
              <w:rPr>
                <w:szCs w:val="18"/>
              </w:rPr>
            </w:pPr>
            <w:r w:rsidRPr="00D1610A">
              <w:rPr>
                <w:szCs w:val="18"/>
              </w:rPr>
              <w:t>9028.10-9028.30</w:t>
            </w:r>
          </w:p>
        </w:tc>
        <w:tc>
          <w:tcPr>
            <w:tcW w:w="6954" w:type="dxa"/>
          </w:tcPr>
          <w:p w:rsidR="00497FCB" w:rsidRPr="00D1610A" w:rsidRDefault="00497FCB" w:rsidP="003C3DB3">
            <w:pPr>
              <w:pStyle w:val="Texto"/>
              <w:spacing w:after="70"/>
              <w:ind w:firstLine="0"/>
              <w:rPr>
                <w:szCs w:val="18"/>
              </w:rPr>
            </w:pPr>
            <w:r w:rsidRPr="00D1610A">
              <w:rPr>
                <w:szCs w:val="18"/>
              </w:rPr>
              <w:t>Un cambio a la subpartida 9028.10 a 9028.30 de cualquier otra partida; o un cambio a la subpartida 9028.10 a 9028.30 de la subpartida 9028.90, habiendo o no cambios de cualquier otra partida, cumpliendo con un contenido regional no menor a:</w:t>
            </w:r>
          </w:p>
          <w:p w:rsidR="00497FCB" w:rsidRPr="00D1610A" w:rsidRDefault="00497FCB" w:rsidP="003C3DB3">
            <w:pPr>
              <w:pStyle w:val="Texto"/>
              <w:spacing w:after="70"/>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70"/>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70"/>
              <w:ind w:firstLine="0"/>
              <w:rPr>
                <w:szCs w:val="18"/>
              </w:rPr>
            </w:pPr>
            <w:r w:rsidRPr="00D1610A">
              <w:rPr>
                <w:szCs w:val="18"/>
              </w:rPr>
              <w:t>9028.90</w:t>
            </w:r>
          </w:p>
        </w:tc>
        <w:tc>
          <w:tcPr>
            <w:tcW w:w="6954" w:type="dxa"/>
          </w:tcPr>
          <w:p w:rsidR="00497FCB" w:rsidRPr="00D1610A" w:rsidRDefault="00497FCB" w:rsidP="003C3DB3">
            <w:pPr>
              <w:pStyle w:val="Texto"/>
              <w:spacing w:after="70"/>
              <w:ind w:firstLine="0"/>
              <w:rPr>
                <w:szCs w:val="18"/>
              </w:rPr>
            </w:pPr>
            <w:r w:rsidRPr="00D1610A">
              <w:rPr>
                <w:szCs w:val="18"/>
              </w:rPr>
              <w:t>Un cambio a la subpartida 9028.90 de cualquier otra 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70"/>
              <w:ind w:firstLine="0"/>
              <w:rPr>
                <w:szCs w:val="18"/>
              </w:rPr>
            </w:pPr>
            <w:r w:rsidRPr="00D1610A">
              <w:rPr>
                <w:szCs w:val="18"/>
              </w:rPr>
              <w:t>9029.10-9029.20</w:t>
            </w:r>
          </w:p>
        </w:tc>
        <w:tc>
          <w:tcPr>
            <w:tcW w:w="6954" w:type="dxa"/>
          </w:tcPr>
          <w:p w:rsidR="00497FCB" w:rsidRPr="00D1610A" w:rsidRDefault="00497FCB" w:rsidP="003C3DB3">
            <w:pPr>
              <w:pStyle w:val="Texto"/>
              <w:spacing w:after="70"/>
              <w:ind w:firstLine="0"/>
              <w:rPr>
                <w:szCs w:val="18"/>
              </w:rPr>
            </w:pPr>
            <w:r w:rsidRPr="00D1610A">
              <w:rPr>
                <w:szCs w:val="18"/>
              </w:rPr>
              <w:t>Un cambio a la subpartida 9029.10 a 9029.20 de cualquier otra partida; o un cambio a la subpartida 9029.10 a 9029.20 de la subpartida 9029.90, habiendo o no cambios de cualquier otra partida, cumpliendo con un contenido regional no menor a:</w:t>
            </w:r>
          </w:p>
          <w:p w:rsidR="00497FCB" w:rsidRPr="00D1610A" w:rsidRDefault="00497FCB" w:rsidP="003C3DB3">
            <w:pPr>
              <w:pStyle w:val="Texto"/>
              <w:spacing w:after="70"/>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70"/>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9029.90</w:t>
            </w:r>
          </w:p>
        </w:tc>
        <w:tc>
          <w:tcPr>
            <w:tcW w:w="6954" w:type="dxa"/>
          </w:tcPr>
          <w:p w:rsidR="00497FCB" w:rsidRPr="00D1610A" w:rsidRDefault="00497FCB" w:rsidP="003C3DB3">
            <w:pPr>
              <w:pStyle w:val="Texto"/>
              <w:spacing w:after="60"/>
              <w:ind w:firstLine="0"/>
              <w:rPr>
                <w:szCs w:val="18"/>
              </w:rPr>
            </w:pPr>
            <w:r w:rsidRPr="00D1610A">
              <w:rPr>
                <w:szCs w:val="18"/>
              </w:rPr>
              <w:t>Un cambio a la subpartida 9029.90 de cualquier otra 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line="232" w:lineRule="exact"/>
              <w:ind w:firstLine="0"/>
              <w:rPr>
                <w:szCs w:val="18"/>
              </w:rPr>
            </w:pPr>
            <w:r w:rsidRPr="00D1610A">
              <w:rPr>
                <w:szCs w:val="18"/>
              </w:rPr>
              <w:t>9030.10</w:t>
            </w:r>
          </w:p>
        </w:tc>
        <w:tc>
          <w:tcPr>
            <w:tcW w:w="6954" w:type="dxa"/>
          </w:tcPr>
          <w:p w:rsidR="00497FCB" w:rsidRPr="00D1610A" w:rsidRDefault="00497FCB" w:rsidP="003C3DB3">
            <w:pPr>
              <w:pStyle w:val="Texto"/>
              <w:spacing w:after="60" w:line="232" w:lineRule="exact"/>
              <w:ind w:firstLine="0"/>
              <w:rPr>
                <w:szCs w:val="18"/>
              </w:rPr>
            </w:pPr>
            <w:r w:rsidRPr="00D1610A">
              <w:rPr>
                <w:szCs w:val="18"/>
              </w:rPr>
              <w:t>Un cambio a la subpartida 9030.10 de cualquier otra partida; o un cambio a la subpartida 9030.10 de la subpartida 9030.90, habiendo o no cambios de cualquier otra partida, cumpliendo con un contenido regional no menor a:</w:t>
            </w:r>
          </w:p>
          <w:p w:rsidR="00497FCB" w:rsidRPr="00D1610A" w:rsidRDefault="00497FCB" w:rsidP="003C3DB3">
            <w:pPr>
              <w:pStyle w:val="Texto"/>
              <w:spacing w:after="60" w:line="232" w:lineRule="exact"/>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60" w:line="232" w:lineRule="exact"/>
              <w:ind w:firstLine="0"/>
              <w:rPr>
                <w:szCs w:val="18"/>
              </w:rPr>
            </w:pPr>
            <w:r w:rsidRPr="00D1610A">
              <w:rPr>
                <w:b/>
                <w:szCs w:val="18"/>
              </w:rPr>
              <w:lastRenderedPageBreak/>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line="232" w:lineRule="exact"/>
              <w:ind w:firstLine="0"/>
              <w:rPr>
                <w:szCs w:val="18"/>
              </w:rPr>
            </w:pPr>
            <w:r w:rsidRPr="00D1610A">
              <w:rPr>
                <w:szCs w:val="18"/>
              </w:rPr>
              <w:lastRenderedPageBreak/>
              <w:t>9030.20-9030.39</w:t>
            </w:r>
          </w:p>
        </w:tc>
        <w:tc>
          <w:tcPr>
            <w:tcW w:w="6954" w:type="dxa"/>
          </w:tcPr>
          <w:p w:rsidR="00497FCB" w:rsidRPr="00D1610A" w:rsidRDefault="00497FCB" w:rsidP="003C3DB3">
            <w:pPr>
              <w:pStyle w:val="Texto"/>
              <w:spacing w:after="60" w:line="232" w:lineRule="exact"/>
              <w:ind w:firstLine="0"/>
              <w:rPr>
                <w:szCs w:val="18"/>
              </w:rPr>
            </w:pPr>
            <w:r w:rsidRPr="00D1610A">
              <w:rPr>
                <w:szCs w:val="18"/>
              </w:rPr>
              <w:t>Un cambio a la subpartida 9030.20 a 9030.39 de cualquier otra subpartida, excepto de la fracción 9030.90.aa.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line="232" w:lineRule="exact"/>
              <w:ind w:firstLine="0"/>
              <w:rPr>
                <w:szCs w:val="18"/>
              </w:rPr>
            </w:pPr>
            <w:r w:rsidRPr="00D1610A">
              <w:rPr>
                <w:szCs w:val="18"/>
              </w:rPr>
              <w:t>9030.40-9030.89</w:t>
            </w:r>
          </w:p>
        </w:tc>
        <w:tc>
          <w:tcPr>
            <w:tcW w:w="6954" w:type="dxa"/>
          </w:tcPr>
          <w:p w:rsidR="00497FCB" w:rsidRPr="00D1610A" w:rsidRDefault="00497FCB" w:rsidP="003C3DB3">
            <w:pPr>
              <w:pStyle w:val="Texto"/>
              <w:spacing w:after="60" w:line="232" w:lineRule="exact"/>
              <w:ind w:firstLine="0"/>
              <w:rPr>
                <w:szCs w:val="18"/>
              </w:rPr>
            </w:pPr>
            <w:r w:rsidRPr="00D1610A">
              <w:rPr>
                <w:szCs w:val="18"/>
              </w:rPr>
              <w:t>Un cambio a la subpartida 9030.40 a 9030.89 de cualquier otra partida; o un cambio a la subpartida 9030.40 a 9030.89 de la subpartida 9030.90, habiendo o no cambios de cualquier otra partida, cumpliendo con un contenido regional no menor a:</w:t>
            </w:r>
          </w:p>
          <w:p w:rsidR="00497FCB" w:rsidRPr="00D1610A" w:rsidRDefault="00497FCB" w:rsidP="003C3DB3">
            <w:pPr>
              <w:pStyle w:val="Texto"/>
              <w:spacing w:after="60" w:line="232" w:lineRule="exact"/>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60" w:line="232" w:lineRule="exact"/>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line="228" w:lineRule="exact"/>
              <w:ind w:firstLine="0"/>
              <w:rPr>
                <w:szCs w:val="18"/>
              </w:rPr>
            </w:pPr>
            <w:r w:rsidRPr="00D1610A">
              <w:rPr>
                <w:szCs w:val="18"/>
              </w:rPr>
              <w:t>9030.90</w:t>
            </w:r>
          </w:p>
        </w:tc>
        <w:tc>
          <w:tcPr>
            <w:tcW w:w="6954" w:type="dxa"/>
          </w:tcPr>
          <w:p w:rsidR="00497FCB" w:rsidRPr="00D1610A" w:rsidRDefault="00497FCB" w:rsidP="003C3DB3">
            <w:pPr>
              <w:pStyle w:val="Texto"/>
              <w:spacing w:after="60" w:line="228" w:lineRule="exact"/>
              <w:ind w:firstLine="0"/>
              <w:rPr>
                <w:szCs w:val="18"/>
              </w:rPr>
            </w:pPr>
            <w:r w:rsidRPr="00D1610A">
              <w:rPr>
                <w:szCs w:val="18"/>
              </w:rPr>
              <w:t>Un cambio a la subpartida 9030.90 de cualquier otra partida.</w:t>
            </w:r>
          </w:p>
        </w:tc>
      </w:tr>
    </w:tbl>
    <w:p w:rsidR="00497FCB" w:rsidRDefault="00497FCB" w:rsidP="00497FCB"/>
    <w:tbl>
      <w:tblPr>
        <w:tblW w:w="8712" w:type="dxa"/>
        <w:tblInd w:w="144" w:type="dxa"/>
        <w:tblLayout w:type="fixed"/>
        <w:tblCellMar>
          <w:left w:w="70" w:type="dxa"/>
          <w:right w:w="70" w:type="dxa"/>
        </w:tblCellMar>
        <w:tblLook w:val="0000"/>
      </w:tblPr>
      <w:tblGrid>
        <w:gridCol w:w="1758"/>
        <w:gridCol w:w="6954"/>
      </w:tblGrid>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line="228" w:lineRule="exact"/>
              <w:ind w:firstLine="0"/>
              <w:rPr>
                <w:szCs w:val="18"/>
              </w:rPr>
            </w:pPr>
            <w:r w:rsidRPr="00D1610A">
              <w:rPr>
                <w:szCs w:val="18"/>
              </w:rPr>
              <w:t>9031.10-9031.80</w:t>
            </w:r>
            <w:r w:rsidRPr="00D1610A">
              <w:rPr>
                <w:rStyle w:val="Refdenotaalpie"/>
                <w:szCs w:val="18"/>
              </w:rPr>
              <w:footnoteReference w:id="32"/>
            </w:r>
          </w:p>
        </w:tc>
        <w:tc>
          <w:tcPr>
            <w:tcW w:w="6954" w:type="dxa"/>
          </w:tcPr>
          <w:p w:rsidR="00497FCB" w:rsidRPr="00D1610A" w:rsidRDefault="00497FCB" w:rsidP="003C3DB3">
            <w:pPr>
              <w:pStyle w:val="Texto"/>
              <w:spacing w:after="60" w:line="228" w:lineRule="exact"/>
              <w:ind w:firstLine="0"/>
              <w:rPr>
                <w:szCs w:val="18"/>
              </w:rPr>
            </w:pPr>
            <w:r w:rsidRPr="00D1610A">
              <w:rPr>
                <w:szCs w:val="18"/>
              </w:rPr>
              <w:t>Un cambio a la subpartida 9031.10 a 9031.80 de cualquier otra partida; o un cambio a la subpartida 9031.10 a 9031.80 de la subpartida 9031.90, habiendo o no cambios de cualquier otra partida, cumpliendo con un contenido regional no menor a:</w:t>
            </w:r>
          </w:p>
          <w:p w:rsidR="00497FCB" w:rsidRPr="00D1610A" w:rsidRDefault="00497FCB" w:rsidP="003C3DB3">
            <w:pPr>
              <w:pStyle w:val="Texto"/>
              <w:spacing w:after="60" w:line="228" w:lineRule="exact"/>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60" w:line="228" w:lineRule="exact"/>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line="228" w:lineRule="exact"/>
              <w:ind w:firstLine="0"/>
              <w:rPr>
                <w:szCs w:val="18"/>
              </w:rPr>
            </w:pPr>
            <w:r w:rsidRPr="00D1610A">
              <w:rPr>
                <w:szCs w:val="18"/>
              </w:rPr>
              <w:t>9031.90</w:t>
            </w:r>
          </w:p>
        </w:tc>
        <w:tc>
          <w:tcPr>
            <w:tcW w:w="6954" w:type="dxa"/>
          </w:tcPr>
          <w:p w:rsidR="00497FCB" w:rsidRPr="00D1610A" w:rsidRDefault="00497FCB" w:rsidP="003C3DB3">
            <w:pPr>
              <w:pStyle w:val="Texto"/>
              <w:spacing w:after="60" w:line="228" w:lineRule="exact"/>
              <w:ind w:firstLine="0"/>
              <w:rPr>
                <w:szCs w:val="18"/>
              </w:rPr>
            </w:pPr>
            <w:r w:rsidRPr="00D1610A">
              <w:rPr>
                <w:szCs w:val="18"/>
              </w:rPr>
              <w:t>Un cambio a la subpartida 9031.90 de cualquier otra 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line="232" w:lineRule="exact"/>
              <w:ind w:firstLine="0"/>
              <w:rPr>
                <w:szCs w:val="18"/>
              </w:rPr>
            </w:pPr>
            <w:r w:rsidRPr="00D1610A">
              <w:rPr>
                <w:szCs w:val="18"/>
              </w:rPr>
              <w:t>9032.10-9032.89</w:t>
            </w:r>
            <w:r w:rsidRPr="00D1610A">
              <w:rPr>
                <w:rStyle w:val="Refdenotaalpie"/>
                <w:szCs w:val="18"/>
              </w:rPr>
              <w:footnoteReference w:id="33"/>
            </w:r>
          </w:p>
        </w:tc>
        <w:tc>
          <w:tcPr>
            <w:tcW w:w="6954" w:type="dxa"/>
          </w:tcPr>
          <w:p w:rsidR="00497FCB" w:rsidRPr="00D1610A" w:rsidRDefault="00497FCB" w:rsidP="003C3DB3">
            <w:pPr>
              <w:pStyle w:val="Texto"/>
              <w:spacing w:after="60" w:line="232" w:lineRule="exact"/>
              <w:ind w:firstLine="0"/>
              <w:rPr>
                <w:szCs w:val="18"/>
              </w:rPr>
            </w:pPr>
            <w:r w:rsidRPr="00D1610A">
              <w:rPr>
                <w:szCs w:val="18"/>
              </w:rPr>
              <w:t>Un cambio a la subpartida 9032.10 a 9032.89 de cualquier otra partida; o un cambio a la subpartida 9032.10 a 9032.89 de la subpartida 9032.90, habiendo o no cambios de cualquier otra partida, cumpliendo con un contenido regional no menor a:</w:t>
            </w:r>
          </w:p>
          <w:p w:rsidR="00497FCB" w:rsidRPr="00D1610A" w:rsidRDefault="00497FCB" w:rsidP="003C3DB3">
            <w:pPr>
              <w:pStyle w:val="Texto"/>
              <w:spacing w:after="60" w:line="232" w:lineRule="exact"/>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60" w:line="232" w:lineRule="exact"/>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line="232" w:lineRule="exact"/>
              <w:ind w:firstLine="0"/>
              <w:rPr>
                <w:szCs w:val="18"/>
              </w:rPr>
            </w:pPr>
            <w:r w:rsidRPr="00D1610A">
              <w:rPr>
                <w:szCs w:val="18"/>
              </w:rPr>
              <w:t>9032.90</w:t>
            </w:r>
          </w:p>
        </w:tc>
        <w:tc>
          <w:tcPr>
            <w:tcW w:w="6954" w:type="dxa"/>
          </w:tcPr>
          <w:p w:rsidR="00497FCB" w:rsidRPr="00D1610A" w:rsidRDefault="00497FCB" w:rsidP="003C3DB3">
            <w:pPr>
              <w:pStyle w:val="Texto"/>
              <w:spacing w:after="60" w:line="232" w:lineRule="exact"/>
              <w:ind w:firstLine="0"/>
              <w:rPr>
                <w:szCs w:val="18"/>
              </w:rPr>
            </w:pPr>
            <w:r w:rsidRPr="00D1610A">
              <w:rPr>
                <w:szCs w:val="18"/>
              </w:rPr>
              <w:t>Un cambio a la subpartida 9032.90 de cualquier otra 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line="232" w:lineRule="exact"/>
              <w:ind w:firstLine="0"/>
              <w:rPr>
                <w:szCs w:val="18"/>
              </w:rPr>
            </w:pPr>
            <w:r w:rsidRPr="00D1610A">
              <w:rPr>
                <w:szCs w:val="18"/>
              </w:rPr>
              <w:t>90.33</w:t>
            </w:r>
          </w:p>
        </w:tc>
        <w:tc>
          <w:tcPr>
            <w:tcW w:w="6954" w:type="dxa"/>
          </w:tcPr>
          <w:p w:rsidR="00497FCB" w:rsidRPr="00D1610A" w:rsidRDefault="00497FCB" w:rsidP="003C3DB3">
            <w:pPr>
              <w:pStyle w:val="Texto"/>
              <w:spacing w:after="60" w:line="232" w:lineRule="exact"/>
              <w:ind w:firstLine="0"/>
              <w:rPr>
                <w:szCs w:val="18"/>
              </w:rPr>
            </w:pPr>
            <w:r w:rsidRPr="00D1610A">
              <w:rPr>
                <w:szCs w:val="18"/>
              </w:rPr>
              <w:t>Un cambio a la partida 90.33 de cualquier otra 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line="232" w:lineRule="exact"/>
              <w:ind w:firstLine="0"/>
              <w:rPr>
                <w:b/>
                <w:szCs w:val="18"/>
              </w:rPr>
            </w:pPr>
            <w:r w:rsidRPr="00D1610A">
              <w:rPr>
                <w:b/>
                <w:szCs w:val="18"/>
              </w:rPr>
              <w:t>Capítulo 91</w:t>
            </w:r>
          </w:p>
        </w:tc>
        <w:tc>
          <w:tcPr>
            <w:tcW w:w="6954" w:type="dxa"/>
          </w:tcPr>
          <w:p w:rsidR="00497FCB" w:rsidRPr="00D1610A" w:rsidRDefault="00497FCB" w:rsidP="003C3DB3">
            <w:pPr>
              <w:pStyle w:val="Texto"/>
              <w:spacing w:after="60" w:line="232" w:lineRule="exact"/>
              <w:ind w:firstLine="0"/>
              <w:rPr>
                <w:b/>
                <w:szCs w:val="18"/>
              </w:rPr>
            </w:pPr>
            <w:r w:rsidRPr="00D1610A">
              <w:rPr>
                <w:b/>
                <w:szCs w:val="18"/>
              </w:rPr>
              <w:t>Relojería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line="232" w:lineRule="exact"/>
              <w:ind w:firstLine="0"/>
              <w:rPr>
                <w:szCs w:val="18"/>
              </w:rPr>
            </w:pPr>
            <w:r w:rsidRPr="00D1610A">
              <w:rPr>
                <w:szCs w:val="18"/>
              </w:rPr>
              <w:t>91.01-91.07</w:t>
            </w:r>
          </w:p>
        </w:tc>
        <w:tc>
          <w:tcPr>
            <w:tcW w:w="6954" w:type="dxa"/>
          </w:tcPr>
          <w:p w:rsidR="00497FCB" w:rsidRPr="00D1610A" w:rsidRDefault="00497FCB" w:rsidP="003C3DB3">
            <w:pPr>
              <w:pStyle w:val="Texto"/>
              <w:spacing w:after="60" w:line="232" w:lineRule="exact"/>
              <w:ind w:firstLine="0"/>
              <w:rPr>
                <w:szCs w:val="18"/>
              </w:rPr>
            </w:pPr>
            <w:r w:rsidRPr="00D1610A">
              <w:rPr>
                <w:szCs w:val="18"/>
              </w:rPr>
              <w:t>Un cambio a la partida 91.01 a 91.07 de cualquier partida fuera del grupo.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line="232" w:lineRule="exact"/>
              <w:ind w:firstLine="0"/>
              <w:rPr>
                <w:szCs w:val="18"/>
              </w:rPr>
            </w:pPr>
            <w:r w:rsidRPr="00D1610A">
              <w:rPr>
                <w:szCs w:val="18"/>
              </w:rPr>
              <w:t>91.08-91.10</w:t>
            </w:r>
          </w:p>
        </w:tc>
        <w:tc>
          <w:tcPr>
            <w:tcW w:w="6954" w:type="dxa"/>
          </w:tcPr>
          <w:p w:rsidR="00497FCB" w:rsidRPr="00D1610A" w:rsidRDefault="00497FCB" w:rsidP="003C3DB3">
            <w:pPr>
              <w:pStyle w:val="Texto"/>
              <w:spacing w:after="60" w:line="232" w:lineRule="exact"/>
              <w:ind w:firstLine="0"/>
              <w:rPr>
                <w:szCs w:val="18"/>
              </w:rPr>
            </w:pPr>
            <w:r w:rsidRPr="00D1610A">
              <w:rPr>
                <w:szCs w:val="18"/>
              </w:rPr>
              <w:t>Un cambio a la partida 91.08 a 91.10 de cualquier partida fuera del grupo.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line="232" w:lineRule="exact"/>
              <w:ind w:firstLine="0"/>
              <w:rPr>
                <w:szCs w:val="18"/>
              </w:rPr>
            </w:pPr>
            <w:r w:rsidRPr="00D1610A">
              <w:rPr>
                <w:szCs w:val="18"/>
              </w:rPr>
              <w:t>9111.10-9111.80</w:t>
            </w:r>
          </w:p>
        </w:tc>
        <w:tc>
          <w:tcPr>
            <w:tcW w:w="6954" w:type="dxa"/>
          </w:tcPr>
          <w:p w:rsidR="00497FCB" w:rsidRPr="00D1610A" w:rsidRDefault="00497FCB" w:rsidP="003C3DB3">
            <w:pPr>
              <w:pStyle w:val="Texto"/>
              <w:spacing w:after="60" w:line="232" w:lineRule="exact"/>
              <w:ind w:firstLine="0"/>
              <w:rPr>
                <w:szCs w:val="18"/>
              </w:rPr>
            </w:pPr>
            <w:r w:rsidRPr="00D1610A">
              <w:rPr>
                <w:szCs w:val="18"/>
              </w:rPr>
              <w:t>Un cambio a la subpartida 9111.10 a 9111.80 de la subpartida 9111.90 o de cualquier otra 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line="232" w:lineRule="exact"/>
              <w:ind w:firstLine="0"/>
              <w:rPr>
                <w:szCs w:val="18"/>
              </w:rPr>
            </w:pPr>
            <w:r w:rsidRPr="00D1610A">
              <w:rPr>
                <w:szCs w:val="18"/>
              </w:rPr>
              <w:t>9111.90</w:t>
            </w:r>
          </w:p>
        </w:tc>
        <w:tc>
          <w:tcPr>
            <w:tcW w:w="6954" w:type="dxa"/>
          </w:tcPr>
          <w:p w:rsidR="00497FCB" w:rsidRPr="00D1610A" w:rsidRDefault="00497FCB" w:rsidP="003C3DB3">
            <w:pPr>
              <w:pStyle w:val="Texto"/>
              <w:spacing w:after="60" w:line="232" w:lineRule="exact"/>
              <w:ind w:firstLine="0"/>
              <w:rPr>
                <w:szCs w:val="18"/>
              </w:rPr>
            </w:pPr>
            <w:r w:rsidRPr="00D1610A">
              <w:rPr>
                <w:szCs w:val="18"/>
              </w:rPr>
              <w:t>Un cambio a la subpartida 9111.90 de cualquier otra 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line="232" w:lineRule="exact"/>
              <w:ind w:firstLine="0"/>
              <w:rPr>
                <w:szCs w:val="18"/>
              </w:rPr>
            </w:pPr>
            <w:r w:rsidRPr="00D1610A">
              <w:rPr>
                <w:szCs w:val="18"/>
              </w:rPr>
              <w:t>9112.10-9112.80</w:t>
            </w:r>
          </w:p>
        </w:tc>
        <w:tc>
          <w:tcPr>
            <w:tcW w:w="6954" w:type="dxa"/>
          </w:tcPr>
          <w:p w:rsidR="00497FCB" w:rsidRPr="00D1610A" w:rsidRDefault="00497FCB" w:rsidP="003C3DB3">
            <w:pPr>
              <w:pStyle w:val="Texto"/>
              <w:spacing w:after="60" w:line="232" w:lineRule="exact"/>
              <w:ind w:firstLine="0"/>
              <w:rPr>
                <w:szCs w:val="18"/>
              </w:rPr>
            </w:pPr>
            <w:r w:rsidRPr="00D1610A">
              <w:rPr>
                <w:szCs w:val="18"/>
              </w:rPr>
              <w:t>Un cambio a la subpartida 9112.10 a 9112.80 de la subpartida 9112.90 o cualquier otra 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line="232" w:lineRule="exact"/>
              <w:ind w:firstLine="0"/>
              <w:rPr>
                <w:szCs w:val="18"/>
              </w:rPr>
            </w:pPr>
            <w:r w:rsidRPr="00D1610A">
              <w:rPr>
                <w:szCs w:val="18"/>
              </w:rPr>
              <w:t>9112.90</w:t>
            </w:r>
          </w:p>
        </w:tc>
        <w:tc>
          <w:tcPr>
            <w:tcW w:w="6954" w:type="dxa"/>
          </w:tcPr>
          <w:p w:rsidR="00497FCB" w:rsidRPr="00D1610A" w:rsidRDefault="00497FCB" w:rsidP="003C3DB3">
            <w:pPr>
              <w:pStyle w:val="Texto"/>
              <w:spacing w:after="60" w:line="232" w:lineRule="exact"/>
              <w:ind w:firstLine="0"/>
              <w:rPr>
                <w:szCs w:val="18"/>
              </w:rPr>
            </w:pPr>
            <w:r w:rsidRPr="00D1610A">
              <w:rPr>
                <w:szCs w:val="18"/>
              </w:rPr>
              <w:t>Un cambio a la subpartida 9112.90 de cualquier otra 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line="228" w:lineRule="exact"/>
              <w:ind w:firstLine="0"/>
              <w:rPr>
                <w:szCs w:val="18"/>
              </w:rPr>
            </w:pPr>
            <w:r w:rsidRPr="00D1610A">
              <w:rPr>
                <w:szCs w:val="18"/>
              </w:rPr>
              <w:t>91.13-91.14</w:t>
            </w:r>
          </w:p>
        </w:tc>
        <w:tc>
          <w:tcPr>
            <w:tcW w:w="6954" w:type="dxa"/>
          </w:tcPr>
          <w:p w:rsidR="00497FCB" w:rsidRPr="00D1610A" w:rsidRDefault="00497FCB" w:rsidP="003C3DB3">
            <w:pPr>
              <w:pStyle w:val="Texto"/>
              <w:spacing w:after="60" w:line="228" w:lineRule="exact"/>
              <w:ind w:firstLine="0"/>
              <w:rPr>
                <w:szCs w:val="18"/>
              </w:rPr>
            </w:pPr>
            <w:r w:rsidRPr="00D1610A">
              <w:rPr>
                <w:szCs w:val="18"/>
              </w:rPr>
              <w:t>Un cambio a la partida 91.13 a 91.14 de cualquier otra partida.</w:t>
            </w:r>
          </w:p>
          <w:p w:rsidR="00497FCB" w:rsidRPr="00D1610A" w:rsidRDefault="00497FCB" w:rsidP="003C3DB3">
            <w:pPr>
              <w:pStyle w:val="Texto"/>
              <w:spacing w:after="60" w:line="228" w:lineRule="exact"/>
              <w:ind w:firstLine="0"/>
              <w:rPr>
                <w:szCs w:val="18"/>
              </w:rPr>
            </w:pPr>
          </w:p>
        </w:tc>
      </w:tr>
    </w:tbl>
    <w:p w:rsidR="00497FCB" w:rsidRDefault="00497FCB" w:rsidP="00497FCB"/>
    <w:tbl>
      <w:tblPr>
        <w:tblW w:w="8712" w:type="dxa"/>
        <w:tblInd w:w="144" w:type="dxa"/>
        <w:tblLayout w:type="fixed"/>
        <w:tblCellMar>
          <w:left w:w="70" w:type="dxa"/>
          <w:right w:w="70" w:type="dxa"/>
        </w:tblCellMar>
        <w:tblLook w:val="0000"/>
      </w:tblPr>
      <w:tblGrid>
        <w:gridCol w:w="1758"/>
        <w:gridCol w:w="6954"/>
      </w:tblGrid>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line="228" w:lineRule="exact"/>
              <w:ind w:firstLine="0"/>
              <w:rPr>
                <w:b/>
                <w:szCs w:val="18"/>
              </w:rPr>
            </w:pPr>
            <w:r w:rsidRPr="00D1610A">
              <w:rPr>
                <w:b/>
                <w:szCs w:val="18"/>
              </w:rPr>
              <w:t>Capítulo 92</w:t>
            </w:r>
          </w:p>
        </w:tc>
        <w:tc>
          <w:tcPr>
            <w:tcW w:w="6954" w:type="dxa"/>
          </w:tcPr>
          <w:p w:rsidR="00497FCB" w:rsidRPr="00D1610A" w:rsidRDefault="00497FCB" w:rsidP="003C3DB3">
            <w:pPr>
              <w:pStyle w:val="Texto"/>
              <w:spacing w:after="60" w:line="228" w:lineRule="exact"/>
              <w:ind w:firstLine="0"/>
              <w:rPr>
                <w:b/>
                <w:szCs w:val="18"/>
              </w:rPr>
            </w:pPr>
            <w:r w:rsidRPr="00D1610A">
              <w:rPr>
                <w:b/>
                <w:szCs w:val="18"/>
              </w:rPr>
              <w:t>Instrumentos musicales; sus partes y accesorios</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line="228" w:lineRule="exact"/>
              <w:ind w:firstLine="0"/>
              <w:rPr>
                <w:szCs w:val="18"/>
              </w:rPr>
            </w:pPr>
            <w:r w:rsidRPr="00D1610A">
              <w:rPr>
                <w:szCs w:val="18"/>
              </w:rPr>
              <w:t>92.01-92.06</w:t>
            </w:r>
          </w:p>
        </w:tc>
        <w:tc>
          <w:tcPr>
            <w:tcW w:w="6954" w:type="dxa"/>
          </w:tcPr>
          <w:p w:rsidR="00497FCB" w:rsidRPr="00D1610A" w:rsidRDefault="00497FCB" w:rsidP="003C3DB3">
            <w:pPr>
              <w:pStyle w:val="Texto"/>
              <w:spacing w:after="60" w:line="228" w:lineRule="exact"/>
              <w:ind w:firstLine="0"/>
              <w:rPr>
                <w:szCs w:val="18"/>
              </w:rPr>
            </w:pPr>
            <w:r w:rsidRPr="00D1610A">
              <w:rPr>
                <w:szCs w:val="18"/>
              </w:rPr>
              <w:t>Un cambio a la partida 92.01 a 92.06 de cualquier otro capítulo; o un cambio a la partida 92.01 a 92.06 de la partida 92.09, habiendo o no cambios de cualquier otro capítulo, cumpliendo con un contenido regional no menor a:</w:t>
            </w:r>
          </w:p>
          <w:p w:rsidR="00497FCB" w:rsidRPr="00D1610A" w:rsidRDefault="00497FCB" w:rsidP="003C3DB3">
            <w:pPr>
              <w:pStyle w:val="Texto"/>
              <w:spacing w:after="60" w:line="228" w:lineRule="exact"/>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60" w:line="228" w:lineRule="exact"/>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line="228" w:lineRule="exact"/>
              <w:ind w:firstLine="0"/>
              <w:rPr>
                <w:szCs w:val="18"/>
              </w:rPr>
            </w:pPr>
            <w:r w:rsidRPr="00D1610A">
              <w:rPr>
                <w:szCs w:val="18"/>
              </w:rPr>
              <w:t>92.07-92.09</w:t>
            </w:r>
          </w:p>
        </w:tc>
        <w:tc>
          <w:tcPr>
            <w:tcW w:w="6954" w:type="dxa"/>
          </w:tcPr>
          <w:p w:rsidR="00497FCB" w:rsidRPr="00D1610A" w:rsidRDefault="00497FCB" w:rsidP="003C3DB3">
            <w:pPr>
              <w:pStyle w:val="Texto"/>
              <w:spacing w:after="60" w:line="228" w:lineRule="exact"/>
              <w:ind w:firstLine="0"/>
              <w:rPr>
                <w:szCs w:val="18"/>
              </w:rPr>
            </w:pPr>
            <w:r w:rsidRPr="00D1610A">
              <w:rPr>
                <w:szCs w:val="18"/>
              </w:rPr>
              <w:t xml:space="preserve">Un cambio a la partida </w:t>
            </w:r>
            <w:smartTag w:uri="urn:schemas-microsoft-com:office:smarttags" w:element="metricconverter">
              <w:smartTagPr>
                <w:attr w:name="ProductID" w:val="92.07 a"/>
              </w:smartTagPr>
              <w:r w:rsidRPr="00D1610A">
                <w:rPr>
                  <w:szCs w:val="18"/>
                </w:rPr>
                <w:t>92.07 a</w:t>
              </w:r>
            </w:smartTag>
            <w:r w:rsidRPr="00D1610A">
              <w:rPr>
                <w:szCs w:val="18"/>
              </w:rPr>
              <w:t xml:space="preserve"> 92.09 de cualquier otra 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b/>
                <w:szCs w:val="18"/>
              </w:rPr>
            </w:pPr>
            <w:r w:rsidRPr="00D1610A">
              <w:rPr>
                <w:b/>
                <w:szCs w:val="18"/>
              </w:rPr>
              <w:t>Sección XIX</w:t>
            </w:r>
          </w:p>
        </w:tc>
        <w:tc>
          <w:tcPr>
            <w:tcW w:w="6954" w:type="dxa"/>
          </w:tcPr>
          <w:p w:rsidR="00497FCB" w:rsidRPr="00D1610A" w:rsidRDefault="00497FCB" w:rsidP="003C3DB3">
            <w:pPr>
              <w:pStyle w:val="Texto"/>
              <w:spacing w:after="60"/>
              <w:ind w:firstLine="0"/>
              <w:rPr>
                <w:b/>
                <w:szCs w:val="18"/>
              </w:rPr>
            </w:pPr>
            <w:r w:rsidRPr="00D1610A">
              <w:rPr>
                <w:b/>
                <w:szCs w:val="18"/>
              </w:rPr>
              <w:t>Armas, municiones, sus partes y accesorios</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b/>
                <w:szCs w:val="18"/>
              </w:rPr>
            </w:pPr>
            <w:r w:rsidRPr="00D1610A">
              <w:rPr>
                <w:b/>
                <w:szCs w:val="18"/>
              </w:rPr>
              <w:lastRenderedPageBreak/>
              <w:t>Capítulo 93</w:t>
            </w:r>
          </w:p>
        </w:tc>
        <w:tc>
          <w:tcPr>
            <w:tcW w:w="6954" w:type="dxa"/>
          </w:tcPr>
          <w:p w:rsidR="00497FCB" w:rsidRPr="00D1610A" w:rsidRDefault="00497FCB" w:rsidP="003C3DB3">
            <w:pPr>
              <w:pStyle w:val="Texto"/>
              <w:spacing w:after="60"/>
              <w:ind w:firstLine="0"/>
              <w:rPr>
                <w:b/>
                <w:szCs w:val="18"/>
              </w:rPr>
            </w:pPr>
            <w:r w:rsidRPr="00D1610A">
              <w:rPr>
                <w:b/>
                <w:szCs w:val="18"/>
              </w:rPr>
              <w:t>Armas, municiones, sus partes y accesorios</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93.01-93.04</w:t>
            </w:r>
          </w:p>
        </w:tc>
        <w:tc>
          <w:tcPr>
            <w:tcW w:w="6954" w:type="dxa"/>
          </w:tcPr>
          <w:p w:rsidR="00497FCB" w:rsidRPr="00D1610A" w:rsidRDefault="00497FCB" w:rsidP="003C3DB3">
            <w:pPr>
              <w:pStyle w:val="Texto"/>
              <w:spacing w:after="60"/>
              <w:ind w:firstLine="0"/>
              <w:rPr>
                <w:szCs w:val="18"/>
              </w:rPr>
            </w:pPr>
            <w:r w:rsidRPr="00D1610A">
              <w:rPr>
                <w:szCs w:val="18"/>
              </w:rPr>
              <w:t>Un cambio a la partida 93.01 a 93.04 de cualquier otro capítulo; o un cambio a la partida 93.01 a 93.04 de la partida 93.05, habiendo o no cambios de cualquier otro capítulo, cumpliendo con un contenido regional no menor a:</w:t>
            </w:r>
          </w:p>
          <w:p w:rsidR="00497FCB" w:rsidRPr="00D1610A" w:rsidRDefault="00497FCB" w:rsidP="003C3DB3">
            <w:pPr>
              <w:pStyle w:val="Texto"/>
              <w:spacing w:after="60"/>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60"/>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93.05</w:t>
            </w:r>
          </w:p>
        </w:tc>
        <w:tc>
          <w:tcPr>
            <w:tcW w:w="6954" w:type="dxa"/>
          </w:tcPr>
          <w:p w:rsidR="00497FCB" w:rsidRPr="00D1610A" w:rsidRDefault="00497FCB" w:rsidP="003C3DB3">
            <w:pPr>
              <w:pStyle w:val="Texto"/>
              <w:spacing w:after="60"/>
              <w:ind w:firstLine="0"/>
              <w:rPr>
                <w:szCs w:val="18"/>
              </w:rPr>
            </w:pPr>
            <w:r w:rsidRPr="00D1610A">
              <w:rPr>
                <w:szCs w:val="18"/>
              </w:rPr>
              <w:t>Un cambio a la partida 93.05 de cualquier otra 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93.06-93.07</w:t>
            </w:r>
          </w:p>
        </w:tc>
        <w:tc>
          <w:tcPr>
            <w:tcW w:w="6954" w:type="dxa"/>
          </w:tcPr>
          <w:p w:rsidR="00497FCB" w:rsidRPr="00D1610A" w:rsidRDefault="00497FCB" w:rsidP="003C3DB3">
            <w:pPr>
              <w:pStyle w:val="Texto"/>
              <w:spacing w:after="60"/>
              <w:ind w:firstLine="0"/>
              <w:rPr>
                <w:szCs w:val="18"/>
              </w:rPr>
            </w:pPr>
            <w:r w:rsidRPr="00D1610A">
              <w:rPr>
                <w:szCs w:val="18"/>
              </w:rPr>
              <w:t>Un cambio a la partida 93.06 a 93.07 de cualquier otro capítulo.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b/>
                <w:szCs w:val="18"/>
              </w:rPr>
            </w:pPr>
            <w:r w:rsidRPr="00D1610A">
              <w:rPr>
                <w:b/>
                <w:szCs w:val="18"/>
              </w:rPr>
              <w:t>Sección XX</w:t>
            </w:r>
          </w:p>
        </w:tc>
        <w:tc>
          <w:tcPr>
            <w:tcW w:w="6954" w:type="dxa"/>
          </w:tcPr>
          <w:p w:rsidR="00497FCB" w:rsidRPr="00D1610A" w:rsidRDefault="00497FCB" w:rsidP="003C3DB3">
            <w:pPr>
              <w:pStyle w:val="Texto"/>
              <w:spacing w:after="60"/>
              <w:ind w:firstLine="0"/>
              <w:rPr>
                <w:b/>
                <w:szCs w:val="18"/>
              </w:rPr>
            </w:pPr>
            <w:r w:rsidRPr="00D1610A">
              <w:rPr>
                <w:b/>
                <w:szCs w:val="18"/>
              </w:rPr>
              <w:t>Mercancías y Productos Diversos</w:t>
            </w:r>
          </w:p>
        </w:tc>
      </w:tr>
    </w:tbl>
    <w:p w:rsidR="00497FCB" w:rsidRDefault="00497FCB" w:rsidP="00497FCB"/>
    <w:tbl>
      <w:tblPr>
        <w:tblW w:w="8712" w:type="dxa"/>
        <w:tblInd w:w="144" w:type="dxa"/>
        <w:tblLayout w:type="fixed"/>
        <w:tblCellMar>
          <w:left w:w="70" w:type="dxa"/>
          <w:right w:w="70" w:type="dxa"/>
        </w:tblCellMar>
        <w:tblLook w:val="0000"/>
      </w:tblPr>
      <w:tblGrid>
        <w:gridCol w:w="1758"/>
        <w:gridCol w:w="6954"/>
      </w:tblGrid>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b/>
                <w:szCs w:val="18"/>
              </w:rPr>
            </w:pPr>
            <w:r w:rsidRPr="00D1610A">
              <w:rPr>
                <w:b/>
                <w:szCs w:val="18"/>
              </w:rPr>
              <w:t>Capítulo 94</w:t>
            </w:r>
          </w:p>
        </w:tc>
        <w:tc>
          <w:tcPr>
            <w:tcW w:w="6954" w:type="dxa"/>
          </w:tcPr>
          <w:p w:rsidR="00497FCB" w:rsidRPr="00D1610A" w:rsidRDefault="00497FCB" w:rsidP="003C3DB3">
            <w:pPr>
              <w:pStyle w:val="Texto"/>
              <w:spacing w:after="60"/>
              <w:ind w:firstLine="0"/>
              <w:rPr>
                <w:b/>
                <w:szCs w:val="18"/>
              </w:rPr>
            </w:pPr>
            <w:r w:rsidRPr="00D1610A">
              <w:rPr>
                <w:b/>
                <w:szCs w:val="18"/>
              </w:rPr>
              <w:t>Muebles; mobiliario medicoquirúrgico; artículos de cama y similares; aparatos de alumbrado no expresados ni comprendidos en otras partidas; anuncios letreros y placas indicadoras luminosos y artículos similares; construcciones prefabricadas</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9401.10-9401.80</w:t>
            </w:r>
            <w:r w:rsidRPr="00D1610A">
              <w:rPr>
                <w:rStyle w:val="Refdenotaalpie"/>
                <w:szCs w:val="18"/>
              </w:rPr>
              <w:footnoteReference w:id="34"/>
            </w:r>
          </w:p>
        </w:tc>
        <w:tc>
          <w:tcPr>
            <w:tcW w:w="6954" w:type="dxa"/>
          </w:tcPr>
          <w:p w:rsidR="00497FCB" w:rsidRPr="00D1610A" w:rsidRDefault="00497FCB" w:rsidP="003C3DB3">
            <w:pPr>
              <w:pStyle w:val="Texto"/>
              <w:spacing w:after="60"/>
              <w:ind w:firstLine="0"/>
              <w:rPr>
                <w:szCs w:val="18"/>
              </w:rPr>
            </w:pPr>
            <w:r w:rsidRPr="00D1610A">
              <w:rPr>
                <w:szCs w:val="18"/>
              </w:rPr>
              <w:t>Un cambio a la subpartida 9401.10 a 9401.80 de cualquier otro capítulo; o un cambio a la subpartida 9401.10 a 9401.80 de la subpartida 9401.90, habiendo o no cambios de cualquier otro capítulo, cumpliendo con un contenido regional no menor a:</w:t>
            </w:r>
          </w:p>
          <w:p w:rsidR="00497FCB" w:rsidRPr="00D1610A" w:rsidRDefault="00497FCB" w:rsidP="003C3DB3">
            <w:pPr>
              <w:pStyle w:val="Texto"/>
              <w:spacing w:after="60"/>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60"/>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9401.90</w:t>
            </w:r>
          </w:p>
        </w:tc>
        <w:tc>
          <w:tcPr>
            <w:tcW w:w="6954" w:type="dxa"/>
          </w:tcPr>
          <w:p w:rsidR="00497FCB" w:rsidRPr="00D1610A" w:rsidRDefault="00497FCB" w:rsidP="003C3DB3">
            <w:pPr>
              <w:pStyle w:val="Texto"/>
              <w:spacing w:after="60"/>
              <w:ind w:firstLine="0"/>
              <w:rPr>
                <w:szCs w:val="18"/>
              </w:rPr>
            </w:pPr>
            <w:r w:rsidRPr="00D1610A">
              <w:rPr>
                <w:szCs w:val="18"/>
              </w:rPr>
              <w:t>Un cambio a la subpartida 9401.90 de cualquier otra 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94.02</w:t>
            </w:r>
          </w:p>
        </w:tc>
        <w:tc>
          <w:tcPr>
            <w:tcW w:w="6954" w:type="dxa"/>
          </w:tcPr>
          <w:p w:rsidR="00497FCB" w:rsidRPr="00D1610A" w:rsidRDefault="00497FCB" w:rsidP="003C3DB3">
            <w:pPr>
              <w:pStyle w:val="Texto"/>
              <w:spacing w:after="60"/>
              <w:ind w:firstLine="0"/>
              <w:rPr>
                <w:szCs w:val="18"/>
              </w:rPr>
            </w:pPr>
            <w:r w:rsidRPr="00D1610A">
              <w:rPr>
                <w:szCs w:val="18"/>
              </w:rPr>
              <w:t>Un cambio a la partida 94.02 de cualquier otro capítulo.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9403.10-9403.80</w:t>
            </w:r>
          </w:p>
        </w:tc>
        <w:tc>
          <w:tcPr>
            <w:tcW w:w="6954" w:type="dxa"/>
          </w:tcPr>
          <w:p w:rsidR="00497FCB" w:rsidRPr="00D1610A" w:rsidRDefault="00497FCB" w:rsidP="003C3DB3">
            <w:pPr>
              <w:pStyle w:val="Texto"/>
              <w:spacing w:after="60"/>
              <w:ind w:firstLine="0"/>
              <w:rPr>
                <w:szCs w:val="18"/>
              </w:rPr>
            </w:pPr>
            <w:r w:rsidRPr="00D1610A">
              <w:rPr>
                <w:szCs w:val="18"/>
              </w:rPr>
              <w:t>Un cambio a la subpartida 9403.10 a 9403.80 de cualquier otro capítulo; o un cambio a la subpartida 9403.10 a 9403.80 de la subpartida 9403.90, habiendo o no cambios de cualquier otro capítulo, cumpliendo con un contenido regional no menor a:</w:t>
            </w:r>
          </w:p>
          <w:p w:rsidR="00497FCB" w:rsidRPr="00D1610A" w:rsidRDefault="00497FCB" w:rsidP="003C3DB3">
            <w:pPr>
              <w:pStyle w:val="Texto"/>
              <w:spacing w:after="60"/>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60"/>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9403.90</w:t>
            </w:r>
          </w:p>
        </w:tc>
        <w:tc>
          <w:tcPr>
            <w:tcW w:w="6954" w:type="dxa"/>
          </w:tcPr>
          <w:p w:rsidR="00497FCB" w:rsidRPr="00D1610A" w:rsidRDefault="00497FCB" w:rsidP="003C3DB3">
            <w:pPr>
              <w:pStyle w:val="Texto"/>
              <w:spacing w:after="60"/>
              <w:ind w:firstLine="0"/>
              <w:rPr>
                <w:szCs w:val="18"/>
              </w:rPr>
            </w:pPr>
            <w:r w:rsidRPr="00D1610A">
              <w:rPr>
                <w:szCs w:val="18"/>
              </w:rPr>
              <w:t>Un cambio a la subpartida 9403.90 de cualquier otra 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9404.10-9404.30</w:t>
            </w:r>
          </w:p>
        </w:tc>
        <w:tc>
          <w:tcPr>
            <w:tcW w:w="6954" w:type="dxa"/>
          </w:tcPr>
          <w:p w:rsidR="00497FCB" w:rsidRPr="00D1610A" w:rsidRDefault="00497FCB" w:rsidP="003C3DB3">
            <w:pPr>
              <w:pStyle w:val="Texto"/>
              <w:spacing w:after="60"/>
              <w:ind w:firstLine="0"/>
              <w:rPr>
                <w:szCs w:val="18"/>
              </w:rPr>
            </w:pPr>
            <w:r w:rsidRPr="00D1610A">
              <w:rPr>
                <w:szCs w:val="18"/>
              </w:rPr>
              <w:t>Un cambio a la subpartida 9404.10 a 9404.30 de cualquier otro capítulo.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9404.90</w:t>
            </w:r>
          </w:p>
        </w:tc>
        <w:tc>
          <w:tcPr>
            <w:tcW w:w="6954" w:type="dxa"/>
          </w:tcPr>
          <w:p w:rsidR="00497FCB" w:rsidRPr="00D1610A" w:rsidRDefault="00497FCB" w:rsidP="003C3DB3">
            <w:pPr>
              <w:pStyle w:val="Texto"/>
              <w:spacing w:after="60"/>
              <w:ind w:firstLine="0"/>
              <w:rPr>
                <w:szCs w:val="18"/>
              </w:rPr>
            </w:pPr>
            <w:r w:rsidRPr="00D1610A">
              <w:rPr>
                <w:szCs w:val="18"/>
              </w:rPr>
              <w:t>Un cambio a la subpartida 9404.90 de cualquier otro capítulo, excepto de la partida 50.07, 51.11 a 51.13, 52.08 a 52.12, 53.09 a 53.11, 54.07 a 54.08 y 55.12 a 55.16.</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9405.10-9405.60</w:t>
            </w:r>
          </w:p>
        </w:tc>
        <w:tc>
          <w:tcPr>
            <w:tcW w:w="6954" w:type="dxa"/>
          </w:tcPr>
          <w:p w:rsidR="00497FCB" w:rsidRPr="00D1610A" w:rsidRDefault="00497FCB" w:rsidP="003C3DB3">
            <w:pPr>
              <w:pStyle w:val="Texto"/>
              <w:spacing w:after="60"/>
              <w:ind w:firstLine="0"/>
              <w:rPr>
                <w:szCs w:val="18"/>
              </w:rPr>
            </w:pPr>
            <w:r w:rsidRPr="00D1610A">
              <w:rPr>
                <w:szCs w:val="18"/>
              </w:rPr>
              <w:t>Un cambio a la subpartida 9405.10 a 9405.60 de cualquier otro capítulo; o un cambio a la subpartida 9405.10 a 9405.60 de la subpartida 9405.91 a 9405.99, habiendo o no cambios de cualquier otro capítulo, cumpliendo con un contenido regional no menor a:</w:t>
            </w:r>
          </w:p>
          <w:p w:rsidR="00497FCB" w:rsidRPr="00D1610A" w:rsidRDefault="00497FCB" w:rsidP="003C3DB3">
            <w:pPr>
              <w:pStyle w:val="Texto"/>
              <w:spacing w:after="60"/>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60"/>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9405.91-9405.99</w:t>
            </w:r>
          </w:p>
        </w:tc>
        <w:tc>
          <w:tcPr>
            <w:tcW w:w="6954" w:type="dxa"/>
          </w:tcPr>
          <w:p w:rsidR="00497FCB" w:rsidRPr="00D1610A" w:rsidRDefault="00497FCB" w:rsidP="003C3DB3">
            <w:pPr>
              <w:pStyle w:val="Texto"/>
              <w:spacing w:after="60"/>
              <w:ind w:firstLine="0"/>
              <w:rPr>
                <w:szCs w:val="18"/>
              </w:rPr>
            </w:pPr>
            <w:r w:rsidRPr="00D1610A">
              <w:rPr>
                <w:szCs w:val="18"/>
              </w:rPr>
              <w:t>Un cambio a la subpartida 9405.91 a 9405.99 de cualquier otra 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94.06</w:t>
            </w:r>
          </w:p>
        </w:tc>
        <w:tc>
          <w:tcPr>
            <w:tcW w:w="6954" w:type="dxa"/>
          </w:tcPr>
          <w:p w:rsidR="00497FCB" w:rsidRPr="00D1610A" w:rsidRDefault="00497FCB" w:rsidP="003C3DB3">
            <w:pPr>
              <w:pStyle w:val="Texto"/>
              <w:spacing w:after="60"/>
              <w:ind w:firstLine="0"/>
              <w:rPr>
                <w:szCs w:val="18"/>
              </w:rPr>
            </w:pPr>
            <w:r w:rsidRPr="00D1610A">
              <w:rPr>
                <w:szCs w:val="18"/>
              </w:rPr>
              <w:t>Un cambio a la partida 94.06 de cualquier otro capítulo.</w:t>
            </w:r>
          </w:p>
          <w:p w:rsidR="00497FCB" w:rsidRPr="00D1610A" w:rsidRDefault="00497FCB" w:rsidP="003C3DB3">
            <w:pPr>
              <w:pStyle w:val="Texto"/>
              <w:spacing w:after="60"/>
              <w:ind w:firstLine="0"/>
              <w:rPr>
                <w:szCs w:val="18"/>
              </w:rPr>
            </w:pPr>
          </w:p>
        </w:tc>
      </w:tr>
    </w:tbl>
    <w:p w:rsidR="00497FCB" w:rsidRDefault="00497FCB" w:rsidP="00497FCB"/>
    <w:tbl>
      <w:tblPr>
        <w:tblW w:w="8712" w:type="dxa"/>
        <w:tblInd w:w="144" w:type="dxa"/>
        <w:tblLayout w:type="fixed"/>
        <w:tblCellMar>
          <w:left w:w="70" w:type="dxa"/>
          <w:right w:w="70" w:type="dxa"/>
        </w:tblCellMar>
        <w:tblLook w:val="0000"/>
      </w:tblPr>
      <w:tblGrid>
        <w:gridCol w:w="1758"/>
        <w:gridCol w:w="6954"/>
      </w:tblGrid>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b/>
                <w:szCs w:val="18"/>
              </w:rPr>
            </w:pPr>
            <w:r w:rsidRPr="00D1610A">
              <w:rPr>
                <w:b/>
                <w:szCs w:val="18"/>
              </w:rPr>
              <w:t>Capítulo 95</w:t>
            </w:r>
          </w:p>
        </w:tc>
        <w:tc>
          <w:tcPr>
            <w:tcW w:w="6954" w:type="dxa"/>
          </w:tcPr>
          <w:p w:rsidR="00497FCB" w:rsidRPr="00D1610A" w:rsidRDefault="00497FCB" w:rsidP="003C3DB3">
            <w:pPr>
              <w:pStyle w:val="Texto"/>
              <w:spacing w:after="60"/>
              <w:ind w:firstLine="0"/>
              <w:rPr>
                <w:b/>
                <w:szCs w:val="18"/>
              </w:rPr>
            </w:pPr>
            <w:r w:rsidRPr="00D1610A">
              <w:rPr>
                <w:b/>
                <w:szCs w:val="18"/>
              </w:rPr>
              <w:t>Juguetes, juegos y artículos para recreo o deporte; sus partes y accesorios</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95.01</w:t>
            </w:r>
          </w:p>
        </w:tc>
        <w:tc>
          <w:tcPr>
            <w:tcW w:w="6954" w:type="dxa"/>
          </w:tcPr>
          <w:p w:rsidR="00497FCB" w:rsidRPr="00D1610A" w:rsidRDefault="00497FCB" w:rsidP="003C3DB3">
            <w:pPr>
              <w:pStyle w:val="Texto"/>
              <w:spacing w:after="60"/>
              <w:ind w:firstLine="0"/>
              <w:rPr>
                <w:szCs w:val="18"/>
              </w:rPr>
            </w:pPr>
            <w:r w:rsidRPr="00D1610A">
              <w:rPr>
                <w:szCs w:val="18"/>
              </w:rPr>
              <w:t>Un cambio a la partida 95.01 de cualquier otro capítulo.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9502.10</w:t>
            </w:r>
          </w:p>
        </w:tc>
        <w:tc>
          <w:tcPr>
            <w:tcW w:w="6954" w:type="dxa"/>
          </w:tcPr>
          <w:p w:rsidR="00497FCB" w:rsidRPr="00D1610A" w:rsidRDefault="00497FCB" w:rsidP="003C3DB3">
            <w:pPr>
              <w:pStyle w:val="Texto"/>
              <w:spacing w:after="60"/>
              <w:ind w:firstLine="0"/>
              <w:rPr>
                <w:szCs w:val="18"/>
              </w:rPr>
            </w:pPr>
            <w:r w:rsidRPr="00D1610A">
              <w:rPr>
                <w:szCs w:val="18"/>
              </w:rPr>
              <w:t>Un cambio a la subpartida 9502.10 de cualquier otro capítulo; o un cambio a la subpartida 9502.10 de la subpartida 9502.91 a 9502.99, habiendo o no cambios de cualquier otro capítulo, cumpliendo con un contenido regional no menor a:</w:t>
            </w:r>
          </w:p>
          <w:p w:rsidR="00497FCB" w:rsidRPr="00D1610A" w:rsidRDefault="00497FCB" w:rsidP="003C3DB3">
            <w:pPr>
              <w:pStyle w:val="Texto"/>
              <w:spacing w:after="60"/>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60"/>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9502.91-9502.99</w:t>
            </w:r>
          </w:p>
        </w:tc>
        <w:tc>
          <w:tcPr>
            <w:tcW w:w="6954" w:type="dxa"/>
          </w:tcPr>
          <w:p w:rsidR="00497FCB" w:rsidRPr="00D1610A" w:rsidRDefault="00497FCB" w:rsidP="003C3DB3">
            <w:pPr>
              <w:pStyle w:val="Texto"/>
              <w:spacing w:after="60"/>
              <w:ind w:firstLine="0"/>
              <w:rPr>
                <w:szCs w:val="18"/>
              </w:rPr>
            </w:pPr>
            <w:r w:rsidRPr="00D1610A">
              <w:rPr>
                <w:szCs w:val="18"/>
              </w:rPr>
              <w:t>Un cambio a la subpartida 9502.91 a 9502.99 de cualquier otro capítulo.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lastRenderedPageBreak/>
              <w:t>95.03-95.05</w:t>
            </w:r>
          </w:p>
        </w:tc>
        <w:tc>
          <w:tcPr>
            <w:tcW w:w="6954" w:type="dxa"/>
          </w:tcPr>
          <w:p w:rsidR="00497FCB" w:rsidRPr="00D1610A" w:rsidRDefault="00497FCB" w:rsidP="003C3DB3">
            <w:pPr>
              <w:pStyle w:val="Texto"/>
              <w:spacing w:after="60"/>
              <w:ind w:firstLine="0"/>
              <w:rPr>
                <w:szCs w:val="18"/>
              </w:rPr>
            </w:pPr>
            <w:r w:rsidRPr="00D1610A">
              <w:rPr>
                <w:szCs w:val="18"/>
              </w:rPr>
              <w:t>Un cambio a la partida 95.03 a 95.05 de cualquier otro capítulo.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9506.11-9506.29</w:t>
            </w:r>
          </w:p>
        </w:tc>
        <w:tc>
          <w:tcPr>
            <w:tcW w:w="6954" w:type="dxa"/>
          </w:tcPr>
          <w:p w:rsidR="00497FCB" w:rsidRPr="00D1610A" w:rsidRDefault="00497FCB" w:rsidP="003C3DB3">
            <w:pPr>
              <w:pStyle w:val="Texto"/>
              <w:spacing w:after="60"/>
              <w:ind w:firstLine="0"/>
              <w:rPr>
                <w:szCs w:val="18"/>
              </w:rPr>
            </w:pPr>
            <w:r w:rsidRPr="00D1610A">
              <w:rPr>
                <w:szCs w:val="18"/>
              </w:rPr>
              <w:t>Un cambio a la subpartida 9506.11 a 9506.29 de cualquier otro capítulo.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54"/>
              <w:ind w:firstLine="0"/>
              <w:rPr>
                <w:szCs w:val="18"/>
              </w:rPr>
            </w:pPr>
            <w:r w:rsidRPr="00D1610A">
              <w:rPr>
                <w:szCs w:val="18"/>
              </w:rPr>
              <w:t>9506.31</w:t>
            </w:r>
          </w:p>
        </w:tc>
        <w:tc>
          <w:tcPr>
            <w:tcW w:w="6954" w:type="dxa"/>
          </w:tcPr>
          <w:p w:rsidR="00497FCB" w:rsidRPr="00D1610A" w:rsidRDefault="00497FCB" w:rsidP="003C3DB3">
            <w:pPr>
              <w:pStyle w:val="Texto"/>
              <w:spacing w:after="54"/>
              <w:ind w:firstLine="0"/>
              <w:rPr>
                <w:szCs w:val="18"/>
              </w:rPr>
            </w:pPr>
            <w:r w:rsidRPr="00D1610A">
              <w:rPr>
                <w:szCs w:val="18"/>
              </w:rPr>
              <w:t>Un cambio a la subpartida 9506.31 de cualquier otro capítulo; o un cambio a la subpartida 9506.31 de la subpartida 9506.39, habiendo o no cambios de cualquier otro capítulo, cumpliendo con un contenido regional no menor a:</w:t>
            </w:r>
          </w:p>
          <w:p w:rsidR="00497FCB" w:rsidRPr="00D1610A" w:rsidRDefault="00497FCB" w:rsidP="003C3DB3">
            <w:pPr>
              <w:pStyle w:val="Texto"/>
              <w:spacing w:after="54"/>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54"/>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54"/>
              <w:ind w:firstLine="0"/>
              <w:rPr>
                <w:szCs w:val="18"/>
              </w:rPr>
            </w:pPr>
            <w:r w:rsidRPr="00D1610A">
              <w:rPr>
                <w:szCs w:val="18"/>
              </w:rPr>
              <w:t>9506.32</w:t>
            </w:r>
          </w:p>
        </w:tc>
        <w:tc>
          <w:tcPr>
            <w:tcW w:w="6954" w:type="dxa"/>
          </w:tcPr>
          <w:p w:rsidR="00497FCB" w:rsidRPr="00D1610A" w:rsidRDefault="00497FCB" w:rsidP="003C3DB3">
            <w:pPr>
              <w:pStyle w:val="Texto"/>
              <w:spacing w:after="54"/>
              <w:ind w:firstLine="0"/>
              <w:rPr>
                <w:szCs w:val="18"/>
              </w:rPr>
            </w:pPr>
            <w:r w:rsidRPr="00D1610A">
              <w:rPr>
                <w:szCs w:val="18"/>
              </w:rPr>
              <w:t>Un cambio a la subpartida 9506.32 de cualquier otro capítulo.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54"/>
              <w:ind w:firstLine="0"/>
              <w:rPr>
                <w:szCs w:val="18"/>
              </w:rPr>
            </w:pPr>
            <w:r w:rsidRPr="00D1610A">
              <w:rPr>
                <w:szCs w:val="18"/>
              </w:rPr>
              <w:t>9506.39</w:t>
            </w:r>
          </w:p>
        </w:tc>
        <w:tc>
          <w:tcPr>
            <w:tcW w:w="6954" w:type="dxa"/>
          </w:tcPr>
          <w:p w:rsidR="00497FCB" w:rsidRPr="00D1610A" w:rsidRDefault="00497FCB" w:rsidP="003C3DB3">
            <w:pPr>
              <w:pStyle w:val="Texto"/>
              <w:spacing w:after="54"/>
              <w:ind w:firstLine="0"/>
              <w:rPr>
                <w:szCs w:val="18"/>
              </w:rPr>
            </w:pPr>
            <w:r w:rsidRPr="00D1610A">
              <w:rPr>
                <w:szCs w:val="18"/>
              </w:rPr>
              <w:t>Un cambio a la subpartida 9506.39 de cualquier otro capítulo.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54"/>
              <w:ind w:firstLine="0"/>
              <w:rPr>
                <w:szCs w:val="18"/>
              </w:rPr>
            </w:pPr>
            <w:r w:rsidRPr="00D1610A">
              <w:rPr>
                <w:szCs w:val="18"/>
              </w:rPr>
              <w:t>9506.40-9506.99</w:t>
            </w:r>
          </w:p>
        </w:tc>
        <w:tc>
          <w:tcPr>
            <w:tcW w:w="6954" w:type="dxa"/>
          </w:tcPr>
          <w:p w:rsidR="00497FCB" w:rsidRPr="00D1610A" w:rsidRDefault="00497FCB" w:rsidP="003C3DB3">
            <w:pPr>
              <w:pStyle w:val="Texto"/>
              <w:spacing w:after="54"/>
              <w:ind w:firstLine="0"/>
              <w:rPr>
                <w:szCs w:val="18"/>
              </w:rPr>
            </w:pPr>
            <w:r w:rsidRPr="00D1610A">
              <w:rPr>
                <w:szCs w:val="18"/>
              </w:rPr>
              <w:t>Un cambio a la subpartida 9506.40 a 9506.99 de cualquier otro capítulo.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54"/>
              <w:ind w:firstLine="0"/>
              <w:rPr>
                <w:szCs w:val="18"/>
              </w:rPr>
            </w:pPr>
            <w:r w:rsidRPr="00D1610A">
              <w:rPr>
                <w:szCs w:val="18"/>
              </w:rPr>
              <w:t>95.07-95.08</w:t>
            </w:r>
          </w:p>
        </w:tc>
        <w:tc>
          <w:tcPr>
            <w:tcW w:w="6954" w:type="dxa"/>
          </w:tcPr>
          <w:p w:rsidR="00497FCB" w:rsidRPr="00D1610A" w:rsidRDefault="00497FCB" w:rsidP="003C3DB3">
            <w:pPr>
              <w:pStyle w:val="Texto"/>
              <w:spacing w:after="54"/>
              <w:ind w:firstLine="0"/>
              <w:rPr>
                <w:szCs w:val="18"/>
              </w:rPr>
            </w:pPr>
            <w:r w:rsidRPr="00D1610A">
              <w:rPr>
                <w:szCs w:val="18"/>
              </w:rPr>
              <w:t>Un cambio a la partida 95.07 a 95.08 de cualquier otro capítulo.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54"/>
              <w:ind w:firstLine="0"/>
              <w:rPr>
                <w:b/>
                <w:szCs w:val="18"/>
              </w:rPr>
            </w:pPr>
            <w:r w:rsidRPr="00D1610A">
              <w:rPr>
                <w:b/>
                <w:szCs w:val="18"/>
              </w:rPr>
              <w:t>Capítulo 96</w:t>
            </w:r>
          </w:p>
        </w:tc>
        <w:tc>
          <w:tcPr>
            <w:tcW w:w="6954" w:type="dxa"/>
          </w:tcPr>
          <w:p w:rsidR="00497FCB" w:rsidRPr="00D1610A" w:rsidRDefault="00497FCB" w:rsidP="003C3DB3">
            <w:pPr>
              <w:pStyle w:val="Texto"/>
              <w:spacing w:after="54"/>
              <w:ind w:firstLine="0"/>
              <w:rPr>
                <w:b/>
                <w:szCs w:val="18"/>
              </w:rPr>
            </w:pPr>
            <w:r w:rsidRPr="00D1610A">
              <w:rPr>
                <w:b/>
                <w:szCs w:val="18"/>
              </w:rPr>
              <w:t>Manufacturas diversas</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54"/>
              <w:ind w:firstLine="0"/>
              <w:rPr>
                <w:szCs w:val="18"/>
              </w:rPr>
            </w:pPr>
            <w:r w:rsidRPr="00D1610A">
              <w:rPr>
                <w:szCs w:val="18"/>
              </w:rPr>
              <w:t>96.01-96.05</w:t>
            </w:r>
          </w:p>
        </w:tc>
        <w:tc>
          <w:tcPr>
            <w:tcW w:w="6954" w:type="dxa"/>
          </w:tcPr>
          <w:p w:rsidR="00497FCB" w:rsidRPr="00D1610A" w:rsidRDefault="00497FCB" w:rsidP="003C3DB3">
            <w:pPr>
              <w:pStyle w:val="Texto"/>
              <w:spacing w:after="54"/>
              <w:ind w:firstLine="0"/>
              <w:rPr>
                <w:szCs w:val="18"/>
              </w:rPr>
            </w:pPr>
            <w:r w:rsidRPr="00D1610A">
              <w:rPr>
                <w:szCs w:val="18"/>
              </w:rPr>
              <w:t>Un cambio a la partida 96.01 a 96.05 de cualquier otro capítulo.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54"/>
              <w:ind w:firstLine="0"/>
              <w:rPr>
                <w:szCs w:val="18"/>
              </w:rPr>
            </w:pPr>
            <w:r w:rsidRPr="00D1610A">
              <w:rPr>
                <w:szCs w:val="18"/>
              </w:rPr>
              <w:t>9606.10</w:t>
            </w:r>
          </w:p>
        </w:tc>
        <w:tc>
          <w:tcPr>
            <w:tcW w:w="6954" w:type="dxa"/>
          </w:tcPr>
          <w:p w:rsidR="00497FCB" w:rsidRPr="00D1610A" w:rsidRDefault="00497FCB" w:rsidP="003C3DB3">
            <w:pPr>
              <w:pStyle w:val="Texto"/>
              <w:spacing w:after="54"/>
              <w:ind w:firstLine="0"/>
              <w:rPr>
                <w:szCs w:val="18"/>
              </w:rPr>
            </w:pPr>
            <w:r w:rsidRPr="00D1610A">
              <w:rPr>
                <w:szCs w:val="18"/>
              </w:rPr>
              <w:t>Un cambio a la subpartida 9606.10 de cualquier otro capítulo.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54"/>
              <w:ind w:firstLine="0"/>
              <w:rPr>
                <w:szCs w:val="18"/>
              </w:rPr>
            </w:pPr>
            <w:r w:rsidRPr="00D1610A">
              <w:rPr>
                <w:szCs w:val="18"/>
              </w:rPr>
              <w:t>9606.21-9606.29</w:t>
            </w:r>
          </w:p>
        </w:tc>
        <w:tc>
          <w:tcPr>
            <w:tcW w:w="6954" w:type="dxa"/>
          </w:tcPr>
          <w:p w:rsidR="00497FCB" w:rsidRPr="00D1610A" w:rsidRDefault="00497FCB" w:rsidP="003C3DB3">
            <w:pPr>
              <w:pStyle w:val="Texto"/>
              <w:spacing w:after="54"/>
              <w:ind w:firstLine="0"/>
              <w:rPr>
                <w:szCs w:val="18"/>
              </w:rPr>
            </w:pPr>
            <w:r w:rsidRPr="00D1610A">
              <w:rPr>
                <w:szCs w:val="18"/>
              </w:rPr>
              <w:t>Un cambio a la subpartida 9606.21 a 9606.29 de cualquier otro capítulo; o un cambio a la subpartida 9606.21 a 9606.29 de la subpartida 9606.30, habiendo o no cambios de cualquier otro capítulo, cumpliendo con un contenido regional no menor a:</w:t>
            </w:r>
          </w:p>
          <w:p w:rsidR="00497FCB" w:rsidRPr="00D1610A" w:rsidRDefault="00497FCB" w:rsidP="003C3DB3">
            <w:pPr>
              <w:pStyle w:val="Texto"/>
              <w:spacing w:after="54"/>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54"/>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54"/>
              <w:ind w:firstLine="0"/>
              <w:rPr>
                <w:szCs w:val="18"/>
              </w:rPr>
            </w:pPr>
            <w:r w:rsidRPr="00D1610A">
              <w:rPr>
                <w:szCs w:val="18"/>
              </w:rPr>
              <w:t>9606.30</w:t>
            </w:r>
          </w:p>
        </w:tc>
        <w:tc>
          <w:tcPr>
            <w:tcW w:w="6954" w:type="dxa"/>
          </w:tcPr>
          <w:p w:rsidR="00497FCB" w:rsidRPr="00D1610A" w:rsidRDefault="00497FCB" w:rsidP="003C3DB3">
            <w:pPr>
              <w:pStyle w:val="Texto"/>
              <w:spacing w:after="54"/>
              <w:ind w:firstLine="0"/>
              <w:rPr>
                <w:szCs w:val="18"/>
              </w:rPr>
            </w:pPr>
            <w:r w:rsidRPr="00D1610A">
              <w:rPr>
                <w:szCs w:val="18"/>
              </w:rPr>
              <w:t>Un cambio a la subpartida 9606.30 de cualquier otra 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54"/>
              <w:ind w:firstLine="0"/>
              <w:rPr>
                <w:szCs w:val="18"/>
              </w:rPr>
            </w:pPr>
            <w:r w:rsidRPr="00D1610A">
              <w:rPr>
                <w:szCs w:val="18"/>
              </w:rPr>
              <w:t>9607.11-9607.19</w:t>
            </w:r>
          </w:p>
        </w:tc>
        <w:tc>
          <w:tcPr>
            <w:tcW w:w="6954" w:type="dxa"/>
          </w:tcPr>
          <w:p w:rsidR="00497FCB" w:rsidRPr="00D1610A" w:rsidRDefault="00497FCB" w:rsidP="003C3DB3">
            <w:pPr>
              <w:pStyle w:val="Texto"/>
              <w:spacing w:after="54"/>
              <w:ind w:firstLine="0"/>
              <w:rPr>
                <w:szCs w:val="18"/>
              </w:rPr>
            </w:pPr>
            <w:r w:rsidRPr="00D1610A">
              <w:rPr>
                <w:szCs w:val="18"/>
              </w:rPr>
              <w:t>Un cambio a la subpartida 9607.11 a 9607.19 de cualquier otro capítulo; o un cambio a la subpartida 9607.11 a 9607.19 de la subpartida 9607.20, habiendo o no cambios de cualquier otro capítulo, cumpliendo con un contenido regional no menor a:</w:t>
            </w:r>
          </w:p>
          <w:p w:rsidR="00497FCB" w:rsidRPr="00D1610A" w:rsidRDefault="00497FCB" w:rsidP="003C3DB3">
            <w:pPr>
              <w:pStyle w:val="Texto"/>
              <w:spacing w:after="54"/>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54"/>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54"/>
              <w:ind w:firstLine="0"/>
              <w:rPr>
                <w:szCs w:val="18"/>
              </w:rPr>
            </w:pPr>
            <w:r w:rsidRPr="00D1610A">
              <w:rPr>
                <w:szCs w:val="18"/>
              </w:rPr>
              <w:t>9607.20</w:t>
            </w:r>
          </w:p>
        </w:tc>
        <w:tc>
          <w:tcPr>
            <w:tcW w:w="6954" w:type="dxa"/>
          </w:tcPr>
          <w:p w:rsidR="00497FCB" w:rsidRPr="00D1610A" w:rsidRDefault="00497FCB" w:rsidP="003C3DB3">
            <w:pPr>
              <w:pStyle w:val="Texto"/>
              <w:spacing w:after="54"/>
              <w:ind w:firstLine="0"/>
              <w:rPr>
                <w:szCs w:val="18"/>
              </w:rPr>
            </w:pPr>
            <w:r w:rsidRPr="00D1610A">
              <w:rPr>
                <w:szCs w:val="18"/>
              </w:rPr>
              <w:t>Un cambio a la subpartida 9607.20 de cualquier otra 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54"/>
              <w:ind w:firstLine="0"/>
              <w:rPr>
                <w:szCs w:val="18"/>
              </w:rPr>
            </w:pPr>
            <w:r w:rsidRPr="00D1610A">
              <w:rPr>
                <w:szCs w:val="18"/>
              </w:rPr>
              <w:t>9608.10-9608.50</w:t>
            </w:r>
          </w:p>
        </w:tc>
        <w:tc>
          <w:tcPr>
            <w:tcW w:w="6954" w:type="dxa"/>
          </w:tcPr>
          <w:p w:rsidR="00497FCB" w:rsidRPr="00D1610A" w:rsidRDefault="00497FCB" w:rsidP="003C3DB3">
            <w:pPr>
              <w:pStyle w:val="Texto"/>
              <w:spacing w:after="54"/>
              <w:ind w:firstLine="0"/>
              <w:rPr>
                <w:szCs w:val="18"/>
              </w:rPr>
            </w:pPr>
            <w:r w:rsidRPr="00D1610A">
              <w:rPr>
                <w:szCs w:val="18"/>
              </w:rPr>
              <w:t>Un cambio a la subpartida 9608.10 a 9608.50 de cualquier otro capítulo; o un cambio a la subpartida 9608.10 a 9608.50 de la subpartida 9608.60 a 9608.99, habiendo o no cambios de cualquier otro capítulo, cumpliendo con un contenido regional no menor a:</w:t>
            </w:r>
          </w:p>
          <w:p w:rsidR="00497FCB" w:rsidRPr="00D1610A" w:rsidRDefault="00497FCB" w:rsidP="003C3DB3">
            <w:pPr>
              <w:pStyle w:val="Texto"/>
              <w:spacing w:after="54"/>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54"/>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54"/>
              <w:ind w:firstLine="0"/>
              <w:rPr>
                <w:szCs w:val="18"/>
              </w:rPr>
            </w:pPr>
            <w:r w:rsidRPr="00D1610A">
              <w:rPr>
                <w:szCs w:val="18"/>
              </w:rPr>
              <w:t>9608.60-9608.99</w:t>
            </w:r>
          </w:p>
        </w:tc>
        <w:tc>
          <w:tcPr>
            <w:tcW w:w="6954" w:type="dxa"/>
          </w:tcPr>
          <w:p w:rsidR="00497FCB" w:rsidRPr="00D1610A" w:rsidRDefault="00497FCB" w:rsidP="003C3DB3">
            <w:pPr>
              <w:pStyle w:val="Texto"/>
              <w:spacing w:after="54"/>
              <w:ind w:firstLine="0"/>
              <w:rPr>
                <w:szCs w:val="18"/>
              </w:rPr>
            </w:pPr>
            <w:r w:rsidRPr="00D1610A">
              <w:rPr>
                <w:szCs w:val="18"/>
              </w:rPr>
              <w:t>Un cambio a la subpartida 9608.60 a 9608.99 de cualquier otra 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54"/>
              <w:ind w:firstLine="0"/>
              <w:rPr>
                <w:szCs w:val="18"/>
              </w:rPr>
            </w:pPr>
            <w:r w:rsidRPr="00D1610A">
              <w:rPr>
                <w:szCs w:val="18"/>
              </w:rPr>
              <w:t>96.09-96.12</w:t>
            </w:r>
          </w:p>
        </w:tc>
        <w:tc>
          <w:tcPr>
            <w:tcW w:w="6954" w:type="dxa"/>
          </w:tcPr>
          <w:p w:rsidR="00497FCB" w:rsidRPr="00D1610A" w:rsidRDefault="00497FCB" w:rsidP="003C3DB3">
            <w:pPr>
              <w:pStyle w:val="Texto"/>
              <w:spacing w:after="54"/>
              <w:ind w:firstLine="0"/>
              <w:rPr>
                <w:szCs w:val="18"/>
              </w:rPr>
            </w:pPr>
            <w:r w:rsidRPr="00D1610A">
              <w:rPr>
                <w:szCs w:val="18"/>
              </w:rPr>
              <w:t>Un cambio a las partidas 96.09 a 96.12 de cualquier otro capítulo.</w:t>
            </w:r>
          </w:p>
        </w:tc>
      </w:tr>
    </w:tbl>
    <w:p w:rsidR="00497FCB" w:rsidRDefault="00497FCB" w:rsidP="00497FCB"/>
    <w:tbl>
      <w:tblPr>
        <w:tblW w:w="8712" w:type="dxa"/>
        <w:tblInd w:w="144" w:type="dxa"/>
        <w:tblLayout w:type="fixed"/>
        <w:tblCellMar>
          <w:left w:w="70" w:type="dxa"/>
          <w:right w:w="70" w:type="dxa"/>
        </w:tblCellMar>
        <w:tblLook w:val="0000"/>
      </w:tblPr>
      <w:tblGrid>
        <w:gridCol w:w="1758"/>
        <w:gridCol w:w="6954"/>
      </w:tblGrid>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54"/>
              <w:ind w:firstLine="0"/>
              <w:rPr>
                <w:szCs w:val="18"/>
              </w:rPr>
            </w:pPr>
            <w:r w:rsidRPr="00D1610A">
              <w:rPr>
                <w:szCs w:val="18"/>
              </w:rPr>
              <w:t>9613.10-9613.80</w:t>
            </w:r>
          </w:p>
        </w:tc>
        <w:tc>
          <w:tcPr>
            <w:tcW w:w="6954" w:type="dxa"/>
          </w:tcPr>
          <w:p w:rsidR="00497FCB" w:rsidRPr="00D1610A" w:rsidRDefault="00497FCB" w:rsidP="003C3DB3">
            <w:pPr>
              <w:pStyle w:val="Texto"/>
              <w:spacing w:after="54"/>
              <w:ind w:firstLine="0"/>
              <w:rPr>
                <w:szCs w:val="18"/>
              </w:rPr>
            </w:pPr>
            <w:r w:rsidRPr="00D1610A">
              <w:rPr>
                <w:szCs w:val="18"/>
              </w:rPr>
              <w:t>Un cambio a la subpartida 9613.10 a 9613.80 de cualquier otro capítulo; o un cambio a la subpartida 9613.10 a 9613.80 de la subpartida 9613.90, habiendo o no cambios de cualquier otro capítulo, cumpliendo con un contenido regional no menor a:</w:t>
            </w:r>
          </w:p>
          <w:p w:rsidR="00497FCB" w:rsidRPr="00D1610A" w:rsidRDefault="00497FCB" w:rsidP="003C3DB3">
            <w:pPr>
              <w:pStyle w:val="Texto"/>
              <w:spacing w:after="54"/>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54"/>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54"/>
              <w:ind w:firstLine="0"/>
              <w:rPr>
                <w:szCs w:val="18"/>
              </w:rPr>
            </w:pPr>
            <w:r w:rsidRPr="00D1610A">
              <w:rPr>
                <w:szCs w:val="18"/>
              </w:rPr>
              <w:t>9613.90</w:t>
            </w:r>
          </w:p>
        </w:tc>
        <w:tc>
          <w:tcPr>
            <w:tcW w:w="6954" w:type="dxa"/>
          </w:tcPr>
          <w:p w:rsidR="00497FCB" w:rsidRPr="00D1610A" w:rsidRDefault="00497FCB" w:rsidP="003C3DB3">
            <w:pPr>
              <w:pStyle w:val="Texto"/>
              <w:spacing w:after="54"/>
              <w:ind w:firstLine="0"/>
              <w:rPr>
                <w:szCs w:val="18"/>
              </w:rPr>
            </w:pPr>
            <w:r w:rsidRPr="00D1610A">
              <w:rPr>
                <w:szCs w:val="18"/>
              </w:rPr>
              <w:t>Un cambio a la subpartida 9613.90 de cualquier otra 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54"/>
              <w:ind w:firstLine="0"/>
              <w:rPr>
                <w:szCs w:val="18"/>
              </w:rPr>
            </w:pPr>
            <w:r w:rsidRPr="00D1610A">
              <w:rPr>
                <w:szCs w:val="18"/>
              </w:rPr>
              <w:t>9614.20.aa</w:t>
            </w:r>
          </w:p>
        </w:tc>
        <w:tc>
          <w:tcPr>
            <w:tcW w:w="6954" w:type="dxa"/>
          </w:tcPr>
          <w:p w:rsidR="00497FCB" w:rsidRPr="00D1610A" w:rsidRDefault="00497FCB" w:rsidP="003C3DB3">
            <w:pPr>
              <w:pStyle w:val="Texto"/>
              <w:spacing w:after="54"/>
              <w:ind w:firstLine="0"/>
              <w:rPr>
                <w:szCs w:val="18"/>
              </w:rPr>
            </w:pPr>
            <w:r w:rsidRPr="00D1610A">
              <w:rPr>
                <w:szCs w:val="18"/>
              </w:rPr>
              <w:t>Un cambio a la fracción 9614.20.aa de cualquier otro capítulo.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54"/>
              <w:ind w:firstLine="0"/>
              <w:rPr>
                <w:szCs w:val="18"/>
              </w:rPr>
            </w:pPr>
            <w:r w:rsidRPr="00D1610A">
              <w:rPr>
                <w:szCs w:val="18"/>
              </w:rPr>
              <w:t>9614.20</w:t>
            </w:r>
          </w:p>
        </w:tc>
        <w:tc>
          <w:tcPr>
            <w:tcW w:w="6954" w:type="dxa"/>
          </w:tcPr>
          <w:p w:rsidR="00497FCB" w:rsidRPr="00D1610A" w:rsidRDefault="00497FCB" w:rsidP="003C3DB3">
            <w:pPr>
              <w:pStyle w:val="Texto"/>
              <w:spacing w:after="54"/>
              <w:ind w:firstLine="0"/>
              <w:rPr>
                <w:szCs w:val="18"/>
              </w:rPr>
            </w:pPr>
            <w:r w:rsidRPr="00D1610A">
              <w:rPr>
                <w:szCs w:val="18"/>
              </w:rPr>
              <w:t>Un cambio a la subpartida 9614.20 de la fracción 9614.20.aa o de cualquier otra subpartida, excepto de la subpartida 9614.90.</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54"/>
              <w:ind w:firstLine="0"/>
              <w:rPr>
                <w:szCs w:val="18"/>
              </w:rPr>
            </w:pPr>
            <w:r w:rsidRPr="00D1610A">
              <w:rPr>
                <w:szCs w:val="18"/>
              </w:rPr>
              <w:t>9614.90</w:t>
            </w:r>
          </w:p>
        </w:tc>
        <w:tc>
          <w:tcPr>
            <w:tcW w:w="6954" w:type="dxa"/>
          </w:tcPr>
          <w:p w:rsidR="00497FCB" w:rsidRPr="00D1610A" w:rsidRDefault="00497FCB" w:rsidP="003C3DB3">
            <w:pPr>
              <w:pStyle w:val="Texto"/>
              <w:spacing w:after="54"/>
              <w:ind w:firstLine="0"/>
              <w:rPr>
                <w:szCs w:val="18"/>
              </w:rPr>
            </w:pPr>
            <w:r w:rsidRPr="00D1610A">
              <w:rPr>
                <w:szCs w:val="18"/>
              </w:rPr>
              <w:t>Un cambio a la subpartida 9614.90 de cualquier otra 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54"/>
              <w:ind w:firstLine="0"/>
              <w:rPr>
                <w:szCs w:val="18"/>
              </w:rPr>
            </w:pPr>
            <w:r w:rsidRPr="00D1610A">
              <w:rPr>
                <w:szCs w:val="18"/>
              </w:rPr>
              <w:t>9615.11-9615.19</w:t>
            </w:r>
          </w:p>
        </w:tc>
        <w:tc>
          <w:tcPr>
            <w:tcW w:w="6954" w:type="dxa"/>
          </w:tcPr>
          <w:p w:rsidR="00497FCB" w:rsidRPr="00D1610A" w:rsidRDefault="00497FCB" w:rsidP="003C3DB3">
            <w:pPr>
              <w:pStyle w:val="Texto"/>
              <w:spacing w:after="54"/>
              <w:ind w:firstLine="0"/>
              <w:rPr>
                <w:szCs w:val="18"/>
              </w:rPr>
            </w:pPr>
            <w:r w:rsidRPr="00D1610A">
              <w:rPr>
                <w:szCs w:val="18"/>
              </w:rPr>
              <w:t>Un cambio a la subpartida 9615.11 a 9615.19 de cualquier otro capítulo; o un cambio a la subpartida 9615.11 a 9615.19 de la subpartida 9615.90, habiendo o no cambios de cualquier otro capítulo, cumpliendo con un contenido regional no menor a:</w:t>
            </w:r>
          </w:p>
          <w:p w:rsidR="00497FCB" w:rsidRPr="00D1610A" w:rsidRDefault="00497FCB" w:rsidP="003C3DB3">
            <w:pPr>
              <w:pStyle w:val="Texto"/>
              <w:spacing w:after="54"/>
              <w:ind w:firstLine="0"/>
              <w:rPr>
                <w:szCs w:val="18"/>
              </w:rPr>
            </w:pPr>
            <w:r w:rsidRPr="00D1610A">
              <w:rPr>
                <w:b/>
                <w:szCs w:val="18"/>
              </w:rPr>
              <w:t>a)</w:t>
            </w:r>
            <w:r w:rsidRPr="00D1610A">
              <w:rPr>
                <w:szCs w:val="18"/>
              </w:rPr>
              <w:t xml:space="preserve"> 50% cuando se utilice el método de valor de transacción; o</w:t>
            </w:r>
          </w:p>
          <w:p w:rsidR="00497FCB" w:rsidRPr="00D1610A" w:rsidRDefault="00497FCB" w:rsidP="003C3DB3">
            <w:pPr>
              <w:pStyle w:val="Texto"/>
              <w:spacing w:after="54"/>
              <w:ind w:firstLine="0"/>
              <w:rPr>
                <w:szCs w:val="18"/>
              </w:rPr>
            </w:pPr>
            <w:r w:rsidRPr="00D1610A">
              <w:rPr>
                <w:b/>
                <w:szCs w:val="18"/>
              </w:rPr>
              <w:t>b)</w:t>
            </w:r>
            <w:r w:rsidRPr="00D1610A">
              <w:rPr>
                <w:szCs w:val="18"/>
              </w:rPr>
              <w:t xml:space="preserve"> 41.66% cuando se utilice el método de costo neto.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54"/>
              <w:ind w:firstLine="0"/>
              <w:rPr>
                <w:szCs w:val="18"/>
              </w:rPr>
            </w:pPr>
            <w:r w:rsidRPr="00D1610A">
              <w:rPr>
                <w:szCs w:val="18"/>
              </w:rPr>
              <w:lastRenderedPageBreak/>
              <w:t>9615.90</w:t>
            </w:r>
          </w:p>
        </w:tc>
        <w:tc>
          <w:tcPr>
            <w:tcW w:w="6954" w:type="dxa"/>
          </w:tcPr>
          <w:p w:rsidR="00497FCB" w:rsidRPr="00D1610A" w:rsidRDefault="00497FCB" w:rsidP="003C3DB3">
            <w:pPr>
              <w:pStyle w:val="Texto"/>
              <w:spacing w:after="54"/>
              <w:ind w:firstLine="0"/>
              <w:rPr>
                <w:szCs w:val="18"/>
              </w:rPr>
            </w:pPr>
            <w:r w:rsidRPr="00D1610A">
              <w:rPr>
                <w:szCs w:val="18"/>
              </w:rPr>
              <w:t>Un cambio a la subpartida 9615.90 de cualquier otra partida.</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54"/>
              <w:ind w:firstLine="0"/>
              <w:rPr>
                <w:szCs w:val="18"/>
              </w:rPr>
            </w:pPr>
            <w:r w:rsidRPr="00D1610A">
              <w:rPr>
                <w:szCs w:val="18"/>
              </w:rPr>
              <w:t>96.16-96.18</w:t>
            </w:r>
          </w:p>
        </w:tc>
        <w:tc>
          <w:tcPr>
            <w:tcW w:w="6954" w:type="dxa"/>
          </w:tcPr>
          <w:p w:rsidR="00497FCB" w:rsidRPr="00D1610A" w:rsidRDefault="00497FCB" w:rsidP="003C3DB3">
            <w:pPr>
              <w:pStyle w:val="Texto"/>
              <w:spacing w:after="54"/>
              <w:ind w:firstLine="0"/>
              <w:rPr>
                <w:szCs w:val="18"/>
              </w:rPr>
            </w:pPr>
            <w:r w:rsidRPr="00D1610A">
              <w:rPr>
                <w:szCs w:val="18"/>
              </w:rPr>
              <w:t xml:space="preserve">Un cambio a la partida </w:t>
            </w:r>
            <w:smartTag w:uri="urn:schemas-microsoft-com:office:smarttags" w:element="metricconverter">
              <w:smartTagPr>
                <w:attr w:name="ProductID" w:val="96.16 a"/>
              </w:smartTagPr>
              <w:r w:rsidRPr="00D1610A">
                <w:rPr>
                  <w:szCs w:val="18"/>
                </w:rPr>
                <w:t>96.16 a</w:t>
              </w:r>
            </w:smartTag>
            <w:r w:rsidRPr="00D1610A">
              <w:rPr>
                <w:szCs w:val="18"/>
              </w:rPr>
              <w:t xml:space="preserve"> 96.18 de cualquier otro capítulo.</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54"/>
              <w:ind w:firstLine="0"/>
              <w:rPr>
                <w:b/>
                <w:szCs w:val="18"/>
              </w:rPr>
            </w:pPr>
            <w:r w:rsidRPr="00D1610A">
              <w:rPr>
                <w:b/>
                <w:szCs w:val="18"/>
              </w:rPr>
              <w:t>Sección XXI</w:t>
            </w:r>
          </w:p>
        </w:tc>
        <w:tc>
          <w:tcPr>
            <w:tcW w:w="6954" w:type="dxa"/>
          </w:tcPr>
          <w:p w:rsidR="00497FCB" w:rsidRPr="00D1610A" w:rsidRDefault="00497FCB" w:rsidP="003C3DB3">
            <w:pPr>
              <w:pStyle w:val="Texto"/>
              <w:spacing w:after="54"/>
              <w:ind w:firstLine="0"/>
              <w:rPr>
                <w:b/>
                <w:szCs w:val="18"/>
              </w:rPr>
            </w:pPr>
            <w:r w:rsidRPr="00D1610A">
              <w:rPr>
                <w:b/>
                <w:szCs w:val="18"/>
              </w:rPr>
              <w:t>Objetos de Arte o Colección y Antigüedades</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54"/>
              <w:ind w:firstLine="0"/>
              <w:rPr>
                <w:b/>
                <w:szCs w:val="18"/>
              </w:rPr>
            </w:pPr>
            <w:r w:rsidRPr="00D1610A">
              <w:rPr>
                <w:b/>
                <w:szCs w:val="18"/>
              </w:rPr>
              <w:t>Capítulo 97</w:t>
            </w:r>
          </w:p>
        </w:tc>
        <w:tc>
          <w:tcPr>
            <w:tcW w:w="6954" w:type="dxa"/>
          </w:tcPr>
          <w:p w:rsidR="00497FCB" w:rsidRPr="00D1610A" w:rsidRDefault="00497FCB" w:rsidP="003C3DB3">
            <w:pPr>
              <w:pStyle w:val="Texto"/>
              <w:spacing w:after="54"/>
              <w:ind w:firstLine="0"/>
              <w:rPr>
                <w:b/>
                <w:szCs w:val="18"/>
              </w:rPr>
            </w:pPr>
            <w:r w:rsidRPr="00D1610A">
              <w:rPr>
                <w:b/>
                <w:szCs w:val="18"/>
              </w:rPr>
              <w:t>Objetos de arte o colección y antigüedades</w:t>
            </w:r>
          </w:p>
        </w:tc>
      </w:tr>
      <w:tr w:rsidR="00497FCB" w:rsidRPr="00D1610A" w:rsidTr="003C3DB3">
        <w:tblPrEx>
          <w:tblCellMar>
            <w:top w:w="0" w:type="dxa"/>
            <w:bottom w:w="0" w:type="dxa"/>
          </w:tblCellMar>
        </w:tblPrEx>
        <w:trPr>
          <w:trHeight w:val="144"/>
        </w:trPr>
        <w:tc>
          <w:tcPr>
            <w:tcW w:w="1758" w:type="dxa"/>
          </w:tcPr>
          <w:p w:rsidR="00497FCB" w:rsidRPr="00D1610A" w:rsidRDefault="00497FCB" w:rsidP="003C3DB3">
            <w:pPr>
              <w:pStyle w:val="Texto"/>
              <w:spacing w:after="60"/>
              <w:ind w:firstLine="0"/>
              <w:rPr>
                <w:szCs w:val="18"/>
              </w:rPr>
            </w:pPr>
            <w:r w:rsidRPr="00D1610A">
              <w:rPr>
                <w:szCs w:val="18"/>
              </w:rPr>
              <w:t>97.01 a 97.06</w:t>
            </w:r>
          </w:p>
        </w:tc>
        <w:tc>
          <w:tcPr>
            <w:tcW w:w="6954" w:type="dxa"/>
          </w:tcPr>
          <w:p w:rsidR="00497FCB" w:rsidRPr="00D1610A" w:rsidRDefault="00497FCB" w:rsidP="003C3DB3">
            <w:pPr>
              <w:pStyle w:val="Texto"/>
              <w:spacing w:after="60"/>
              <w:ind w:firstLine="0"/>
              <w:rPr>
                <w:szCs w:val="18"/>
              </w:rPr>
            </w:pPr>
            <w:r w:rsidRPr="00D1610A">
              <w:rPr>
                <w:szCs w:val="18"/>
              </w:rPr>
              <w:t>Un cambio a la partida 97.01 a 97.06 de cualquier otro capítulo.</w:t>
            </w:r>
          </w:p>
        </w:tc>
      </w:tr>
    </w:tbl>
    <w:p w:rsidR="00497FCB" w:rsidRPr="00B52A7C" w:rsidRDefault="00497FCB" w:rsidP="00497FCB">
      <w:pPr>
        <w:pStyle w:val="Texto"/>
        <w:ind w:firstLine="0"/>
        <w:jc w:val="center"/>
        <w:outlineLvl w:val="0"/>
        <w:rPr>
          <w:b/>
          <w:szCs w:val="18"/>
        </w:rPr>
      </w:pPr>
      <w:r w:rsidRPr="00B52A7C">
        <w:rPr>
          <w:b/>
          <w:szCs w:val="18"/>
        </w:rPr>
        <w:t>Apéndice al anexo al artículo 5-03</w:t>
      </w:r>
    </w:p>
    <w:p w:rsidR="00497FCB" w:rsidRPr="00B52A7C" w:rsidRDefault="00497FCB" w:rsidP="00497FCB">
      <w:pPr>
        <w:pStyle w:val="Texto"/>
        <w:ind w:firstLine="0"/>
        <w:jc w:val="center"/>
        <w:rPr>
          <w:i/>
          <w:szCs w:val="18"/>
        </w:rPr>
      </w:pPr>
      <w:r w:rsidRPr="00B52A7C">
        <w:rPr>
          <w:i/>
          <w:szCs w:val="18"/>
        </w:rPr>
        <w:t>(Los códigos arancelarios que aparecen en esta sección corresponden al Sistema Armonizado de 1996)</w:t>
      </w:r>
    </w:p>
    <w:tbl>
      <w:tblPr>
        <w:tblW w:w="8784" w:type="dxa"/>
        <w:tblInd w:w="144" w:type="dxa"/>
        <w:tblLayout w:type="fixed"/>
        <w:tblCellMar>
          <w:left w:w="72" w:type="dxa"/>
          <w:right w:w="72" w:type="dxa"/>
        </w:tblCellMar>
        <w:tblLook w:val="0000"/>
      </w:tblPr>
      <w:tblGrid>
        <w:gridCol w:w="1185"/>
        <w:gridCol w:w="1112"/>
        <w:gridCol w:w="1231"/>
        <w:gridCol w:w="5256"/>
      </w:tblGrid>
      <w:tr w:rsidR="00497FCB" w:rsidRPr="00B52A7C" w:rsidTr="003C3DB3">
        <w:tblPrEx>
          <w:tblCellMar>
            <w:top w:w="0" w:type="dxa"/>
            <w:bottom w:w="0" w:type="dxa"/>
          </w:tblCellMar>
        </w:tblPrEx>
        <w:trPr>
          <w:trHeight w:val="144"/>
        </w:trPr>
        <w:tc>
          <w:tcPr>
            <w:tcW w:w="1185" w:type="dxa"/>
          </w:tcPr>
          <w:p w:rsidR="00497FCB" w:rsidRPr="00D1610A" w:rsidRDefault="00497FCB" w:rsidP="003C3DB3">
            <w:pPr>
              <w:pStyle w:val="Texto"/>
              <w:ind w:firstLine="0"/>
              <w:rPr>
                <w:szCs w:val="18"/>
              </w:rPr>
            </w:pPr>
            <w:r w:rsidRPr="00D1610A">
              <w:rPr>
                <w:b/>
                <w:szCs w:val="18"/>
              </w:rPr>
              <w:t>Fracción</w:t>
            </w:r>
          </w:p>
        </w:tc>
        <w:tc>
          <w:tcPr>
            <w:tcW w:w="1112" w:type="dxa"/>
          </w:tcPr>
          <w:p w:rsidR="00497FCB" w:rsidRPr="00D1610A" w:rsidRDefault="00497FCB" w:rsidP="003C3DB3">
            <w:pPr>
              <w:pStyle w:val="Texto"/>
              <w:ind w:firstLine="0"/>
              <w:rPr>
                <w:szCs w:val="18"/>
              </w:rPr>
            </w:pPr>
            <w:r w:rsidRPr="00D1610A">
              <w:rPr>
                <w:b/>
                <w:szCs w:val="18"/>
              </w:rPr>
              <w:t>Bolivia</w:t>
            </w:r>
          </w:p>
        </w:tc>
        <w:tc>
          <w:tcPr>
            <w:tcW w:w="1231" w:type="dxa"/>
          </w:tcPr>
          <w:p w:rsidR="00497FCB" w:rsidRPr="00D1610A" w:rsidRDefault="00497FCB" w:rsidP="003C3DB3">
            <w:pPr>
              <w:pStyle w:val="Texto"/>
              <w:ind w:firstLine="0"/>
              <w:rPr>
                <w:szCs w:val="18"/>
              </w:rPr>
            </w:pPr>
            <w:r w:rsidRPr="00D1610A">
              <w:rPr>
                <w:b/>
                <w:szCs w:val="18"/>
              </w:rPr>
              <w:t>México</w:t>
            </w:r>
          </w:p>
        </w:tc>
        <w:tc>
          <w:tcPr>
            <w:tcW w:w="5256" w:type="dxa"/>
          </w:tcPr>
          <w:p w:rsidR="00497FCB" w:rsidRPr="00D1610A" w:rsidRDefault="00497FCB" w:rsidP="003C3DB3">
            <w:pPr>
              <w:pStyle w:val="Texto"/>
              <w:ind w:firstLine="0"/>
              <w:rPr>
                <w:szCs w:val="18"/>
              </w:rPr>
            </w:pPr>
            <w:r w:rsidRPr="00D1610A">
              <w:rPr>
                <w:b/>
                <w:szCs w:val="18"/>
              </w:rPr>
              <w:t>Descripción</w:t>
            </w:r>
          </w:p>
        </w:tc>
      </w:tr>
      <w:tr w:rsidR="00497FCB" w:rsidRPr="00B52A7C" w:rsidTr="003C3DB3">
        <w:tblPrEx>
          <w:tblCellMar>
            <w:top w:w="0" w:type="dxa"/>
            <w:bottom w:w="0" w:type="dxa"/>
          </w:tblCellMar>
        </w:tblPrEx>
        <w:trPr>
          <w:trHeight w:val="144"/>
        </w:trPr>
        <w:tc>
          <w:tcPr>
            <w:tcW w:w="1185" w:type="dxa"/>
          </w:tcPr>
          <w:p w:rsidR="00497FCB" w:rsidRPr="00D1610A" w:rsidRDefault="00497FCB" w:rsidP="003C3DB3">
            <w:pPr>
              <w:pStyle w:val="Texto"/>
              <w:ind w:firstLine="0"/>
              <w:rPr>
                <w:szCs w:val="18"/>
              </w:rPr>
            </w:pPr>
            <w:r w:rsidRPr="00D1610A">
              <w:rPr>
                <w:szCs w:val="18"/>
              </w:rPr>
              <w:t>1806.10.aa</w:t>
            </w:r>
          </w:p>
        </w:tc>
        <w:tc>
          <w:tcPr>
            <w:tcW w:w="1112" w:type="dxa"/>
          </w:tcPr>
          <w:p w:rsidR="00497FCB" w:rsidRPr="00D1610A" w:rsidRDefault="00497FCB" w:rsidP="003C3DB3">
            <w:pPr>
              <w:pStyle w:val="Texto"/>
              <w:ind w:firstLine="0"/>
              <w:rPr>
                <w:szCs w:val="18"/>
              </w:rPr>
            </w:pPr>
            <w:r w:rsidRPr="00D1610A">
              <w:rPr>
                <w:szCs w:val="18"/>
              </w:rPr>
              <w:t>1806.10.aa</w:t>
            </w:r>
          </w:p>
        </w:tc>
        <w:tc>
          <w:tcPr>
            <w:tcW w:w="1231" w:type="dxa"/>
          </w:tcPr>
          <w:p w:rsidR="00497FCB" w:rsidRPr="00D1610A" w:rsidRDefault="00497FCB" w:rsidP="003C3DB3">
            <w:pPr>
              <w:pStyle w:val="Texto"/>
              <w:ind w:firstLine="0"/>
              <w:rPr>
                <w:szCs w:val="18"/>
              </w:rPr>
            </w:pPr>
            <w:r w:rsidRPr="00D1610A">
              <w:rPr>
                <w:szCs w:val="18"/>
              </w:rPr>
              <w:t>1806.10.01</w:t>
            </w:r>
          </w:p>
        </w:tc>
        <w:tc>
          <w:tcPr>
            <w:tcW w:w="5256" w:type="dxa"/>
          </w:tcPr>
          <w:p w:rsidR="00497FCB" w:rsidRPr="00D1610A" w:rsidRDefault="00497FCB" w:rsidP="003C3DB3">
            <w:pPr>
              <w:pStyle w:val="Texto"/>
              <w:ind w:firstLine="0"/>
              <w:rPr>
                <w:szCs w:val="18"/>
              </w:rPr>
            </w:pPr>
            <w:r w:rsidRPr="00D1610A">
              <w:rPr>
                <w:szCs w:val="18"/>
              </w:rPr>
              <w:t>Con un contenido de azúcar igual o superior al 90%, en peso.</w:t>
            </w:r>
          </w:p>
        </w:tc>
      </w:tr>
      <w:tr w:rsidR="00497FCB" w:rsidRPr="00B52A7C" w:rsidTr="003C3DB3">
        <w:tblPrEx>
          <w:tblCellMar>
            <w:top w:w="0" w:type="dxa"/>
            <w:bottom w:w="0" w:type="dxa"/>
          </w:tblCellMar>
        </w:tblPrEx>
        <w:trPr>
          <w:trHeight w:val="144"/>
        </w:trPr>
        <w:tc>
          <w:tcPr>
            <w:tcW w:w="1185" w:type="dxa"/>
          </w:tcPr>
          <w:p w:rsidR="00497FCB" w:rsidRPr="00D1610A" w:rsidRDefault="00497FCB" w:rsidP="003C3DB3">
            <w:pPr>
              <w:pStyle w:val="Texto"/>
              <w:ind w:firstLine="0"/>
              <w:rPr>
                <w:szCs w:val="18"/>
              </w:rPr>
            </w:pPr>
            <w:r w:rsidRPr="00D1610A">
              <w:rPr>
                <w:szCs w:val="18"/>
              </w:rPr>
              <w:t>2106.90.aa</w:t>
            </w:r>
          </w:p>
        </w:tc>
        <w:tc>
          <w:tcPr>
            <w:tcW w:w="1112" w:type="dxa"/>
          </w:tcPr>
          <w:p w:rsidR="00497FCB" w:rsidRPr="00D1610A" w:rsidRDefault="00497FCB" w:rsidP="003C3DB3">
            <w:pPr>
              <w:pStyle w:val="Texto"/>
              <w:ind w:firstLine="0"/>
              <w:rPr>
                <w:szCs w:val="18"/>
              </w:rPr>
            </w:pPr>
            <w:r w:rsidRPr="00D1610A">
              <w:rPr>
                <w:szCs w:val="18"/>
              </w:rPr>
              <w:t>2106.90.aa</w:t>
            </w:r>
          </w:p>
        </w:tc>
        <w:tc>
          <w:tcPr>
            <w:tcW w:w="1231" w:type="dxa"/>
          </w:tcPr>
          <w:p w:rsidR="00497FCB" w:rsidRPr="00D1610A" w:rsidRDefault="00497FCB" w:rsidP="003C3DB3">
            <w:pPr>
              <w:pStyle w:val="Texto"/>
              <w:ind w:firstLine="0"/>
              <w:rPr>
                <w:szCs w:val="18"/>
              </w:rPr>
            </w:pPr>
            <w:r w:rsidRPr="00D1610A">
              <w:rPr>
                <w:szCs w:val="18"/>
              </w:rPr>
              <w:t>2106.90.10</w:t>
            </w:r>
          </w:p>
          <w:p w:rsidR="00497FCB" w:rsidRPr="00D1610A" w:rsidRDefault="00497FCB" w:rsidP="003C3DB3">
            <w:pPr>
              <w:pStyle w:val="Texto"/>
              <w:ind w:firstLine="0"/>
              <w:rPr>
                <w:szCs w:val="18"/>
              </w:rPr>
            </w:pPr>
            <w:r w:rsidRPr="00D1610A">
              <w:rPr>
                <w:szCs w:val="18"/>
              </w:rPr>
              <w:t>2106.90.11</w:t>
            </w:r>
          </w:p>
        </w:tc>
        <w:tc>
          <w:tcPr>
            <w:tcW w:w="5256" w:type="dxa"/>
          </w:tcPr>
          <w:p w:rsidR="00497FCB" w:rsidRPr="00D1610A" w:rsidRDefault="00497FCB" w:rsidP="003C3DB3">
            <w:pPr>
              <w:pStyle w:val="Texto"/>
              <w:ind w:firstLine="0"/>
              <w:rPr>
                <w:szCs w:val="18"/>
              </w:rPr>
            </w:pPr>
            <w:r w:rsidRPr="00D1610A">
              <w:rPr>
                <w:szCs w:val="18"/>
              </w:rPr>
              <w:t>Extractos y concentrados del tipo de los utilizados en la elaboración de bebidas, con excepción de los odoríferos, con un contenido de alcohol mayor al 0.5 por ciento.</w:t>
            </w:r>
          </w:p>
        </w:tc>
      </w:tr>
      <w:tr w:rsidR="00497FCB" w:rsidRPr="00B52A7C" w:rsidTr="003C3DB3">
        <w:tblPrEx>
          <w:tblCellMar>
            <w:top w:w="0" w:type="dxa"/>
            <w:bottom w:w="0" w:type="dxa"/>
          </w:tblCellMar>
        </w:tblPrEx>
        <w:trPr>
          <w:trHeight w:val="144"/>
        </w:trPr>
        <w:tc>
          <w:tcPr>
            <w:tcW w:w="1185" w:type="dxa"/>
          </w:tcPr>
          <w:p w:rsidR="00497FCB" w:rsidRPr="00D1610A" w:rsidRDefault="00497FCB" w:rsidP="003C3DB3">
            <w:pPr>
              <w:pStyle w:val="Texto"/>
              <w:ind w:firstLine="0"/>
              <w:rPr>
                <w:szCs w:val="18"/>
              </w:rPr>
            </w:pPr>
            <w:r w:rsidRPr="00D1610A">
              <w:rPr>
                <w:szCs w:val="18"/>
              </w:rPr>
              <w:t>3302.10.aa</w:t>
            </w:r>
          </w:p>
        </w:tc>
        <w:tc>
          <w:tcPr>
            <w:tcW w:w="1112" w:type="dxa"/>
          </w:tcPr>
          <w:p w:rsidR="00497FCB" w:rsidRPr="00D1610A" w:rsidRDefault="00497FCB" w:rsidP="003C3DB3">
            <w:pPr>
              <w:pStyle w:val="Texto"/>
              <w:ind w:firstLine="0"/>
              <w:rPr>
                <w:szCs w:val="18"/>
              </w:rPr>
            </w:pPr>
            <w:r w:rsidRPr="00D1610A">
              <w:rPr>
                <w:szCs w:val="18"/>
              </w:rPr>
              <w:t>3302.10.aa</w:t>
            </w:r>
          </w:p>
        </w:tc>
        <w:tc>
          <w:tcPr>
            <w:tcW w:w="1231" w:type="dxa"/>
          </w:tcPr>
          <w:p w:rsidR="00497FCB" w:rsidRPr="00D1610A" w:rsidRDefault="00497FCB" w:rsidP="003C3DB3">
            <w:pPr>
              <w:pStyle w:val="Texto"/>
              <w:ind w:firstLine="0"/>
              <w:rPr>
                <w:szCs w:val="18"/>
              </w:rPr>
            </w:pPr>
            <w:r w:rsidRPr="00D1610A">
              <w:rPr>
                <w:szCs w:val="18"/>
              </w:rPr>
              <w:t>3302.10.01</w:t>
            </w:r>
          </w:p>
          <w:p w:rsidR="00497FCB" w:rsidRPr="00D1610A" w:rsidRDefault="00497FCB" w:rsidP="003C3DB3">
            <w:pPr>
              <w:pStyle w:val="Texto"/>
              <w:ind w:firstLine="0"/>
              <w:rPr>
                <w:szCs w:val="18"/>
              </w:rPr>
            </w:pPr>
            <w:r w:rsidRPr="00D1610A">
              <w:rPr>
                <w:szCs w:val="18"/>
              </w:rPr>
              <w:t>3302.10.02</w:t>
            </w:r>
          </w:p>
        </w:tc>
        <w:tc>
          <w:tcPr>
            <w:tcW w:w="5256" w:type="dxa"/>
          </w:tcPr>
          <w:p w:rsidR="00497FCB" w:rsidRPr="00D1610A" w:rsidRDefault="00497FCB" w:rsidP="003C3DB3">
            <w:pPr>
              <w:pStyle w:val="Texto"/>
              <w:ind w:firstLine="0"/>
              <w:rPr>
                <w:szCs w:val="18"/>
              </w:rPr>
            </w:pPr>
            <w:r w:rsidRPr="00D1610A">
              <w:rPr>
                <w:szCs w:val="18"/>
              </w:rPr>
              <w:t>Extractos y concentrados a base de sustancias odoríferas, del tipo de los utilizados en la elaboración de bebidas, con un contenido de alcohol igual o inferior al 0.5 por ciento del volumen.</w:t>
            </w:r>
          </w:p>
        </w:tc>
      </w:tr>
      <w:tr w:rsidR="00497FCB" w:rsidRPr="00B52A7C" w:rsidTr="003C3DB3">
        <w:tblPrEx>
          <w:tblCellMar>
            <w:top w:w="0" w:type="dxa"/>
            <w:bottom w:w="0" w:type="dxa"/>
          </w:tblCellMar>
        </w:tblPrEx>
        <w:trPr>
          <w:trHeight w:val="144"/>
        </w:trPr>
        <w:tc>
          <w:tcPr>
            <w:tcW w:w="1185" w:type="dxa"/>
          </w:tcPr>
          <w:p w:rsidR="00497FCB" w:rsidRPr="00D1610A" w:rsidRDefault="00497FCB" w:rsidP="003C3DB3">
            <w:pPr>
              <w:pStyle w:val="Texto"/>
              <w:ind w:firstLine="0"/>
              <w:rPr>
                <w:szCs w:val="18"/>
              </w:rPr>
            </w:pPr>
            <w:r w:rsidRPr="00D1610A">
              <w:rPr>
                <w:szCs w:val="18"/>
              </w:rPr>
              <w:t>4016.93.aa</w:t>
            </w:r>
          </w:p>
        </w:tc>
        <w:tc>
          <w:tcPr>
            <w:tcW w:w="1112" w:type="dxa"/>
          </w:tcPr>
          <w:p w:rsidR="00497FCB" w:rsidRPr="00D1610A" w:rsidRDefault="00497FCB" w:rsidP="003C3DB3">
            <w:pPr>
              <w:pStyle w:val="Texto"/>
              <w:ind w:firstLine="0"/>
              <w:rPr>
                <w:szCs w:val="18"/>
              </w:rPr>
            </w:pPr>
            <w:r w:rsidRPr="00D1610A">
              <w:rPr>
                <w:szCs w:val="18"/>
              </w:rPr>
              <w:t>4016.93.aa</w:t>
            </w:r>
          </w:p>
        </w:tc>
        <w:tc>
          <w:tcPr>
            <w:tcW w:w="1231" w:type="dxa"/>
          </w:tcPr>
          <w:p w:rsidR="00497FCB" w:rsidRPr="00D1610A" w:rsidRDefault="00497FCB" w:rsidP="003C3DB3">
            <w:pPr>
              <w:pStyle w:val="Texto"/>
              <w:ind w:firstLine="0"/>
              <w:rPr>
                <w:szCs w:val="18"/>
              </w:rPr>
            </w:pPr>
            <w:r w:rsidRPr="00D1610A">
              <w:rPr>
                <w:szCs w:val="18"/>
              </w:rPr>
              <w:t>4016.93.04</w:t>
            </w:r>
          </w:p>
        </w:tc>
        <w:tc>
          <w:tcPr>
            <w:tcW w:w="5256" w:type="dxa"/>
          </w:tcPr>
          <w:p w:rsidR="00497FCB" w:rsidRPr="00D1610A" w:rsidRDefault="00497FCB" w:rsidP="003C3DB3">
            <w:pPr>
              <w:pStyle w:val="Texto"/>
              <w:ind w:firstLine="0"/>
              <w:rPr>
                <w:szCs w:val="18"/>
              </w:rPr>
            </w:pPr>
            <w:r w:rsidRPr="00D1610A">
              <w:rPr>
                <w:szCs w:val="18"/>
              </w:rPr>
              <w:t>Hules, juntas, arandelas y otros selladores para productos automotores.</w:t>
            </w:r>
          </w:p>
        </w:tc>
      </w:tr>
      <w:tr w:rsidR="00497FCB" w:rsidRPr="00B52A7C" w:rsidTr="003C3DB3">
        <w:tblPrEx>
          <w:tblCellMar>
            <w:top w:w="0" w:type="dxa"/>
            <w:bottom w:w="0" w:type="dxa"/>
          </w:tblCellMar>
        </w:tblPrEx>
        <w:trPr>
          <w:trHeight w:val="144"/>
        </w:trPr>
        <w:tc>
          <w:tcPr>
            <w:tcW w:w="1185" w:type="dxa"/>
          </w:tcPr>
          <w:p w:rsidR="00497FCB" w:rsidRPr="00D1610A" w:rsidRDefault="00497FCB" w:rsidP="003C3DB3">
            <w:pPr>
              <w:pStyle w:val="Texto"/>
              <w:ind w:firstLine="0"/>
              <w:rPr>
                <w:szCs w:val="18"/>
              </w:rPr>
            </w:pPr>
            <w:r w:rsidRPr="00D1610A">
              <w:rPr>
                <w:szCs w:val="18"/>
              </w:rPr>
              <w:t>4016.99.aa</w:t>
            </w:r>
          </w:p>
        </w:tc>
        <w:tc>
          <w:tcPr>
            <w:tcW w:w="1112" w:type="dxa"/>
          </w:tcPr>
          <w:p w:rsidR="00497FCB" w:rsidRPr="00D1610A" w:rsidRDefault="00497FCB" w:rsidP="003C3DB3">
            <w:pPr>
              <w:pStyle w:val="Texto"/>
              <w:ind w:firstLine="0"/>
              <w:rPr>
                <w:szCs w:val="18"/>
              </w:rPr>
            </w:pPr>
            <w:r w:rsidRPr="00D1610A">
              <w:rPr>
                <w:szCs w:val="18"/>
              </w:rPr>
              <w:t>4016.99.aa</w:t>
            </w:r>
          </w:p>
        </w:tc>
        <w:tc>
          <w:tcPr>
            <w:tcW w:w="1231" w:type="dxa"/>
          </w:tcPr>
          <w:p w:rsidR="00497FCB" w:rsidRPr="00D1610A" w:rsidRDefault="00497FCB" w:rsidP="003C3DB3">
            <w:pPr>
              <w:pStyle w:val="Texto"/>
              <w:ind w:firstLine="0"/>
              <w:rPr>
                <w:szCs w:val="18"/>
              </w:rPr>
            </w:pPr>
            <w:r w:rsidRPr="00D1610A">
              <w:rPr>
                <w:szCs w:val="18"/>
              </w:rPr>
              <w:t>4016.99.10</w:t>
            </w:r>
          </w:p>
        </w:tc>
        <w:tc>
          <w:tcPr>
            <w:tcW w:w="5256" w:type="dxa"/>
          </w:tcPr>
          <w:p w:rsidR="00497FCB" w:rsidRPr="00D1610A" w:rsidRDefault="00497FCB" w:rsidP="003C3DB3">
            <w:pPr>
              <w:pStyle w:val="Texto"/>
              <w:ind w:firstLine="0"/>
              <w:rPr>
                <w:szCs w:val="18"/>
              </w:rPr>
            </w:pPr>
            <w:r w:rsidRPr="00D1610A">
              <w:rPr>
                <w:szCs w:val="18"/>
              </w:rPr>
              <w:t>Bienes para el control de las vibraciones.</w:t>
            </w:r>
          </w:p>
        </w:tc>
      </w:tr>
      <w:tr w:rsidR="00497FCB" w:rsidRPr="00B52A7C" w:rsidTr="003C3DB3">
        <w:tblPrEx>
          <w:tblCellMar>
            <w:top w:w="0" w:type="dxa"/>
            <w:bottom w:w="0" w:type="dxa"/>
          </w:tblCellMar>
        </w:tblPrEx>
        <w:trPr>
          <w:trHeight w:val="144"/>
        </w:trPr>
        <w:tc>
          <w:tcPr>
            <w:tcW w:w="1185" w:type="dxa"/>
          </w:tcPr>
          <w:p w:rsidR="00497FCB" w:rsidRPr="00D1610A" w:rsidRDefault="00497FCB" w:rsidP="003C3DB3">
            <w:pPr>
              <w:pStyle w:val="Texto"/>
              <w:ind w:firstLine="0"/>
              <w:rPr>
                <w:szCs w:val="18"/>
              </w:rPr>
            </w:pPr>
            <w:r w:rsidRPr="00D1610A">
              <w:rPr>
                <w:szCs w:val="18"/>
              </w:rPr>
              <w:t>7011.20.aa</w:t>
            </w:r>
          </w:p>
        </w:tc>
        <w:tc>
          <w:tcPr>
            <w:tcW w:w="1112" w:type="dxa"/>
          </w:tcPr>
          <w:p w:rsidR="00497FCB" w:rsidRPr="00D1610A" w:rsidRDefault="00497FCB" w:rsidP="003C3DB3">
            <w:pPr>
              <w:pStyle w:val="Texto"/>
              <w:ind w:firstLine="0"/>
              <w:rPr>
                <w:szCs w:val="18"/>
              </w:rPr>
            </w:pPr>
            <w:r w:rsidRPr="00D1610A">
              <w:rPr>
                <w:szCs w:val="18"/>
              </w:rPr>
              <w:t>7011.20.aa</w:t>
            </w:r>
          </w:p>
        </w:tc>
        <w:tc>
          <w:tcPr>
            <w:tcW w:w="1231" w:type="dxa"/>
          </w:tcPr>
          <w:p w:rsidR="00497FCB" w:rsidRPr="00D1610A" w:rsidRDefault="00497FCB" w:rsidP="003C3DB3">
            <w:pPr>
              <w:pStyle w:val="Texto"/>
              <w:ind w:firstLine="0"/>
              <w:rPr>
                <w:szCs w:val="18"/>
              </w:rPr>
            </w:pPr>
            <w:r w:rsidRPr="00D1610A">
              <w:rPr>
                <w:szCs w:val="18"/>
              </w:rPr>
              <w:t>7011.20.02</w:t>
            </w:r>
          </w:p>
          <w:p w:rsidR="00497FCB" w:rsidRPr="00D1610A" w:rsidRDefault="00497FCB" w:rsidP="003C3DB3">
            <w:pPr>
              <w:pStyle w:val="Texto"/>
              <w:ind w:firstLine="0"/>
              <w:rPr>
                <w:szCs w:val="18"/>
              </w:rPr>
            </w:pPr>
            <w:r w:rsidRPr="00D1610A">
              <w:rPr>
                <w:szCs w:val="18"/>
              </w:rPr>
              <w:t>7011.20.03</w:t>
            </w:r>
          </w:p>
        </w:tc>
        <w:tc>
          <w:tcPr>
            <w:tcW w:w="5256" w:type="dxa"/>
          </w:tcPr>
          <w:p w:rsidR="00497FCB" w:rsidRPr="00D1610A" w:rsidRDefault="00497FCB" w:rsidP="003C3DB3">
            <w:pPr>
              <w:pStyle w:val="Texto"/>
              <w:ind w:firstLine="0"/>
              <w:rPr>
                <w:szCs w:val="18"/>
              </w:rPr>
            </w:pPr>
            <w:r w:rsidRPr="00D1610A">
              <w:rPr>
                <w:szCs w:val="18"/>
              </w:rPr>
              <w:t xml:space="preserve">Conos. </w:t>
            </w:r>
          </w:p>
        </w:tc>
      </w:tr>
      <w:tr w:rsidR="00497FCB" w:rsidRPr="00B52A7C" w:rsidTr="003C3DB3">
        <w:tblPrEx>
          <w:tblCellMar>
            <w:top w:w="0" w:type="dxa"/>
            <w:bottom w:w="0" w:type="dxa"/>
          </w:tblCellMar>
        </w:tblPrEx>
        <w:trPr>
          <w:trHeight w:val="144"/>
        </w:trPr>
        <w:tc>
          <w:tcPr>
            <w:tcW w:w="1185" w:type="dxa"/>
          </w:tcPr>
          <w:p w:rsidR="00497FCB" w:rsidRPr="00D1610A" w:rsidRDefault="00497FCB" w:rsidP="003C3DB3">
            <w:pPr>
              <w:pStyle w:val="Texto"/>
              <w:ind w:firstLine="0"/>
              <w:rPr>
                <w:szCs w:val="18"/>
              </w:rPr>
            </w:pPr>
            <w:r w:rsidRPr="00D1610A">
              <w:rPr>
                <w:szCs w:val="18"/>
              </w:rPr>
              <w:t>7101.10.aa</w:t>
            </w:r>
          </w:p>
        </w:tc>
        <w:tc>
          <w:tcPr>
            <w:tcW w:w="1112" w:type="dxa"/>
          </w:tcPr>
          <w:p w:rsidR="00497FCB" w:rsidRPr="00D1610A" w:rsidRDefault="00497FCB" w:rsidP="003C3DB3">
            <w:pPr>
              <w:pStyle w:val="Texto"/>
              <w:ind w:firstLine="0"/>
              <w:rPr>
                <w:szCs w:val="18"/>
              </w:rPr>
            </w:pPr>
            <w:r w:rsidRPr="00D1610A">
              <w:rPr>
                <w:szCs w:val="18"/>
              </w:rPr>
              <w:t>7101.10.aa</w:t>
            </w:r>
          </w:p>
        </w:tc>
        <w:tc>
          <w:tcPr>
            <w:tcW w:w="1231" w:type="dxa"/>
          </w:tcPr>
          <w:p w:rsidR="00497FCB" w:rsidRPr="00D1610A" w:rsidRDefault="00497FCB" w:rsidP="003C3DB3">
            <w:pPr>
              <w:pStyle w:val="Texto"/>
              <w:ind w:firstLine="0"/>
              <w:rPr>
                <w:szCs w:val="18"/>
              </w:rPr>
            </w:pPr>
            <w:r w:rsidRPr="00D1610A">
              <w:rPr>
                <w:szCs w:val="18"/>
              </w:rPr>
              <w:t>7101.10.01</w:t>
            </w:r>
          </w:p>
        </w:tc>
        <w:tc>
          <w:tcPr>
            <w:tcW w:w="5256" w:type="dxa"/>
          </w:tcPr>
          <w:p w:rsidR="00497FCB" w:rsidRPr="00D1610A" w:rsidRDefault="00497FCB" w:rsidP="003C3DB3">
            <w:pPr>
              <w:pStyle w:val="Texto"/>
              <w:ind w:firstLine="0"/>
              <w:rPr>
                <w:szCs w:val="18"/>
              </w:rPr>
            </w:pPr>
            <w:r w:rsidRPr="00D1610A">
              <w:rPr>
                <w:szCs w:val="18"/>
              </w:rPr>
              <w:t>Perlas clasificadas y temporalmente ensartadas para facilitar el transporte.</w:t>
            </w:r>
          </w:p>
        </w:tc>
      </w:tr>
      <w:tr w:rsidR="00497FCB" w:rsidRPr="00B52A7C" w:rsidTr="003C3DB3">
        <w:tblPrEx>
          <w:tblCellMar>
            <w:top w:w="0" w:type="dxa"/>
            <w:bottom w:w="0" w:type="dxa"/>
          </w:tblCellMar>
        </w:tblPrEx>
        <w:trPr>
          <w:trHeight w:val="144"/>
        </w:trPr>
        <w:tc>
          <w:tcPr>
            <w:tcW w:w="1185" w:type="dxa"/>
          </w:tcPr>
          <w:p w:rsidR="00497FCB" w:rsidRPr="00D1610A" w:rsidRDefault="00497FCB" w:rsidP="003C3DB3">
            <w:pPr>
              <w:pStyle w:val="Texto"/>
              <w:ind w:firstLine="0"/>
              <w:rPr>
                <w:szCs w:val="18"/>
              </w:rPr>
            </w:pPr>
            <w:r w:rsidRPr="00D1610A">
              <w:rPr>
                <w:szCs w:val="18"/>
              </w:rPr>
              <w:t>7101.22.aa</w:t>
            </w:r>
          </w:p>
        </w:tc>
        <w:tc>
          <w:tcPr>
            <w:tcW w:w="1112" w:type="dxa"/>
          </w:tcPr>
          <w:p w:rsidR="00497FCB" w:rsidRPr="00D1610A" w:rsidRDefault="00497FCB" w:rsidP="003C3DB3">
            <w:pPr>
              <w:pStyle w:val="Texto"/>
              <w:ind w:firstLine="0"/>
              <w:rPr>
                <w:szCs w:val="18"/>
              </w:rPr>
            </w:pPr>
            <w:r w:rsidRPr="00D1610A">
              <w:rPr>
                <w:szCs w:val="18"/>
              </w:rPr>
              <w:t>7101.22.aa</w:t>
            </w:r>
          </w:p>
        </w:tc>
        <w:tc>
          <w:tcPr>
            <w:tcW w:w="1231" w:type="dxa"/>
          </w:tcPr>
          <w:p w:rsidR="00497FCB" w:rsidRPr="00D1610A" w:rsidRDefault="00497FCB" w:rsidP="003C3DB3">
            <w:pPr>
              <w:pStyle w:val="Texto"/>
              <w:ind w:firstLine="0"/>
              <w:rPr>
                <w:szCs w:val="18"/>
              </w:rPr>
            </w:pPr>
            <w:r w:rsidRPr="00D1610A">
              <w:rPr>
                <w:szCs w:val="18"/>
              </w:rPr>
              <w:t>7101.22.01</w:t>
            </w:r>
          </w:p>
        </w:tc>
        <w:tc>
          <w:tcPr>
            <w:tcW w:w="5256" w:type="dxa"/>
          </w:tcPr>
          <w:p w:rsidR="00497FCB" w:rsidRPr="00D1610A" w:rsidRDefault="00497FCB" w:rsidP="003C3DB3">
            <w:pPr>
              <w:pStyle w:val="Texto"/>
              <w:ind w:firstLine="0"/>
              <w:rPr>
                <w:szCs w:val="18"/>
              </w:rPr>
            </w:pPr>
            <w:r w:rsidRPr="00D1610A">
              <w:rPr>
                <w:szCs w:val="18"/>
              </w:rPr>
              <w:t>Perlas clasificadas y temporalmente ensartadas para facilitar el transporte.</w:t>
            </w:r>
          </w:p>
        </w:tc>
      </w:tr>
      <w:tr w:rsidR="00497FCB" w:rsidRPr="00B52A7C" w:rsidTr="003C3DB3">
        <w:tblPrEx>
          <w:tblCellMar>
            <w:top w:w="0" w:type="dxa"/>
            <w:bottom w:w="0" w:type="dxa"/>
          </w:tblCellMar>
        </w:tblPrEx>
        <w:trPr>
          <w:trHeight w:val="144"/>
        </w:trPr>
        <w:tc>
          <w:tcPr>
            <w:tcW w:w="1185" w:type="dxa"/>
          </w:tcPr>
          <w:p w:rsidR="00497FCB" w:rsidRPr="00D1610A" w:rsidRDefault="00497FCB" w:rsidP="003C3DB3">
            <w:pPr>
              <w:pStyle w:val="Texto"/>
              <w:ind w:firstLine="0"/>
              <w:rPr>
                <w:szCs w:val="18"/>
              </w:rPr>
            </w:pPr>
            <w:r w:rsidRPr="00D1610A">
              <w:rPr>
                <w:szCs w:val="18"/>
              </w:rPr>
              <w:t>7321.11.aa</w:t>
            </w:r>
          </w:p>
        </w:tc>
        <w:tc>
          <w:tcPr>
            <w:tcW w:w="1112" w:type="dxa"/>
          </w:tcPr>
          <w:p w:rsidR="00497FCB" w:rsidRPr="00D1610A" w:rsidRDefault="00497FCB" w:rsidP="003C3DB3">
            <w:pPr>
              <w:pStyle w:val="Texto"/>
              <w:ind w:firstLine="0"/>
              <w:rPr>
                <w:szCs w:val="18"/>
              </w:rPr>
            </w:pPr>
            <w:r w:rsidRPr="00D1610A">
              <w:rPr>
                <w:szCs w:val="18"/>
              </w:rPr>
              <w:t>7321.11.aa</w:t>
            </w:r>
          </w:p>
        </w:tc>
        <w:tc>
          <w:tcPr>
            <w:tcW w:w="1231" w:type="dxa"/>
          </w:tcPr>
          <w:p w:rsidR="00497FCB" w:rsidRPr="00D1610A" w:rsidRDefault="00497FCB" w:rsidP="003C3DB3">
            <w:pPr>
              <w:pStyle w:val="Texto"/>
              <w:ind w:firstLine="0"/>
              <w:rPr>
                <w:szCs w:val="18"/>
              </w:rPr>
            </w:pPr>
            <w:r w:rsidRPr="00D1610A">
              <w:rPr>
                <w:szCs w:val="18"/>
              </w:rPr>
              <w:t>7321.11.02</w:t>
            </w:r>
          </w:p>
        </w:tc>
        <w:tc>
          <w:tcPr>
            <w:tcW w:w="5256" w:type="dxa"/>
          </w:tcPr>
          <w:p w:rsidR="00497FCB" w:rsidRPr="00D1610A" w:rsidRDefault="00497FCB" w:rsidP="003C3DB3">
            <w:pPr>
              <w:pStyle w:val="Texto"/>
              <w:ind w:firstLine="0"/>
              <w:rPr>
                <w:szCs w:val="18"/>
              </w:rPr>
            </w:pPr>
            <w:r w:rsidRPr="00D1610A">
              <w:rPr>
                <w:szCs w:val="18"/>
              </w:rPr>
              <w:t>Estufas o cocinas, excepto las portátiles.</w:t>
            </w:r>
          </w:p>
        </w:tc>
      </w:tr>
      <w:tr w:rsidR="00497FCB" w:rsidRPr="00B52A7C" w:rsidTr="003C3DB3">
        <w:tblPrEx>
          <w:tblCellMar>
            <w:top w:w="0" w:type="dxa"/>
            <w:bottom w:w="0" w:type="dxa"/>
          </w:tblCellMar>
        </w:tblPrEx>
        <w:trPr>
          <w:trHeight w:val="144"/>
        </w:trPr>
        <w:tc>
          <w:tcPr>
            <w:tcW w:w="1185" w:type="dxa"/>
          </w:tcPr>
          <w:p w:rsidR="00497FCB" w:rsidRPr="00D1610A" w:rsidRDefault="00497FCB" w:rsidP="003C3DB3">
            <w:pPr>
              <w:pStyle w:val="Texto"/>
              <w:ind w:firstLine="0"/>
              <w:rPr>
                <w:szCs w:val="18"/>
              </w:rPr>
            </w:pPr>
            <w:r w:rsidRPr="00D1610A">
              <w:rPr>
                <w:szCs w:val="18"/>
              </w:rPr>
              <w:t>7321.90.aa</w:t>
            </w:r>
          </w:p>
        </w:tc>
        <w:tc>
          <w:tcPr>
            <w:tcW w:w="1112" w:type="dxa"/>
          </w:tcPr>
          <w:p w:rsidR="00497FCB" w:rsidRPr="00D1610A" w:rsidRDefault="00497FCB" w:rsidP="003C3DB3">
            <w:pPr>
              <w:pStyle w:val="Texto"/>
              <w:ind w:firstLine="0"/>
              <w:rPr>
                <w:szCs w:val="18"/>
              </w:rPr>
            </w:pPr>
            <w:r w:rsidRPr="00D1610A">
              <w:rPr>
                <w:szCs w:val="18"/>
              </w:rPr>
              <w:t>7321.90.aa</w:t>
            </w:r>
          </w:p>
        </w:tc>
        <w:tc>
          <w:tcPr>
            <w:tcW w:w="1231" w:type="dxa"/>
          </w:tcPr>
          <w:p w:rsidR="00497FCB" w:rsidRPr="00D1610A" w:rsidRDefault="00497FCB" w:rsidP="003C3DB3">
            <w:pPr>
              <w:pStyle w:val="Texto"/>
              <w:ind w:firstLine="0"/>
              <w:rPr>
                <w:szCs w:val="18"/>
              </w:rPr>
            </w:pPr>
            <w:r w:rsidRPr="00D1610A">
              <w:rPr>
                <w:szCs w:val="18"/>
              </w:rPr>
              <w:t>7321.90.05</w:t>
            </w:r>
          </w:p>
        </w:tc>
        <w:tc>
          <w:tcPr>
            <w:tcW w:w="5256" w:type="dxa"/>
          </w:tcPr>
          <w:p w:rsidR="00497FCB" w:rsidRPr="00D1610A" w:rsidRDefault="00497FCB" w:rsidP="003C3DB3">
            <w:pPr>
              <w:pStyle w:val="Texto"/>
              <w:ind w:firstLine="0"/>
              <w:rPr>
                <w:szCs w:val="18"/>
              </w:rPr>
            </w:pPr>
            <w:r w:rsidRPr="00D1610A">
              <w:rPr>
                <w:szCs w:val="18"/>
              </w:rPr>
              <w:t>Cámara de cocción, incluso sin ensamblar, para estufas o cocinas, excepto las portátiles.</w:t>
            </w:r>
          </w:p>
        </w:tc>
      </w:tr>
      <w:tr w:rsidR="00497FCB" w:rsidRPr="00B52A7C" w:rsidTr="003C3DB3">
        <w:tblPrEx>
          <w:tblCellMar>
            <w:top w:w="0" w:type="dxa"/>
            <w:bottom w:w="0" w:type="dxa"/>
          </w:tblCellMar>
        </w:tblPrEx>
        <w:trPr>
          <w:trHeight w:val="144"/>
        </w:trPr>
        <w:tc>
          <w:tcPr>
            <w:tcW w:w="1185" w:type="dxa"/>
          </w:tcPr>
          <w:p w:rsidR="00497FCB" w:rsidRPr="00D1610A" w:rsidRDefault="00497FCB" w:rsidP="003C3DB3">
            <w:pPr>
              <w:pStyle w:val="Texto"/>
              <w:ind w:firstLine="0"/>
              <w:rPr>
                <w:szCs w:val="18"/>
              </w:rPr>
            </w:pPr>
            <w:r w:rsidRPr="00D1610A">
              <w:rPr>
                <w:szCs w:val="18"/>
              </w:rPr>
              <w:t>7321.90.bb</w:t>
            </w:r>
          </w:p>
        </w:tc>
        <w:tc>
          <w:tcPr>
            <w:tcW w:w="1112" w:type="dxa"/>
          </w:tcPr>
          <w:p w:rsidR="00497FCB" w:rsidRPr="00D1610A" w:rsidRDefault="00497FCB" w:rsidP="003C3DB3">
            <w:pPr>
              <w:pStyle w:val="Texto"/>
              <w:ind w:firstLine="0"/>
              <w:rPr>
                <w:szCs w:val="18"/>
              </w:rPr>
            </w:pPr>
            <w:r w:rsidRPr="00D1610A">
              <w:rPr>
                <w:szCs w:val="18"/>
              </w:rPr>
              <w:t>7321.90.bb</w:t>
            </w:r>
          </w:p>
        </w:tc>
        <w:tc>
          <w:tcPr>
            <w:tcW w:w="1231" w:type="dxa"/>
          </w:tcPr>
          <w:p w:rsidR="00497FCB" w:rsidRPr="00D1610A" w:rsidRDefault="00497FCB" w:rsidP="003C3DB3">
            <w:pPr>
              <w:pStyle w:val="Texto"/>
              <w:ind w:firstLine="0"/>
              <w:rPr>
                <w:szCs w:val="18"/>
              </w:rPr>
            </w:pPr>
            <w:r w:rsidRPr="00D1610A">
              <w:rPr>
                <w:szCs w:val="18"/>
              </w:rPr>
              <w:t>7321.90.06</w:t>
            </w:r>
          </w:p>
        </w:tc>
        <w:tc>
          <w:tcPr>
            <w:tcW w:w="5256" w:type="dxa"/>
          </w:tcPr>
          <w:p w:rsidR="00497FCB" w:rsidRPr="00D1610A" w:rsidRDefault="00497FCB" w:rsidP="003C3DB3">
            <w:pPr>
              <w:pStyle w:val="Texto"/>
              <w:ind w:firstLine="0"/>
              <w:rPr>
                <w:szCs w:val="18"/>
              </w:rPr>
            </w:pPr>
            <w:r w:rsidRPr="00D1610A">
              <w:rPr>
                <w:szCs w:val="18"/>
              </w:rPr>
              <w:t>Panel superior con o sin controles, con o sin quemadores, para estufas o cocinas, excepto las portátiles.</w:t>
            </w:r>
          </w:p>
        </w:tc>
      </w:tr>
    </w:tbl>
    <w:p w:rsidR="00497FCB" w:rsidRDefault="00497FCB" w:rsidP="00497FCB"/>
    <w:tbl>
      <w:tblPr>
        <w:tblW w:w="8784" w:type="dxa"/>
        <w:tblInd w:w="144" w:type="dxa"/>
        <w:tblLayout w:type="fixed"/>
        <w:tblCellMar>
          <w:left w:w="72" w:type="dxa"/>
          <w:right w:w="72" w:type="dxa"/>
        </w:tblCellMar>
        <w:tblLook w:val="0000"/>
      </w:tblPr>
      <w:tblGrid>
        <w:gridCol w:w="1185"/>
        <w:gridCol w:w="1112"/>
        <w:gridCol w:w="1231"/>
        <w:gridCol w:w="5256"/>
      </w:tblGrid>
      <w:tr w:rsidR="00497FCB" w:rsidRPr="00B52A7C" w:rsidTr="003C3DB3">
        <w:tblPrEx>
          <w:tblCellMar>
            <w:top w:w="0" w:type="dxa"/>
            <w:bottom w:w="0" w:type="dxa"/>
          </w:tblCellMar>
        </w:tblPrEx>
        <w:trPr>
          <w:trHeight w:val="144"/>
        </w:trPr>
        <w:tc>
          <w:tcPr>
            <w:tcW w:w="1185" w:type="dxa"/>
          </w:tcPr>
          <w:p w:rsidR="00497FCB" w:rsidRPr="00D1610A" w:rsidRDefault="00497FCB" w:rsidP="003C3DB3">
            <w:pPr>
              <w:pStyle w:val="Texto"/>
              <w:ind w:firstLine="0"/>
              <w:rPr>
                <w:szCs w:val="18"/>
              </w:rPr>
            </w:pPr>
            <w:r w:rsidRPr="00D1610A">
              <w:rPr>
                <w:szCs w:val="18"/>
              </w:rPr>
              <w:t>7321.90.cc</w:t>
            </w:r>
          </w:p>
        </w:tc>
        <w:tc>
          <w:tcPr>
            <w:tcW w:w="1112" w:type="dxa"/>
          </w:tcPr>
          <w:p w:rsidR="00497FCB" w:rsidRPr="00D1610A" w:rsidRDefault="00497FCB" w:rsidP="003C3DB3">
            <w:pPr>
              <w:pStyle w:val="Texto"/>
              <w:ind w:firstLine="0"/>
              <w:rPr>
                <w:szCs w:val="18"/>
              </w:rPr>
            </w:pPr>
            <w:r w:rsidRPr="00D1610A">
              <w:rPr>
                <w:szCs w:val="18"/>
              </w:rPr>
              <w:t>7321.90.cc</w:t>
            </w:r>
          </w:p>
        </w:tc>
        <w:tc>
          <w:tcPr>
            <w:tcW w:w="1231" w:type="dxa"/>
          </w:tcPr>
          <w:p w:rsidR="00497FCB" w:rsidRPr="00D1610A" w:rsidRDefault="00497FCB" w:rsidP="003C3DB3">
            <w:pPr>
              <w:pStyle w:val="Texto"/>
              <w:ind w:firstLine="0"/>
              <w:rPr>
                <w:szCs w:val="18"/>
              </w:rPr>
            </w:pPr>
            <w:r w:rsidRPr="00D1610A">
              <w:rPr>
                <w:szCs w:val="18"/>
              </w:rPr>
              <w:t>7321.90.07</w:t>
            </w:r>
          </w:p>
        </w:tc>
        <w:tc>
          <w:tcPr>
            <w:tcW w:w="5256" w:type="dxa"/>
          </w:tcPr>
          <w:p w:rsidR="00497FCB" w:rsidRPr="00D1610A" w:rsidRDefault="00497FCB" w:rsidP="003C3DB3">
            <w:pPr>
              <w:pStyle w:val="Texto"/>
              <w:ind w:firstLine="0"/>
              <w:rPr>
                <w:szCs w:val="18"/>
              </w:rPr>
            </w:pPr>
            <w:r w:rsidRPr="00D1610A">
              <w:rPr>
                <w:szCs w:val="18"/>
              </w:rPr>
              <w:t>Ensambles de puertas, para estufas o cocinas (excepto las portátiles), que incluyan más de uno de los siguientes componentes: paredes interiores, paredes exteriores, ventana, aislamiento.</w:t>
            </w:r>
          </w:p>
        </w:tc>
      </w:tr>
      <w:tr w:rsidR="00497FCB" w:rsidRPr="00B52A7C" w:rsidTr="003C3DB3">
        <w:tblPrEx>
          <w:tblCellMar>
            <w:top w:w="0" w:type="dxa"/>
            <w:bottom w:w="0" w:type="dxa"/>
          </w:tblCellMar>
        </w:tblPrEx>
        <w:trPr>
          <w:trHeight w:val="144"/>
        </w:trPr>
        <w:tc>
          <w:tcPr>
            <w:tcW w:w="1185" w:type="dxa"/>
          </w:tcPr>
          <w:p w:rsidR="00497FCB" w:rsidRPr="00D1610A" w:rsidRDefault="00497FCB" w:rsidP="003C3DB3">
            <w:pPr>
              <w:pStyle w:val="Texto"/>
              <w:spacing w:after="92"/>
              <w:ind w:firstLine="0"/>
              <w:rPr>
                <w:szCs w:val="18"/>
              </w:rPr>
            </w:pPr>
            <w:r w:rsidRPr="00D1610A">
              <w:rPr>
                <w:szCs w:val="18"/>
              </w:rPr>
              <w:t>8407.34.aa</w:t>
            </w:r>
          </w:p>
        </w:tc>
        <w:tc>
          <w:tcPr>
            <w:tcW w:w="1112" w:type="dxa"/>
          </w:tcPr>
          <w:p w:rsidR="00497FCB" w:rsidRPr="00D1610A" w:rsidRDefault="00497FCB" w:rsidP="003C3DB3">
            <w:pPr>
              <w:pStyle w:val="Texto"/>
              <w:spacing w:after="92"/>
              <w:ind w:firstLine="0"/>
              <w:rPr>
                <w:szCs w:val="18"/>
              </w:rPr>
            </w:pPr>
            <w:r w:rsidRPr="00D1610A">
              <w:rPr>
                <w:szCs w:val="18"/>
              </w:rPr>
              <w:t>8407.34.aa</w:t>
            </w:r>
          </w:p>
        </w:tc>
        <w:tc>
          <w:tcPr>
            <w:tcW w:w="1231" w:type="dxa"/>
          </w:tcPr>
          <w:p w:rsidR="00497FCB" w:rsidRPr="00D1610A" w:rsidRDefault="00497FCB" w:rsidP="003C3DB3">
            <w:pPr>
              <w:pStyle w:val="Texto"/>
              <w:spacing w:after="92"/>
              <w:ind w:firstLine="0"/>
              <w:rPr>
                <w:szCs w:val="18"/>
              </w:rPr>
            </w:pPr>
            <w:r w:rsidRPr="00D1610A">
              <w:rPr>
                <w:szCs w:val="18"/>
              </w:rPr>
              <w:t>8407.34.02</w:t>
            </w:r>
          </w:p>
        </w:tc>
        <w:tc>
          <w:tcPr>
            <w:tcW w:w="5256" w:type="dxa"/>
          </w:tcPr>
          <w:p w:rsidR="00497FCB" w:rsidRPr="00D1610A" w:rsidRDefault="00497FCB" w:rsidP="003C3DB3">
            <w:pPr>
              <w:pStyle w:val="Texto"/>
              <w:spacing w:after="92"/>
              <w:ind w:firstLine="0"/>
              <w:rPr>
                <w:szCs w:val="18"/>
              </w:rPr>
            </w:pPr>
            <w:r w:rsidRPr="00D1610A">
              <w:rPr>
                <w:szCs w:val="18"/>
              </w:rPr>
              <w:t>Motores de cilindrada superior a 1000cc pero inferior o igual a 2000cc.</w:t>
            </w:r>
          </w:p>
        </w:tc>
      </w:tr>
      <w:tr w:rsidR="00497FCB" w:rsidRPr="00B52A7C" w:rsidTr="003C3DB3">
        <w:tblPrEx>
          <w:tblCellMar>
            <w:top w:w="0" w:type="dxa"/>
            <w:bottom w:w="0" w:type="dxa"/>
          </w:tblCellMar>
        </w:tblPrEx>
        <w:trPr>
          <w:trHeight w:val="144"/>
        </w:trPr>
        <w:tc>
          <w:tcPr>
            <w:tcW w:w="1185" w:type="dxa"/>
          </w:tcPr>
          <w:p w:rsidR="00497FCB" w:rsidRPr="00D1610A" w:rsidRDefault="00497FCB" w:rsidP="003C3DB3">
            <w:pPr>
              <w:pStyle w:val="Texto"/>
              <w:spacing w:after="92"/>
              <w:ind w:firstLine="0"/>
              <w:rPr>
                <w:szCs w:val="18"/>
              </w:rPr>
            </w:pPr>
            <w:r w:rsidRPr="00D1610A">
              <w:rPr>
                <w:szCs w:val="18"/>
              </w:rPr>
              <w:t>8407.34.bb</w:t>
            </w:r>
          </w:p>
        </w:tc>
        <w:tc>
          <w:tcPr>
            <w:tcW w:w="1112" w:type="dxa"/>
          </w:tcPr>
          <w:p w:rsidR="00497FCB" w:rsidRPr="00D1610A" w:rsidRDefault="00497FCB" w:rsidP="003C3DB3">
            <w:pPr>
              <w:pStyle w:val="Texto"/>
              <w:spacing w:after="92"/>
              <w:ind w:firstLine="0"/>
              <w:rPr>
                <w:szCs w:val="18"/>
              </w:rPr>
            </w:pPr>
            <w:r w:rsidRPr="00D1610A">
              <w:rPr>
                <w:szCs w:val="18"/>
              </w:rPr>
              <w:t>8407.34.bb</w:t>
            </w:r>
          </w:p>
        </w:tc>
        <w:tc>
          <w:tcPr>
            <w:tcW w:w="1231" w:type="dxa"/>
          </w:tcPr>
          <w:p w:rsidR="00497FCB" w:rsidRPr="00D1610A" w:rsidRDefault="00497FCB" w:rsidP="003C3DB3">
            <w:pPr>
              <w:pStyle w:val="Texto"/>
              <w:spacing w:after="92"/>
              <w:ind w:firstLine="0"/>
              <w:rPr>
                <w:szCs w:val="18"/>
              </w:rPr>
            </w:pPr>
            <w:r w:rsidRPr="00D1610A">
              <w:rPr>
                <w:szCs w:val="18"/>
              </w:rPr>
              <w:t>8407.34.99</w:t>
            </w:r>
          </w:p>
        </w:tc>
        <w:tc>
          <w:tcPr>
            <w:tcW w:w="5256" w:type="dxa"/>
          </w:tcPr>
          <w:p w:rsidR="00497FCB" w:rsidRPr="00D1610A" w:rsidRDefault="00497FCB" w:rsidP="003C3DB3">
            <w:pPr>
              <w:pStyle w:val="Texto"/>
              <w:spacing w:after="92"/>
              <w:ind w:firstLine="0"/>
              <w:rPr>
                <w:szCs w:val="18"/>
                <w:lang w:val="pt-BR"/>
              </w:rPr>
            </w:pPr>
            <w:r w:rsidRPr="00D1610A">
              <w:rPr>
                <w:szCs w:val="18"/>
                <w:lang w:val="pt-BR"/>
              </w:rPr>
              <w:t>Motores de cilindrada superior a 2000cc.</w:t>
            </w:r>
          </w:p>
        </w:tc>
      </w:tr>
      <w:tr w:rsidR="00497FCB" w:rsidRPr="00B52A7C" w:rsidTr="003C3DB3">
        <w:tblPrEx>
          <w:tblCellMar>
            <w:top w:w="0" w:type="dxa"/>
            <w:bottom w:w="0" w:type="dxa"/>
          </w:tblCellMar>
        </w:tblPrEx>
        <w:trPr>
          <w:trHeight w:val="144"/>
        </w:trPr>
        <w:tc>
          <w:tcPr>
            <w:tcW w:w="1185" w:type="dxa"/>
          </w:tcPr>
          <w:p w:rsidR="00497FCB" w:rsidRPr="00D1610A" w:rsidRDefault="00497FCB" w:rsidP="003C3DB3">
            <w:pPr>
              <w:pStyle w:val="Texto"/>
              <w:spacing w:after="92"/>
              <w:ind w:firstLine="0"/>
              <w:rPr>
                <w:szCs w:val="18"/>
              </w:rPr>
            </w:pPr>
            <w:r w:rsidRPr="00D1610A">
              <w:rPr>
                <w:szCs w:val="18"/>
              </w:rPr>
              <w:t>8414.59.aa</w:t>
            </w:r>
          </w:p>
        </w:tc>
        <w:tc>
          <w:tcPr>
            <w:tcW w:w="1112" w:type="dxa"/>
          </w:tcPr>
          <w:p w:rsidR="00497FCB" w:rsidRPr="00D1610A" w:rsidRDefault="00497FCB" w:rsidP="003C3DB3">
            <w:pPr>
              <w:pStyle w:val="Texto"/>
              <w:spacing w:after="92"/>
              <w:ind w:firstLine="0"/>
              <w:rPr>
                <w:szCs w:val="18"/>
              </w:rPr>
            </w:pPr>
            <w:r w:rsidRPr="00D1610A">
              <w:rPr>
                <w:szCs w:val="18"/>
              </w:rPr>
              <w:t>8414.59.aa</w:t>
            </w:r>
          </w:p>
        </w:tc>
        <w:tc>
          <w:tcPr>
            <w:tcW w:w="1231" w:type="dxa"/>
          </w:tcPr>
          <w:p w:rsidR="00497FCB" w:rsidRPr="00D1610A" w:rsidRDefault="00497FCB" w:rsidP="003C3DB3">
            <w:pPr>
              <w:pStyle w:val="Texto"/>
              <w:spacing w:after="92"/>
              <w:ind w:firstLine="0"/>
              <w:rPr>
                <w:szCs w:val="18"/>
              </w:rPr>
            </w:pPr>
            <w:r w:rsidRPr="00D1610A">
              <w:rPr>
                <w:szCs w:val="18"/>
              </w:rPr>
              <w:t>8414.59.99</w:t>
            </w:r>
          </w:p>
        </w:tc>
        <w:tc>
          <w:tcPr>
            <w:tcW w:w="5256" w:type="dxa"/>
          </w:tcPr>
          <w:p w:rsidR="00497FCB" w:rsidRPr="00D1610A" w:rsidRDefault="00497FCB" w:rsidP="003C3DB3">
            <w:pPr>
              <w:pStyle w:val="Texto"/>
              <w:spacing w:after="92"/>
              <w:ind w:firstLine="0"/>
              <w:rPr>
                <w:szCs w:val="18"/>
              </w:rPr>
            </w:pPr>
            <w:r w:rsidRPr="00D1610A">
              <w:rPr>
                <w:szCs w:val="18"/>
              </w:rPr>
              <w:t>Turbocargadores y supercargadores para vehículos automotores cuando no están comprendidos en la subpartida 8414.80.</w:t>
            </w:r>
          </w:p>
        </w:tc>
      </w:tr>
      <w:tr w:rsidR="00497FCB" w:rsidRPr="00B52A7C" w:rsidTr="003C3DB3">
        <w:tblPrEx>
          <w:tblCellMar>
            <w:top w:w="0" w:type="dxa"/>
            <w:bottom w:w="0" w:type="dxa"/>
          </w:tblCellMar>
        </w:tblPrEx>
        <w:trPr>
          <w:trHeight w:val="144"/>
        </w:trPr>
        <w:tc>
          <w:tcPr>
            <w:tcW w:w="1185" w:type="dxa"/>
          </w:tcPr>
          <w:p w:rsidR="00497FCB" w:rsidRPr="00D1610A" w:rsidRDefault="00497FCB" w:rsidP="003C3DB3">
            <w:pPr>
              <w:pStyle w:val="Texto"/>
              <w:spacing w:after="92"/>
              <w:ind w:firstLine="0"/>
              <w:rPr>
                <w:szCs w:val="18"/>
              </w:rPr>
            </w:pPr>
            <w:r w:rsidRPr="00D1610A">
              <w:rPr>
                <w:szCs w:val="18"/>
              </w:rPr>
              <w:t>8414.80.aa</w:t>
            </w:r>
          </w:p>
        </w:tc>
        <w:tc>
          <w:tcPr>
            <w:tcW w:w="1112" w:type="dxa"/>
          </w:tcPr>
          <w:p w:rsidR="00497FCB" w:rsidRPr="00D1610A" w:rsidRDefault="00497FCB" w:rsidP="003C3DB3">
            <w:pPr>
              <w:pStyle w:val="Texto"/>
              <w:spacing w:after="92"/>
              <w:ind w:firstLine="0"/>
              <w:rPr>
                <w:szCs w:val="18"/>
              </w:rPr>
            </w:pPr>
            <w:r w:rsidRPr="00D1610A">
              <w:rPr>
                <w:szCs w:val="18"/>
              </w:rPr>
              <w:t>8414.80.aa</w:t>
            </w:r>
          </w:p>
        </w:tc>
        <w:tc>
          <w:tcPr>
            <w:tcW w:w="1231" w:type="dxa"/>
          </w:tcPr>
          <w:p w:rsidR="00497FCB" w:rsidRPr="00D1610A" w:rsidRDefault="00497FCB" w:rsidP="003C3DB3">
            <w:pPr>
              <w:pStyle w:val="Texto"/>
              <w:spacing w:after="92"/>
              <w:ind w:firstLine="0"/>
              <w:rPr>
                <w:szCs w:val="18"/>
              </w:rPr>
            </w:pPr>
            <w:r w:rsidRPr="00D1610A">
              <w:rPr>
                <w:szCs w:val="18"/>
              </w:rPr>
              <w:t>8414.80.14</w:t>
            </w:r>
          </w:p>
        </w:tc>
        <w:tc>
          <w:tcPr>
            <w:tcW w:w="5256" w:type="dxa"/>
          </w:tcPr>
          <w:p w:rsidR="00497FCB" w:rsidRPr="00D1610A" w:rsidRDefault="00497FCB" w:rsidP="003C3DB3">
            <w:pPr>
              <w:pStyle w:val="Texto"/>
              <w:spacing w:after="92"/>
              <w:ind w:firstLine="0"/>
              <w:rPr>
                <w:szCs w:val="18"/>
              </w:rPr>
            </w:pPr>
            <w:r w:rsidRPr="00D1610A">
              <w:rPr>
                <w:szCs w:val="18"/>
              </w:rPr>
              <w:t>Turbocargadores y supercargadores para vehículos automotores cuando no están comprendidos en la subpartida 8414.59.</w:t>
            </w:r>
          </w:p>
        </w:tc>
      </w:tr>
      <w:tr w:rsidR="00497FCB" w:rsidRPr="00B52A7C" w:rsidTr="003C3DB3">
        <w:tblPrEx>
          <w:tblCellMar>
            <w:top w:w="0" w:type="dxa"/>
            <w:bottom w:w="0" w:type="dxa"/>
          </w:tblCellMar>
        </w:tblPrEx>
        <w:trPr>
          <w:trHeight w:val="144"/>
        </w:trPr>
        <w:tc>
          <w:tcPr>
            <w:tcW w:w="1185" w:type="dxa"/>
          </w:tcPr>
          <w:p w:rsidR="00497FCB" w:rsidRPr="00D1610A" w:rsidRDefault="00497FCB" w:rsidP="003C3DB3">
            <w:pPr>
              <w:pStyle w:val="Texto"/>
              <w:spacing w:after="92"/>
              <w:ind w:firstLine="0"/>
              <w:rPr>
                <w:szCs w:val="18"/>
              </w:rPr>
            </w:pPr>
            <w:r w:rsidRPr="00D1610A">
              <w:rPr>
                <w:szCs w:val="18"/>
              </w:rPr>
              <w:t>8415.90.aa</w:t>
            </w:r>
          </w:p>
        </w:tc>
        <w:tc>
          <w:tcPr>
            <w:tcW w:w="1112" w:type="dxa"/>
          </w:tcPr>
          <w:p w:rsidR="00497FCB" w:rsidRPr="00D1610A" w:rsidRDefault="00497FCB" w:rsidP="003C3DB3">
            <w:pPr>
              <w:pStyle w:val="Texto"/>
              <w:spacing w:after="92"/>
              <w:ind w:firstLine="0"/>
              <w:rPr>
                <w:szCs w:val="18"/>
              </w:rPr>
            </w:pPr>
            <w:r w:rsidRPr="00D1610A">
              <w:rPr>
                <w:szCs w:val="18"/>
              </w:rPr>
              <w:t>8415.90.aa</w:t>
            </w:r>
          </w:p>
        </w:tc>
        <w:tc>
          <w:tcPr>
            <w:tcW w:w="1231" w:type="dxa"/>
          </w:tcPr>
          <w:p w:rsidR="00497FCB" w:rsidRPr="00D1610A" w:rsidRDefault="00497FCB" w:rsidP="003C3DB3">
            <w:pPr>
              <w:pStyle w:val="Texto"/>
              <w:spacing w:after="92"/>
              <w:ind w:firstLine="0"/>
              <w:rPr>
                <w:szCs w:val="18"/>
              </w:rPr>
            </w:pPr>
            <w:r w:rsidRPr="00D1610A">
              <w:rPr>
                <w:szCs w:val="18"/>
              </w:rPr>
              <w:t>8415.90.01</w:t>
            </w:r>
          </w:p>
        </w:tc>
        <w:tc>
          <w:tcPr>
            <w:tcW w:w="5256" w:type="dxa"/>
          </w:tcPr>
          <w:p w:rsidR="00497FCB" w:rsidRPr="00D1610A" w:rsidRDefault="00497FCB" w:rsidP="003C3DB3">
            <w:pPr>
              <w:pStyle w:val="Texto"/>
              <w:spacing w:after="92"/>
              <w:ind w:firstLine="0"/>
              <w:rPr>
                <w:szCs w:val="18"/>
              </w:rPr>
            </w:pPr>
            <w:r w:rsidRPr="00D1610A">
              <w:rPr>
                <w:szCs w:val="18"/>
              </w:rPr>
              <w:t>Chasis, bases de chasis y gabinetes exteriores.</w:t>
            </w:r>
          </w:p>
        </w:tc>
      </w:tr>
      <w:tr w:rsidR="00497FCB" w:rsidRPr="00B52A7C" w:rsidTr="003C3DB3">
        <w:tblPrEx>
          <w:tblCellMar>
            <w:top w:w="0" w:type="dxa"/>
            <w:bottom w:w="0" w:type="dxa"/>
          </w:tblCellMar>
        </w:tblPrEx>
        <w:trPr>
          <w:trHeight w:val="144"/>
        </w:trPr>
        <w:tc>
          <w:tcPr>
            <w:tcW w:w="1185" w:type="dxa"/>
          </w:tcPr>
          <w:p w:rsidR="00497FCB" w:rsidRPr="00D1610A" w:rsidRDefault="00497FCB" w:rsidP="003C3DB3">
            <w:pPr>
              <w:pStyle w:val="Texto"/>
              <w:spacing w:after="92"/>
              <w:ind w:firstLine="0"/>
              <w:rPr>
                <w:szCs w:val="18"/>
              </w:rPr>
            </w:pPr>
            <w:r w:rsidRPr="00D1610A">
              <w:rPr>
                <w:szCs w:val="18"/>
              </w:rPr>
              <w:t>8418.99.aa</w:t>
            </w:r>
          </w:p>
        </w:tc>
        <w:tc>
          <w:tcPr>
            <w:tcW w:w="1112" w:type="dxa"/>
          </w:tcPr>
          <w:p w:rsidR="00497FCB" w:rsidRPr="00D1610A" w:rsidRDefault="00497FCB" w:rsidP="003C3DB3">
            <w:pPr>
              <w:pStyle w:val="Texto"/>
              <w:spacing w:after="92"/>
              <w:ind w:firstLine="0"/>
              <w:rPr>
                <w:szCs w:val="18"/>
              </w:rPr>
            </w:pPr>
            <w:r w:rsidRPr="00D1610A">
              <w:rPr>
                <w:szCs w:val="18"/>
              </w:rPr>
              <w:t>8418.99.aa</w:t>
            </w:r>
          </w:p>
        </w:tc>
        <w:tc>
          <w:tcPr>
            <w:tcW w:w="1231" w:type="dxa"/>
          </w:tcPr>
          <w:p w:rsidR="00497FCB" w:rsidRPr="00D1610A" w:rsidRDefault="00497FCB" w:rsidP="003C3DB3">
            <w:pPr>
              <w:pStyle w:val="Texto"/>
              <w:spacing w:after="92"/>
              <w:ind w:firstLine="0"/>
              <w:rPr>
                <w:b/>
                <w:szCs w:val="18"/>
              </w:rPr>
            </w:pPr>
            <w:r w:rsidRPr="00D1610A">
              <w:rPr>
                <w:szCs w:val="18"/>
              </w:rPr>
              <w:t>8418.99.04</w:t>
            </w:r>
          </w:p>
        </w:tc>
        <w:tc>
          <w:tcPr>
            <w:tcW w:w="5256" w:type="dxa"/>
          </w:tcPr>
          <w:p w:rsidR="00497FCB" w:rsidRPr="00D1610A" w:rsidRDefault="00497FCB" w:rsidP="003C3DB3">
            <w:pPr>
              <w:pStyle w:val="Texto"/>
              <w:spacing w:after="92"/>
              <w:ind w:firstLine="0"/>
              <w:rPr>
                <w:szCs w:val="18"/>
              </w:rPr>
            </w:pPr>
            <w:r w:rsidRPr="00D1610A">
              <w:rPr>
                <w:szCs w:val="18"/>
              </w:rPr>
              <w:t>Ensambles de puertas que incorporen más de uno de los siguientes componentes: panel interior, panel exterior, aislamiento, bisagras, agarraderas.</w:t>
            </w:r>
          </w:p>
        </w:tc>
      </w:tr>
      <w:tr w:rsidR="00497FCB" w:rsidRPr="00B52A7C" w:rsidTr="003C3DB3">
        <w:tblPrEx>
          <w:tblCellMar>
            <w:top w:w="0" w:type="dxa"/>
            <w:bottom w:w="0" w:type="dxa"/>
          </w:tblCellMar>
        </w:tblPrEx>
        <w:trPr>
          <w:trHeight w:val="144"/>
        </w:trPr>
        <w:tc>
          <w:tcPr>
            <w:tcW w:w="1185" w:type="dxa"/>
          </w:tcPr>
          <w:p w:rsidR="00497FCB" w:rsidRPr="00D1610A" w:rsidRDefault="00497FCB" w:rsidP="003C3DB3">
            <w:pPr>
              <w:pStyle w:val="Texto"/>
              <w:ind w:firstLine="0"/>
              <w:rPr>
                <w:szCs w:val="18"/>
              </w:rPr>
            </w:pPr>
            <w:r w:rsidRPr="00D1610A">
              <w:rPr>
                <w:szCs w:val="18"/>
              </w:rPr>
              <w:lastRenderedPageBreak/>
              <w:t>8421.39.aa</w:t>
            </w:r>
          </w:p>
        </w:tc>
        <w:tc>
          <w:tcPr>
            <w:tcW w:w="1112" w:type="dxa"/>
          </w:tcPr>
          <w:p w:rsidR="00497FCB" w:rsidRPr="00D1610A" w:rsidRDefault="00497FCB" w:rsidP="003C3DB3">
            <w:pPr>
              <w:pStyle w:val="Texto"/>
              <w:ind w:firstLine="0"/>
              <w:rPr>
                <w:szCs w:val="18"/>
              </w:rPr>
            </w:pPr>
            <w:r w:rsidRPr="00D1610A">
              <w:rPr>
                <w:szCs w:val="18"/>
              </w:rPr>
              <w:t>8421.39.aa</w:t>
            </w:r>
          </w:p>
        </w:tc>
        <w:tc>
          <w:tcPr>
            <w:tcW w:w="1231" w:type="dxa"/>
          </w:tcPr>
          <w:p w:rsidR="00497FCB" w:rsidRPr="00D1610A" w:rsidRDefault="00497FCB" w:rsidP="003C3DB3">
            <w:pPr>
              <w:pStyle w:val="Texto"/>
              <w:ind w:firstLine="0"/>
              <w:rPr>
                <w:szCs w:val="18"/>
              </w:rPr>
            </w:pPr>
            <w:r w:rsidRPr="00D1610A">
              <w:rPr>
                <w:szCs w:val="18"/>
              </w:rPr>
              <w:t>8421.39.08</w:t>
            </w:r>
          </w:p>
        </w:tc>
        <w:tc>
          <w:tcPr>
            <w:tcW w:w="5256" w:type="dxa"/>
          </w:tcPr>
          <w:p w:rsidR="00497FCB" w:rsidRPr="00D1610A" w:rsidRDefault="00497FCB" w:rsidP="003C3DB3">
            <w:pPr>
              <w:pStyle w:val="Texto"/>
              <w:ind w:firstLine="0"/>
              <w:rPr>
                <w:szCs w:val="18"/>
              </w:rPr>
            </w:pPr>
            <w:r w:rsidRPr="00D1610A">
              <w:rPr>
                <w:szCs w:val="18"/>
              </w:rPr>
              <w:t>Convertidores catalíticos.</w:t>
            </w:r>
          </w:p>
        </w:tc>
      </w:tr>
      <w:tr w:rsidR="00497FCB" w:rsidRPr="00B52A7C" w:rsidTr="003C3DB3">
        <w:tblPrEx>
          <w:tblCellMar>
            <w:top w:w="0" w:type="dxa"/>
            <w:bottom w:w="0" w:type="dxa"/>
          </w:tblCellMar>
        </w:tblPrEx>
        <w:trPr>
          <w:trHeight w:val="144"/>
        </w:trPr>
        <w:tc>
          <w:tcPr>
            <w:tcW w:w="1185" w:type="dxa"/>
          </w:tcPr>
          <w:p w:rsidR="00497FCB" w:rsidRPr="00D1610A" w:rsidRDefault="00497FCB" w:rsidP="003C3DB3">
            <w:pPr>
              <w:pStyle w:val="Texto"/>
              <w:ind w:firstLine="0"/>
              <w:rPr>
                <w:szCs w:val="18"/>
              </w:rPr>
            </w:pPr>
            <w:r w:rsidRPr="00D1610A">
              <w:rPr>
                <w:szCs w:val="18"/>
              </w:rPr>
              <w:t>8421.91.aa</w:t>
            </w:r>
          </w:p>
        </w:tc>
        <w:tc>
          <w:tcPr>
            <w:tcW w:w="1112" w:type="dxa"/>
          </w:tcPr>
          <w:p w:rsidR="00497FCB" w:rsidRPr="00D1610A" w:rsidRDefault="00497FCB" w:rsidP="003C3DB3">
            <w:pPr>
              <w:pStyle w:val="Texto"/>
              <w:ind w:firstLine="0"/>
              <w:rPr>
                <w:szCs w:val="18"/>
              </w:rPr>
            </w:pPr>
            <w:r w:rsidRPr="00D1610A">
              <w:rPr>
                <w:szCs w:val="18"/>
              </w:rPr>
              <w:t>8421.91.aa</w:t>
            </w:r>
          </w:p>
        </w:tc>
        <w:tc>
          <w:tcPr>
            <w:tcW w:w="1231" w:type="dxa"/>
          </w:tcPr>
          <w:p w:rsidR="00497FCB" w:rsidRPr="00D1610A" w:rsidRDefault="00497FCB" w:rsidP="003C3DB3">
            <w:pPr>
              <w:pStyle w:val="Texto"/>
              <w:ind w:firstLine="0"/>
              <w:rPr>
                <w:szCs w:val="18"/>
              </w:rPr>
            </w:pPr>
            <w:r w:rsidRPr="00D1610A">
              <w:rPr>
                <w:szCs w:val="18"/>
              </w:rPr>
              <w:t>8421.91.02</w:t>
            </w:r>
          </w:p>
        </w:tc>
        <w:tc>
          <w:tcPr>
            <w:tcW w:w="5256" w:type="dxa"/>
          </w:tcPr>
          <w:p w:rsidR="00497FCB" w:rsidRPr="00D1610A" w:rsidRDefault="00497FCB" w:rsidP="003C3DB3">
            <w:pPr>
              <w:pStyle w:val="Texto"/>
              <w:ind w:firstLine="0"/>
              <w:rPr>
                <w:szCs w:val="18"/>
              </w:rPr>
            </w:pPr>
            <w:r w:rsidRPr="00D1610A">
              <w:rPr>
                <w:szCs w:val="18"/>
              </w:rPr>
              <w:t>Cámaras de secado para los bienes de la subpartida 8421.12 y otras partes de secadoras de ropa que incorporen las cámaras de secado.</w:t>
            </w:r>
          </w:p>
        </w:tc>
      </w:tr>
      <w:tr w:rsidR="00497FCB" w:rsidRPr="00B52A7C" w:rsidTr="003C3DB3">
        <w:tblPrEx>
          <w:tblCellMar>
            <w:top w:w="0" w:type="dxa"/>
            <w:bottom w:w="0" w:type="dxa"/>
          </w:tblCellMar>
        </w:tblPrEx>
        <w:trPr>
          <w:trHeight w:val="144"/>
        </w:trPr>
        <w:tc>
          <w:tcPr>
            <w:tcW w:w="1185" w:type="dxa"/>
          </w:tcPr>
          <w:p w:rsidR="00497FCB" w:rsidRPr="00D1610A" w:rsidRDefault="00497FCB" w:rsidP="003C3DB3">
            <w:pPr>
              <w:pStyle w:val="Texto"/>
              <w:ind w:firstLine="0"/>
              <w:rPr>
                <w:szCs w:val="18"/>
              </w:rPr>
            </w:pPr>
            <w:r w:rsidRPr="00D1610A">
              <w:rPr>
                <w:szCs w:val="18"/>
              </w:rPr>
              <w:t>8421.91.bb</w:t>
            </w:r>
          </w:p>
        </w:tc>
        <w:tc>
          <w:tcPr>
            <w:tcW w:w="1112" w:type="dxa"/>
          </w:tcPr>
          <w:p w:rsidR="00497FCB" w:rsidRPr="00D1610A" w:rsidRDefault="00497FCB" w:rsidP="003C3DB3">
            <w:pPr>
              <w:pStyle w:val="Texto"/>
              <w:ind w:firstLine="0"/>
              <w:rPr>
                <w:szCs w:val="18"/>
              </w:rPr>
            </w:pPr>
            <w:r w:rsidRPr="00D1610A">
              <w:rPr>
                <w:szCs w:val="18"/>
              </w:rPr>
              <w:t>8421.91.bb</w:t>
            </w:r>
          </w:p>
        </w:tc>
        <w:tc>
          <w:tcPr>
            <w:tcW w:w="1231" w:type="dxa"/>
          </w:tcPr>
          <w:p w:rsidR="00497FCB" w:rsidRPr="00D1610A" w:rsidRDefault="00497FCB" w:rsidP="003C3DB3">
            <w:pPr>
              <w:pStyle w:val="Texto"/>
              <w:ind w:firstLine="0"/>
              <w:rPr>
                <w:szCs w:val="18"/>
              </w:rPr>
            </w:pPr>
            <w:r w:rsidRPr="00D1610A">
              <w:rPr>
                <w:szCs w:val="18"/>
              </w:rPr>
              <w:t>8421.91.03</w:t>
            </w:r>
          </w:p>
        </w:tc>
        <w:tc>
          <w:tcPr>
            <w:tcW w:w="5256" w:type="dxa"/>
          </w:tcPr>
          <w:p w:rsidR="00497FCB" w:rsidRPr="00D1610A" w:rsidRDefault="00497FCB" w:rsidP="003C3DB3">
            <w:pPr>
              <w:pStyle w:val="Texto"/>
              <w:ind w:firstLine="0"/>
              <w:rPr>
                <w:szCs w:val="18"/>
              </w:rPr>
            </w:pPr>
            <w:r w:rsidRPr="00D1610A">
              <w:rPr>
                <w:szCs w:val="18"/>
              </w:rPr>
              <w:t>Muebles concebidos para los bienes de la subpartida 8421.12.</w:t>
            </w:r>
          </w:p>
        </w:tc>
      </w:tr>
      <w:tr w:rsidR="00497FCB" w:rsidRPr="00B52A7C" w:rsidTr="003C3DB3">
        <w:tblPrEx>
          <w:tblCellMar>
            <w:top w:w="0" w:type="dxa"/>
            <w:bottom w:w="0" w:type="dxa"/>
          </w:tblCellMar>
        </w:tblPrEx>
        <w:trPr>
          <w:trHeight w:val="144"/>
        </w:trPr>
        <w:tc>
          <w:tcPr>
            <w:tcW w:w="1185" w:type="dxa"/>
          </w:tcPr>
          <w:p w:rsidR="00497FCB" w:rsidRPr="00D1610A" w:rsidRDefault="00497FCB" w:rsidP="003C3DB3">
            <w:pPr>
              <w:pStyle w:val="Texto"/>
              <w:ind w:firstLine="0"/>
              <w:rPr>
                <w:szCs w:val="18"/>
              </w:rPr>
            </w:pPr>
            <w:r w:rsidRPr="00D1610A">
              <w:rPr>
                <w:szCs w:val="18"/>
              </w:rPr>
              <w:t>8422.90.aa</w:t>
            </w:r>
          </w:p>
        </w:tc>
        <w:tc>
          <w:tcPr>
            <w:tcW w:w="1112" w:type="dxa"/>
          </w:tcPr>
          <w:p w:rsidR="00497FCB" w:rsidRPr="00D1610A" w:rsidRDefault="00497FCB" w:rsidP="003C3DB3">
            <w:pPr>
              <w:pStyle w:val="Texto"/>
              <w:ind w:firstLine="0"/>
              <w:rPr>
                <w:szCs w:val="18"/>
              </w:rPr>
            </w:pPr>
            <w:r w:rsidRPr="00D1610A">
              <w:rPr>
                <w:szCs w:val="18"/>
              </w:rPr>
              <w:t>8422.90.aa</w:t>
            </w:r>
          </w:p>
        </w:tc>
        <w:tc>
          <w:tcPr>
            <w:tcW w:w="1231" w:type="dxa"/>
          </w:tcPr>
          <w:p w:rsidR="00497FCB" w:rsidRPr="00D1610A" w:rsidRDefault="00497FCB" w:rsidP="003C3DB3">
            <w:pPr>
              <w:pStyle w:val="Texto"/>
              <w:ind w:firstLine="0"/>
              <w:rPr>
                <w:szCs w:val="18"/>
              </w:rPr>
            </w:pPr>
            <w:r w:rsidRPr="00D1610A">
              <w:rPr>
                <w:szCs w:val="18"/>
              </w:rPr>
              <w:t>8422.90.03</w:t>
            </w:r>
          </w:p>
        </w:tc>
        <w:tc>
          <w:tcPr>
            <w:tcW w:w="5256" w:type="dxa"/>
          </w:tcPr>
          <w:p w:rsidR="00497FCB" w:rsidRPr="00D1610A" w:rsidRDefault="00497FCB" w:rsidP="003C3DB3">
            <w:pPr>
              <w:pStyle w:val="Texto"/>
              <w:ind w:firstLine="0"/>
              <w:rPr>
                <w:szCs w:val="18"/>
              </w:rPr>
            </w:pPr>
            <w:r w:rsidRPr="00D1610A">
              <w:rPr>
                <w:szCs w:val="18"/>
              </w:rPr>
              <w:t>Depósitos de agua para los bienes comprendidos en la subpartida 8422.11 y otras partes de las máquinas lavadoras de platos, domésticas que incorporen depósitos de agua.</w:t>
            </w:r>
          </w:p>
        </w:tc>
      </w:tr>
      <w:tr w:rsidR="00497FCB" w:rsidRPr="00B52A7C" w:rsidTr="003C3DB3">
        <w:tblPrEx>
          <w:tblCellMar>
            <w:top w:w="0" w:type="dxa"/>
            <w:bottom w:w="0" w:type="dxa"/>
          </w:tblCellMar>
        </w:tblPrEx>
        <w:trPr>
          <w:trHeight w:val="144"/>
        </w:trPr>
        <w:tc>
          <w:tcPr>
            <w:tcW w:w="1185" w:type="dxa"/>
          </w:tcPr>
          <w:p w:rsidR="00497FCB" w:rsidRPr="00D1610A" w:rsidRDefault="00497FCB" w:rsidP="003C3DB3">
            <w:pPr>
              <w:pStyle w:val="Texto"/>
              <w:ind w:firstLine="0"/>
              <w:rPr>
                <w:szCs w:val="18"/>
              </w:rPr>
            </w:pPr>
            <w:r w:rsidRPr="00D1610A">
              <w:rPr>
                <w:szCs w:val="18"/>
              </w:rPr>
              <w:t>8422.90.bb</w:t>
            </w:r>
          </w:p>
        </w:tc>
        <w:tc>
          <w:tcPr>
            <w:tcW w:w="1112" w:type="dxa"/>
          </w:tcPr>
          <w:p w:rsidR="00497FCB" w:rsidRPr="00D1610A" w:rsidRDefault="00497FCB" w:rsidP="003C3DB3">
            <w:pPr>
              <w:pStyle w:val="Texto"/>
              <w:ind w:firstLine="0"/>
              <w:rPr>
                <w:szCs w:val="18"/>
              </w:rPr>
            </w:pPr>
            <w:r w:rsidRPr="00D1610A">
              <w:rPr>
                <w:szCs w:val="18"/>
              </w:rPr>
              <w:t>8422.90.bb</w:t>
            </w:r>
          </w:p>
        </w:tc>
        <w:tc>
          <w:tcPr>
            <w:tcW w:w="1231" w:type="dxa"/>
          </w:tcPr>
          <w:p w:rsidR="00497FCB" w:rsidRPr="00D1610A" w:rsidRDefault="00497FCB" w:rsidP="003C3DB3">
            <w:pPr>
              <w:pStyle w:val="Texto"/>
              <w:ind w:firstLine="0"/>
              <w:rPr>
                <w:szCs w:val="18"/>
              </w:rPr>
            </w:pPr>
            <w:r w:rsidRPr="00D1610A">
              <w:rPr>
                <w:szCs w:val="18"/>
              </w:rPr>
              <w:t>8422.90.04</w:t>
            </w:r>
          </w:p>
        </w:tc>
        <w:tc>
          <w:tcPr>
            <w:tcW w:w="5256" w:type="dxa"/>
          </w:tcPr>
          <w:p w:rsidR="00497FCB" w:rsidRPr="00D1610A" w:rsidRDefault="00497FCB" w:rsidP="003C3DB3">
            <w:pPr>
              <w:pStyle w:val="Texto"/>
              <w:ind w:firstLine="0"/>
              <w:rPr>
                <w:szCs w:val="18"/>
              </w:rPr>
            </w:pPr>
            <w:r w:rsidRPr="00D1610A">
              <w:rPr>
                <w:szCs w:val="18"/>
              </w:rPr>
              <w:t>Ensambles de puertas para los bienes de la subpartida 8422.11.</w:t>
            </w:r>
          </w:p>
        </w:tc>
      </w:tr>
      <w:tr w:rsidR="00497FCB" w:rsidRPr="00B52A7C" w:rsidTr="003C3DB3">
        <w:tblPrEx>
          <w:tblCellMar>
            <w:top w:w="0" w:type="dxa"/>
            <w:bottom w:w="0" w:type="dxa"/>
          </w:tblCellMar>
        </w:tblPrEx>
        <w:trPr>
          <w:trHeight w:val="144"/>
        </w:trPr>
        <w:tc>
          <w:tcPr>
            <w:tcW w:w="1185" w:type="dxa"/>
          </w:tcPr>
          <w:p w:rsidR="00497FCB" w:rsidRPr="00D1610A" w:rsidRDefault="00497FCB" w:rsidP="003C3DB3">
            <w:pPr>
              <w:pStyle w:val="Texto"/>
              <w:ind w:firstLine="0"/>
              <w:rPr>
                <w:szCs w:val="18"/>
              </w:rPr>
            </w:pPr>
            <w:r w:rsidRPr="00D1610A">
              <w:rPr>
                <w:szCs w:val="18"/>
              </w:rPr>
              <w:t>8450.90.aa</w:t>
            </w:r>
          </w:p>
        </w:tc>
        <w:tc>
          <w:tcPr>
            <w:tcW w:w="1112" w:type="dxa"/>
          </w:tcPr>
          <w:p w:rsidR="00497FCB" w:rsidRPr="00D1610A" w:rsidRDefault="00497FCB" w:rsidP="003C3DB3">
            <w:pPr>
              <w:pStyle w:val="Texto"/>
              <w:ind w:firstLine="0"/>
              <w:rPr>
                <w:szCs w:val="18"/>
              </w:rPr>
            </w:pPr>
            <w:r w:rsidRPr="00D1610A">
              <w:rPr>
                <w:szCs w:val="18"/>
              </w:rPr>
              <w:t>8450.90.aa</w:t>
            </w:r>
          </w:p>
        </w:tc>
        <w:tc>
          <w:tcPr>
            <w:tcW w:w="1231" w:type="dxa"/>
          </w:tcPr>
          <w:p w:rsidR="00497FCB" w:rsidRPr="00D1610A" w:rsidRDefault="00497FCB" w:rsidP="003C3DB3">
            <w:pPr>
              <w:pStyle w:val="Texto"/>
              <w:ind w:firstLine="0"/>
              <w:rPr>
                <w:szCs w:val="18"/>
              </w:rPr>
            </w:pPr>
            <w:r w:rsidRPr="00D1610A">
              <w:rPr>
                <w:szCs w:val="18"/>
              </w:rPr>
              <w:t>8450.90.01</w:t>
            </w:r>
          </w:p>
        </w:tc>
        <w:tc>
          <w:tcPr>
            <w:tcW w:w="5256" w:type="dxa"/>
          </w:tcPr>
          <w:p w:rsidR="00497FCB" w:rsidRPr="00D1610A" w:rsidRDefault="00497FCB" w:rsidP="003C3DB3">
            <w:pPr>
              <w:pStyle w:val="Texto"/>
              <w:ind w:firstLine="0"/>
              <w:rPr>
                <w:szCs w:val="18"/>
              </w:rPr>
            </w:pPr>
            <w:r w:rsidRPr="00D1610A">
              <w:rPr>
                <w:szCs w:val="18"/>
              </w:rPr>
              <w:t>Tinas y ensambles de tinas.</w:t>
            </w:r>
          </w:p>
        </w:tc>
      </w:tr>
    </w:tbl>
    <w:p w:rsidR="00497FCB" w:rsidRDefault="00497FCB" w:rsidP="00497FCB"/>
    <w:tbl>
      <w:tblPr>
        <w:tblW w:w="8784" w:type="dxa"/>
        <w:tblInd w:w="144" w:type="dxa"/>
        <w:tblLayout w:type="fixed"/>
        <w:tblCellMar>
          <w:left w:w="72" w:type="dxa"/>
          <w:right w:w="72" w:type="dxa"/>
        </w:tblCellMar>
        <w:tblLook w:val="0000"/>
      </w:tblPr>
      <w:tblGrid>
        <w:gridCol w:w="1185"/>
        <w:gridCol w:w="1112"/>
        <w:gridCol w:w="1231"/>
        <w:gridCol w:w="5256"/>
      </w:tblGrid>
      <w:tr w:rsidR="00497FCB" w:rsidRPr="00B52A7C" w:rsidTr="003C3DB3">
        <w:tblPrEx>
          <w:tblCellMar>
            <w:top w:w="0" w:type="dxa"/>
            <w:bottom w:w="0" w:type="dxa"/>
          </w:tblCellMar>
        </w:tblPrEx>
        <w:trPr>
          <w:trHeight w:val="144"/>
        </w:trPr>
        <w:tc>
          <w:tcPr>
            <w:tcW w:w="1185" w:type="dxa"/>
          </w:tcPr>
          <w:p w:rsidR="00497FCB" w:rsidRPr="00D1610A" w:rsidRDefault="00497FCB" w:rsidP="003C3DB3">
            <w:pPr>
              <w:pStyle w:val="Texto"/>
              <w:ind w:firstLine="0"/>
              <w:rPr>
                <w:szCs w:val="18"/>
              </w:rPr>
            </w:pPr>
            <w:r w:rsidRPr="00D1610A">
              <w:rPr>
                <w:szCs w:val="18"/>
              </w:rPr>
              <w:t>8450.90.bb</w:t>
            </w:r>
          </w:p>
        </w:tc>
        <w:tc>
          <w:tcPr>
            <w:tcW w:w="1112" w:type="dxa"/>
          </w:tcPr>
          <w:p w:rsidR="00497FCB" w:rsidRPr="00D1610A" w:rsidRDefault="00497FCB" w:rsidP="003C3DB3">
            <w:pPr>
              <w:pStyle w:val="Texto"/>
              <w:ind w:firstLine="0"/>
              <w:rPr>
                <w:szCs w:val="18"/>
              </w:rPr>
            </w:pPr>
            <w:r w:rsidRPr="00D1610A">
              <w:rPr>
                <w:szCs w:val="18"/>
              </w:rPr>
              <w:t>8450.90.bb</w:t>
            </w:r>
          </w:p>
        </w:tc>
        <w:tc>
          <w:tcPr>
            <w:tcW w:w="1231" w:type="dxa"/>
          </w:tcPr>
          <w:p w:rsidR="00497FCB" w:rsidRPr="00D1610A" w:rsidRDefault="00497FCB" w:rsidP="003C3DB3">
            <w:pPr>
              <w:pStyle w:val="Texto"/>
              <w:ind w:firstLine="0"/>
              <w:rPr>
                <w:szCs w:val="18"/>
              </w:rPr>
            </w:pPr>
            <w:r w:rsidRPr="00D1610A">
              <w:rPr>
                <w:szCs w:val="18"/>
              </w:rPr>
              <w:t>8450.90.02</w:t>
            </w:r>
          </w:p>
        </w:tc>
        <w:tc>
          <w:tcPr>
            <w:tcW w:w="5256" w:type="dxa"/>
          </w:tcPr>
          <w:p w:rsidR="00497FCB" w:rsidRPr="00D1610A" w:rsidRDefault="00497FCB" w:rsidP="003C3DB3">
            <w:pPr>
              <w:pStyle w:val="Texto"/>
              <w:ind w:firstLine="0"/>
              <w:rPr>
                <w:szCs w:val="18"/>
              </w:rPr>
            </w:pPr>
            <w:r w:rsidRPr="00D1610A">
              <w:rPr>
                <w:szCs w:val="18"/>
              </w:rPr>
              <w:t>Muebles concebidos para los bienes de la subpartida 8450.11 a 8450.20.</w:t>
            </w:r>
          </w:p>
        </w:tc>
      </w:tr>
      <w:tr w:rsidR="00497FCB" w:rsidRPr="00B52A7C" w:rsidTr="003C3DB3">
        <w:tblPrEx>
          <w:tblCellMar>
            <w:top w:w="0" w:type="dxa"/>
            <w:bottom w:w="0" w:type="dxa"/>
          </w:tblCellMar>
        </w:tblPrEx>
        <w:trPr>
          <w:trHeight w:val="144"/>
        </w:trPr>
        <w:tc>
          <w:tcPr>
            <w:tcW w:w="1185" w:type="dxa"/>
          </w:tcPr>
          <w:p w:rsidR="00497FCB" w:rsidRPr="00D1610A" w:rsidRDefault="00497FCB" w:rsidP="003C3DB3">
            <w:pPr>
              <w:pStyle w:val="Texto"/>
              <w:ind w:firstLine="0"/>
              <w:rPr>
                <w:szCs w:val="18"/>
              </w:rPr>
            </w:pPr>
            <w:r w:rsidRPr="00D1610A">
              <w:rPr>
                <w:szCs w:val="18"/>
              </w:rPr>
              <w:t>8451.90.aa</w:t>
            </w:r>
          </w:p>
        </w:tc>
        <w:tc>
          <w:tcPr>
            <w:tcW w:w="1112" w:type="dxa"/>
          </w:tcPr>
          <w:p w:rsidR="00497FCB" w:rsidRPr="00D1610A" w:rsidRDefault="00497FCB" w:rsidP="003C3DB3">
            <w:pPr>
              <w:pStyle w:val="Texto"/>
              <w:ind w:firstLine="0"/>
              <w:rPr>
                <w:szCs w:val="18"/>
              </w:rPr>
            </w:pPr>
            <w:r w:rsidRPr="00D1610A">
              <w:rPr>
                <w:szCs w:val="18"/>
              </w:rPr>
              <w:t>8451.90.aa</w:t>
            </w:r>
          </w:p>
        </w:tc>
        <w:tc>
          <w:tcPr>
            <w:tcW w:w="1231" w:type="dxa"/>
          </w:tcPr>
          <w:p w:rsidR="00497FCB" w:rsidRPr="00D1610A" w:rsidRDefault="00497FCB" w:rsidP="003C3DB3">
            <w:pPr>
              <w:pStyle w:val="Texto"/>
              <w:ind w:firstLine="0"/>
              <w:rPr>
                <w:szCs w:val="18"/>
              </w:rPr>
            </w:pPr>
            <w:r w:rsidRPr="00D1610A">
              <w:rPr>
                <w:szCs w:val="18"/>
              </w:rPr>
              <w:t>8451.90.01</w:t>
            </w:r>
          </w:p>
        </w:tc>
        <w:tc>
          <w:tcPr>
            <w:tcW w:w="5256" w:type="dxa"/>
          </w:tcPr>
          <w:p w:rsidR="00497FCB" w:rsidRPr="00D1610A" w:rsidRDefault="00497FCB" w:rsidP="003C3DB3">
            <w:pPr>
              <w:pStyle w:val="Texto"/>
              <w:ind w:firstLine="0"/>
              <w:rPr>
                <w:szCs w:val="18"/>
              </w:rPr>
            </w:pPr>
            <w:r w:rsidRPr="00D1610A">
              <w:rPr>
                <w:szCs w:val="18"/>
              </w:rPr>
              <w:t>Cámara de secado para los bienes de las subpartidas 8451.21 u 8451.29 y otras partes que incorporen las cámaras de secado.</w:t>
            </w:r>
          </w:p>
        </w:tc>
      </w:tr>
      <w:tr w:rsidR="00497FCB" w:rsidRPr="00B52A7C" w:rsidTr="003C3DB3">
        <w:tblPrEx>
          <w:tblCellMar>
            <w:top w:w="0" w:type="dxa"/>
            <w:bottom w:w="0" w:type="dxa"/>
          </w:tblCellMar>
        </w:tblPrEx>
        <w:trPr>
          <w:trHeight w:val="144"/>
        </w:trPr>
        <w:tc>
          <w:tcPr>
            <w:tcW w:w="1185" w:type="dxa"/>
          </w:tcPr>
          <w:p w:rsidR="00497FCB" w:rsidRPr="00D1610A" w:rsidRDefault="00497FCB" w:rsidP="003C3DB3">
            <w:pPr>
              <w:pStyle w:val="Texto"/>
              <w:ind w:firstLine="0"/>
              <w:rPr>
                <w:szCs w:val="18"/>
              </w:rPr>
            </w:pPr>
            <w:r w:rsidRPr="00D1610A">
              <w:rPr>
                <w:szCs w:val="18"/>
              </w:rPr>
              <w:t>8451.90.bb</w:t>
            </w:r>
          </w:p>
        </w:tc>
        <w:tc>
          <w:tcPr>
            <w:tcW w:w="1112" w:type="dxa"/>
          </w:tcPr>
          <w:p w:rsidR="00497FCB" w:rsidRPr="00D1610A" w:rsidRDefault="00497FCB" w:rsidP="003C3DB3">
            <w:pPr>
              <w:pStyle w:val="Texto"/>
              <w:ind w:firstLine="0"/>
              <w:rPr>
                <w:szCs w:val="18"/>
              </w:rPr>
            </w:pPr>
            <w:r w:rsidRPr="00D1610A">
              <w:rPr>
                <w:szCs w:val="18"/>
              </w:rPr>
              <w:t>8451.90.bb</w:t>
            </w:r>
          </w:p>
        </w:tc>
        <w:tc>
          <w:tcPr>
            <w:tcW w:w="1231" w:type="dxa"/>
          </w:tcPr>
          <w:p w:rsidR="00497FCB" w:rsidRPr="00D1610A" w:rsidRDefault="00497FCB" w:rsidP="003C3DB3">
            <w:pPr>
              <w:pStyle w:val="Texto"/>
              <w:ind w:firstLine="0"/>
              <w:rPr>
                <w:szCs w:val="18"/>
              </w:rPr>
            </w:pPr>
            <w:r w:rsidRPr="00D1610A">
              <w:rPr>
                <w:szCs w:val="18"/>
              </w:rPr>
              <w:t>8451.90.02</w:t>
            </w:r>
          </w:p>
        </w:tc>
        <w:tc>
          <w:tcPr>
            <w:tcW w:w="5256" w:type="dxa"/>
          </w:tcPr>
          <w:p w:rsidR="00497FCB" w:rsidRPr="00D1610A" w:rsidRDefault="00497FCB" w:rsidP="003C3DB3">
            <w:pPr>
              <w:pStyle w:val="Texto"/>
              <w:ind w:firstLine="0"/>
              <w:rPr>
                <w:szCs w:val="18"/>
              </w:rPr>
            </w:pPr>
            <w:r w:rsidRPr="00D1610A">
              <w:rPr>
                <w:szCs w:val="18"/>
              </w:rPr>
              <w:t>Muebles concebidos para las máquinas de las subpartidas 8451.21 u 8451.29.</w:t>
            </w:r>
          </w:p>
        </w:tc>
      </w:tr>
      <w:tr w:rsidR="00497FCB" w:rsidRPr="00B52A7C" w:rsidTr="003C3DB3">
        <w:tblPrEx>
          <w:tblCellMar>
            <w:top w:w="0" w:type="dxa"/>
            <w:bottom w:w="0" w:type="dxa"/>
          </w:tblCellMar>
        </w:tblPrEx>
        <w:trPr>
          <w:trHeight w:val="144"/>
        </w:trPr>
        <w:tc>
          <w:tcPr>
            <w:tcW w:w="1185" w:type="dxa"/>
          </w:tcPr>
          <w:p w:rsidR="00497FCB" w:rsidRPr="00D1610A" w:rsidRDefault="00497FCB" w:rsidP="003C3DB3">
            <w:pPr>
              <w:pStyle w:val="Texto"/>
              <w:ind w:firstLine="0"/>
              <w:rPr>
                <w:szCs w:val="18"/>
              </w:rPr>
            </w:pPr>
            <w:r w:rsidRPr="00D1610A">
              <w:rPr>
                <w:szCs w:val="18"/>
              </w:rPr>
              <w:t>8466.93.aa</w:t>
            </w:r>
          </w:p>
        </w:tc>
        <w:tc>
          <w:tcPr>
            <w:tcW w:w="1112" w:type="dxa"/>
          </w:tcPr>
          <w:p w:rsidR="00497FCB" w:rsidRPr="00D1610A" w:rsidRDefault="00497FCB" w:rsidP="003C3DB3">
            <w:pPr>
              <w:pStyle w:val="Texto"/>
              <w:ind w:firstLine="0"/>
              <w:rPr>
                <w:szCs w:val="18"/>
              </w:rPr>
            </w:pPr>
            <w:r w:rsidRPr="00D1610A">
              <w:rPr>
                <w:szCs w:val="18"/>
              </w:rPr>
              <w:t>8466.93.aa</w:t>
            </w:r>
          </w:p>
        </w:tc>
        <w:tc>
          <w:tcPr>
            <w:tcW w:w="1231" w:type="dxa"/>
          </w:tcPr>
          <w:p w:rsidR="00497FCB" w:rsidRPr="00D1610A" w:rsidRDefault="00497FCB" w:rsidP="003C3DB3">
            <w:pPr>
              <w:pStyle w:val="Texto"/>
              <w:ind w:firstLine="0"/>
              <w:rPr>
                <w:szCs w:val="18"/>
              </w:rPr>
            </w:pPr>
            <w:r w:rsidRPr="00D1610A">
              <w:rPr>
                <w:szCs w:val="18"/>
              </w:rPr>
              <w:t>8466.93.04</w:t>
            </w:r>
          </w:p>
        </w:tc>
        <w:tc>
          <w:tcPr>
            <w:tcW w:w="5256" w:type="dxa"/>
          </w:tcPr>
          <w:p w:rsidR="00497FCB" w:rsidRPr="00D1610A" w:rsidRDefault="00497FCB" w:rsidP="003C3DB3">
            <w:pPr>
              <w:pStyle w:val="Texto"/>
              <w:ind w:firstLine="0"/>
              <w:rPr>
                <w:szCs w:val="18"/>
              </w:rPr>
            </w:pPr>
            <w:r w:rsidRPr="00D1610A">
              <w:rPr>
                <w:szCs w:val="18"/>
              </w:rPr>
              <w:t>Cama, base, mesa, cabezal, contrapunto, arnés, cunas, carros deslizantes, columna, brazo, brazo de sierra, cabezal de rueda, "carnero", armazón montante, lunetas, husillo, bastidor, obtenidos por fundición, soldadura o forjado.</w:t>
            </w:r>
          </w:p>
        </w:tc>
      </w:tr>
      <w:tr w:rsidR="00497FCB" w:rsidRPr="00B52A7C" w:rsidTr="003C3DB3">
        <w:tblPrEx>
          <w:tblCellMar>
            <w:top w:w="0" w:type="dxa"/>
            <w:bottom w:w="0" w:type="dxa"/>
          </w:tblCellMar>
        </w:tblPrEx>
        <w:trPr>
          <w:trHeight w:val="144"/>
        </w:trPr>
        <w:tc>
          <w:tcPr>
            <w:tcW w:w="1185" w:type="dxa"/>
          </w:tcPr>
          <w:p w:rsidR="00497FCB" w:rsidRPr="00D1610A" w:rsidRDefault="00497FCB" w:rsidP="003C3DB3">
            <w:pPr>
              <w:pStyle w:val="Texto"/>
              <w:ind w:firstLine="0"/>
              <w:rPr>
                <w:szCs w:val="18"/>
              </w:rPr>
            </w:pPr>
            <w:r w:rsidRPr="00D1610A">
              <w:rPr>
                <w:szCs w:val="18"/>
              </w:rPr>
              <w:t>8466.94.aa</w:t>
            </w:r>
          </w:p>
        </w:tc>
        <w:tc>
          <w:tcPr>
            <w:tcW w:w="1112" w:type="dxa"/>
          </w:tcPr>
          <w:p w:rsidR="00497FCB" w:rsidRPr="00D1610A" w:rsidRDefault="00497FCB" w:rsidP="003C3DB3">
            <w:pPr>
              <w:pStyle w:val="Texto"/>
              <w:ind w:firstLine="0"/>
              <w:rPr>
                <w:szCs w:val="18"/>
              </w:rPr>
            </w:pPr>
            <w:r w:rsidRPr="00D1610A">
              <w:rPr>
                <w:szCs w:val="18"/>
              </w:rPr>
              <w:t>8466.94.aa</w:t>
            </w:r>
          </w:p>
        </w:tc>
        <w:tc>
          <w:tcPr>
            <w:tcW w:w="1231" w:type="dxa"/>
          </w:tcPr>
          <w:p w:rsidR="00497FCB" w:rsidRPr="00D1610A" w:rsidRDefault="00497FCB" w:rsidP="003C3DB3">
            <w:pPr>
              <w:pStyle w:val="Texto"/>
              <w:ind w:firstLine="0"/>
              <w:rPr>
                <w:szCs w:val="18"/>
              </w:rPr>
            </w:pPr>
            <w:r w:rsidRPr="00D1610A">
              <w:rPr>
                <w:szCs w:val="18"/>
              </w:rPr>
              <w:t>8466.94.01</w:t>
            </w:r>
          </w:p>
        </w:tc>
        <w:tc>
          <w:tcPr>
            <w:tcW w:w="5256" w:type="dxa"/>
          </w:tcPr>
          <w:p w:rsidR="00497FCB" w:rsidRPr="00D1610A" w:rsidRDefault="00497FCB" w:rsidP="003C3DB3">
            <w:pPr>
              <w:pStyle w:val="Texto"/>
              <w:ind w:firstLine="0"/>
              <w:rPr>
                <w:szCs w:val="18"/>
              </w:rPr>
            </w:pPr>
            <w:r w:rsidRPr="00D1610A">
              <w:rPr>
                <w:szCs w:val="18"/>
              </w:rPr>
              <w:t>Cama, base, mesa, columna, cuna, armazón, corona carro deslizante, flecha, bastidor, obtenidos por fundición, soldadura o forjado.</w:t>
            </w:r>
          </w:p>
        </w:tc>
      </w:tr>
      <w:tr w:rsidR="00497FCB" w:rsidRPr="00B52A7C" w:rsidTr="003C3DB3">
        <w:tblPrEx>
          <w:tblCellMar>
            <w:top w:w="0" w:type="dxa"/>
            <w:bottom w:w="0" w:type="dxa"/>
          </w:tblCellMar>
        </w:tblPrEx>
        <w:trPr>
          <w:trHeight w:val="144"/>
        </w:trPr>
        <w:tc>
          <w:tcPr>
            <w:tcW w:w="1185" w:type="dxa"/>
          </w:tcPr>
          <w:p w:rsidR="00497FCB" w:rsidRPr="00D1610A" w:rsidRDefault="00497FCB" w:rsidP="003C3DB3">
            <w:pPr>
              <w:pStyle w:val="Texto"/>
              <w:ind w:firstLine="0"/>
              <w:rPr>
                <w:szCs w:val="18"/>
              </w:rPr>
            </w:pPr>
            <w:r w:rsidRPr="00D1610A">
              <w:rPr>
                <w:szCs w:val="18"/>
              </w:rPr>
              <w:t>8471.60.aa</w:t>
            </w:r>
          </w:p>
        </w:tc>
        <w:tc>
          <w:tcPr>
            <w:tcW w:w="1112" w:type="dxa"/>
          </w:tcPr>
          <w:p w:rsidR="00497FCB" w:rsidRPr="00D1610A" w:rsidRDefault="00497FCB" w:rsidP="003C3DB3">
            <w:pPr>
              <w:pStyle w:val="Texto"/>
              <w:ind w:firstLine="0"/>
              <w:rPr>
                <w:szCs w:val="18"/>
              </w:rPr>
            </w:pPr>
            <w:r w:rsidRPr="00D1610A">
              <w:rPr>
                <w:szCs w:val="18"/>
              </w:rPr>
              <w:t>8471.60.aa</w:t>
            </w:r>
          </w:p>
        </w:tc>
        <w:tc>
          <w:tcPr>
            <w:tcW w:w="1231" w:type="dxa"/>
          </w:tcPr>
          <w:p w:rsidR="00497FCB" w:rsidRPr="00D1610A" w:rsidRDefault="00497FCB" w:rsidP="003C3DB3">
            <w:pPr>
              <w:pStyle w:val="Texto"/>
              <w:ind w:firstLine="0"/>
              <w:rPr>
                <w:szCs w:val="18"/>
              </w:rPr>
            </w:pPr>
            <w:r w:rsidRPr="00D1610A">
              <w:rPr>
                <w:szCs w:val="18"/>
              </w:rPr>
              <w:t>8471.60.02</w:t>
            </w:r>
          </w:p>
        </w:tc>
        <w:tc>
          <w:tcPr>
            <w:tcW w:w="5256" w:type="dxa"/>
          </w:tcPr>
          <w:p w:rsidR="00497FCB" w:rsidRPr="00D1610A" w:rsidRDefault="00497FCB" w:rsidP="003C3DB3">
            <w:pPr>
              <w:pStyle w:val="Texto"/>
              <w:ind w:firstLine="0"/>
              <w:rPr>
                <w:szCs w:val="18"/>
              </w:rPr>
            </w:pPr>
            <w:r w:rsidRPr="00D1610A">
              <w:rPr>
                <w:szCs w:val="18"/>
              </w:rPr>
              <w:t>Monitores con tubos de rayos catódicos en colores.</w:t>
            </w:r>
          </w:p>
        </w:tc>
      </w:tr>
      <w:tr w:rsidR="00497FCB" w:rsidRPr="00B52A7C" w:rsidTr="003C3DB3">
        <w:tblPrEx>
          <w:tblCellMar>
            <w:top w:w="0" w:type="dxa"/>
            <w:bottom w:w="0" w:type="dxa"/>
          </w:tblCellMar>
        </w:tblPrEx>
        <w:trPr>
          <w:trHeight w:val="144"/>
        </w:trPr>
        <w:tc>
          <w:tcPr>
            <w:tcW w:w="1185" w:type="dxa"/>
          </w:tcPr>
          <w:p w:rsidR="00497FCB" w:rsidRPr="00D1610A" w:rsidRDefault="00497FCB" w:rsidP="003C3DB3">
            <w:pPr>
              <w:pStyle w:val="Texto"/>
              <w:spacing w:after="92"/>
              <w:ind w:firstLine="0"/>
              <w:rPr>
                <w:szCs w:val="18"/>
              </w:rPr>
            </w:pPr>
            <w:r w:rsidRPr="00D1610A">
              <w:rPr>
                <w:szCs w:val="18"/>
              </w:rPr>
              <w:t>8471.60.bb</w:t>
            </w:r>
          </w:p>
        </w:tc>
        <w:tc>
          <w:tcPr>
            <w:tcW w:w="1112" w:type="dxa"/>
          </w:tcPr>
          <w:p w:rsidR="00497FCB" w:rsidRPr="00D1610A" w:rsidRDefault="00497FCB" w:rsidP="003C3DB3">
            <w:pPr>
              <w:pStyle w:val="Texto"/>
              <w:spacing w:after="92"/>
              <w:ind w:firstLine="0"/>
              <w:rPr>
                <w:szCs w:val="18"/>
              </w:rPr>
            </w:pPr>
            <w:r w:rsidRPr="00D1610A">
              <w:rPr>
                <w:szCs w:val="18"/>
              </w:rPr>
              <w:t>8471.60.bb</w:t>
            </w:r>
          </w:p>
        </w:tc>
        <w:tc>
          <w:tcPr>
            <w:tcW w:w="1231" w:type="dxa"/>
          </w:tcPr>
          <w:p w:rsidR="00497FCB" w:rsidRPr="00D1610A" w:rsidRDefault="00497FCB" w:rsidP="003C3DB3">
            <w:pPr>
              <w:pStyle w:val="Texto"/>
              <w:spacing w:after="92"/>
              <w:ind w:firstLine="0"/>
              <w:rPr>
                <w:szCs w:val="18"/>
              </w:rPr>
            </w:pPr>
            <w:r w:rsidRPr="00D1610A">
              <w:rPr>
                <w:szCs w:val="18"/>
              </w:rPr>
              <w:t>8471.60.03</w:t>
            </w:r>
          </w:p>
        </w:tc>
        <w:tc>
          <w:tcPr>
            <w:tcW w:w="5256" w:type="dxa"/>
          </w:tcPr>
          <w:p w:rsidR="00497FCB" w:rsidRPr="00D1610A" w:rsidRDefault="00497FCB" w:rsidP="003C3DB3">
            <w:pPr>
              <w:pStyle w:val="Texto"/>
              <w:spacing w:after="92"/>
              <w:ind w:firstLine="0"/>
              <w:rPr>
                <w:szCs w:val="18"/>
              </w:rPr>
            </w:pPr>
            <w:r w:rsidRPr="00D1610A">
              <w:rPr>
                <w:szCs w:val="18"/>
              </w:rPr>
              <w:t>Impresoras láser con capacidad de reproducción superior a 20 páginas por minuto.</w:t>
            </w:r>
          </w:p>
        </w:tc>
      </w:tr>
      <w:tr w:rsidR="00497FCB" w:rsidRPr="00B52A7C" w:rsidTr="003C3DB3">
        <w:tblPrEx>
          <w:tblCellMar>
            <w:top w:w="0" w:type="dxa"/>
            <w:bottom w:w="0" w:type="dxa"/>
          </w:tblCellMar>
        </w:tblPrEx>
        <w:trPr>
          <w:trHeight w:val="144"/>
        </w:trPr>
        <w:tc>
          <w:tcPr>
            <w:tcW w:w="1185" w:type="dxa"/>
          </w:tcPr>
          <w:p w:rsidR="00497FCB" w:rsidRPr="00D1610A" w:rsidRDefault="00497FCB" w:rsidP="003C3DB3">
            <w:pPr>
              <w:pStyle w:val="Texto"/>
              <w:spacing w:after="92"/>
              <w:ind w:firstLine="0"/>
              <w:rPr>
                <w:szCs w:val="18"/>
              </w:rPr>
            </w:pPr>
            <w:r w:rsidRPr="00D1610A">
              <w:rPr>
                <w:szCs w:val="18"/>
              </w:rPr>
              <w:t>8471.60.cc</w:t>
            </w:r>
          </w:p>
        </w:tc>
        <w:tc>
          <w:tcPr>
            <w:tcW w:w="1112" w:type="dxa"/>
          </w:tcPr>
          <w:p w:rsidR="00497FCB" w:rsidRPr="00D1610A" w:rsidRDefault="00497FCB" w:rsidP="003C3DB3">
            <w:pPr>
              <w:pStyle w:val="Texto"/>
              <w:spacing w:after="92"/>
              <w:ind w:firstLine="0"/>
              <w:rPr>
                <w:szCs w:val="18"/>
              </w:rPr>
            </w:pPr>
            <w:r w:rsidRPr="00D1610A">
              <w:rPr>
                <w:szCs w:val="18"/>
              </w:rPr>
              <w:t>8471.60.cc</w:t>
            </w:r>
          </w:p>
        </w:tc>
        <w:tc>
          <w:tcPr>
            <w:tcW w:w="1231" w:type="dxa"/>
          </w:tcPr>
          <w:p w:rsidR="00497FCB" w:rsidRPr="00D1610A" w:rsidRDefault="00497FCB" w:rsidP="003C3DB3">
            <w:pPr>
              <w:pStyle w:val="Texto"/>
              <w:spacing w:after="92"/>
              <w:ind w:firstLine="0"/>
              <w:rPr>
                <w:szCs w:val="18"/>
              </w:rPr>
            </w:pPr>
            <w:r w:rsidRPr="00D1610A">
              <w:rPr>
                <w:szCs w:val="18"/>
              </w:rPr>
              <w:t>8471.60.04</w:t>
            </w:r>
          </w:p>
        </w:tc>
        <w:tc>
          <w:tcPr>
            <w:tcW w:w="5256" w:type="dxa"/>
          </w:tcPr>
          <w:p w:rsidR="00497FCB" w:rsidRPr="00D1610A" w:rsidRDefault="00497FCB" w:rsidP="003C3DB3">
            <w:pPr>
              <w:pStyle w:val="Texto"/>
              <w:spacing w:after="92"/>
              <w:ind w:firstLine="0"/>
              <w:rPr>
                <w:szCs w:val="18"/>
              </w:rPr>
            </w:pPr>
            <w:r w:rsidRPr="00D1610A">
              <w:rPr>
                <w:szCs w:val="18"/>
              </w:rPr>
              <w:t>Impresoras de barra luminosa electrónica.</w:t>
            </w:r>
          </w:p>
        </w:tc>
      </w:tr>
      <w:tr w:rsidR="00497FCB" w:rsidRPr="00B52A7C" w:rsidTr="003C3DB3">
        <w:tblPrEx>
          <w:tblCellMar>
            <w:top w:w="0" w:type="dxa"/>
            <w:bottom w:w="0" w:type="dxa"/>
          </w:tblCellMar>
        </w:tblPrEx>
        <w:trPr>
          <w:trHeight w:val="144"/>
        </w:trPr>
        <w:tc>
          <w:tcPr>
            <w:tcW w:w="1185" w:type="dxa"/>
          </w:tcPr>
          <w:p w:rsidR="00497FCB" w:rsidRPr="00D1610A" w:rsidRDefault="00497FCB" w:rsidP="003C3DB3">
            <w:pPr>
              <w:pStyle w:val="Texto"/>
              <w:spacing w:after="92"/>
              <w:ind w:firstLine="0"/>
              <w:rPr>
                <w:szCs w:val="18"/>
              </w:rPr>
            </w:pPr>
            <w:r w:rsidRPr="00D1610A">
              <w:rPr>
                <w:szCs w:val="18"/>
              </w:rPr>
              <w:t>8471.60.dd</w:t>
            </w:r>
          </w:p>
        </w:tc>
        <w:tc>
          <w:tcPr>
            <w:tcW w:w="1112" w:type="dxa"/>
          </w:tcPr>
          <w:p w:rsidR="00497FCB" w:rsidRPr="00D1610A" w:rsidRDefault="00497FCB" w:rsidP="003C3DB3">
            <w:pPr>
              <w:pStyle w:val="Texto"/>
              <w:spacing w:after="92"/>
              <w:ind w:firstLine="0"/>
              <w:rPr>
                <w:szCs w:val="18"/>
              </w:rPr>
            </w:pPr>
            <w:r w:rsidRPr="00D1610A">
              <w:rPr>
                <w:szCs w:val="18"/>
              </w:rPr>
              <w:t>8471.60.dd</w:t>
            </w:r>
          </w:p>
        </w:tc>
        <w:tc>
          <w:tcPr>
            <w:tcW w:w="1231" w:type="dxa"/>
          </w:tcPr>
          <w:p w:rsidR="00497FCB" w:rsidRPr="00D1610A" w:rsidRDefault="00497FCB" w:rsidP="003C3DB3">
            <w:pPr>
              <w:pStyle w:val="Texto"/>
              <w:spacing w:after="92"/>
              <w:ind w:firstLine="0"/>
              <w:rPr>
                <w:szCs w:val="18"/>
              </w:rPr>
            </w:pPr>
            <w:r w:rsidRPr="00D1610A">
              <w:rPr>
                <w:szCs w:val="18"/>
              </w:rPr>
              <w:t>8471.60.05</w:t>
            </w:r>
          </w:p>
        </w:tc>
        <w:tc>
          <w:tcPr>
            <w:tcW w:w="5256" w:type="dxa"/>
          </w:tcPr>
          <w:p w:rsidR="00497FCB" w:rsidRPr="00D1610A" w:rsidRDefault="00497FCB" w:rsidP="003C3DB3">
            <w:pPr>
              <w:pStyle w:val="Texto"/>
              <w:spacing w:after="92"/>
              <w:ind w:firstLine="0"/>
              <w:rPr>
                <w:szCs w:val="18"/>
              </w:rPr>
            </w:pPr>
            <w:r w:rsidRPr="00D1610A">
              <w:rPr>
                <w:szCs w:val="18"/>
              </w:rPr>
              <w:t>Impresoras por inyección de tinta.</w:t>
            </w:r>
          </w:p>
        </w:tc>
      </w:tr>
      <w:tr w:rsidR="00497FCB" w:rsidRPr="00B52A7C" w:rsidTr="003C3DB3">
        <w:tblPrEx>
          <w:tblCellMar>
            <w:top w:w="0" w:type="dxa"/>
            <w:bottom w:w="0" w:type="dxa"/>
          </w:tblCellMar>
        </w:tblPrEx>
        <w:trPr>
          <w:trHeight w:val="144"/>
        </w:trPr>
        <w:tc>
          <w:tcPr>
            <w:tcW w:w="1185" w:type="dxa"/>
          </w:tcPr>
          <w:p w:rsidR="00497FCB" w:rsidRPr="00D1610A" w:rsidRDefault="00497FCB" w:rsidP="003C3DB3">
            <w:pPr>
              <w:pStyle w:val="Texto"/>
              <w:spacing w:after="92"/>
              <w:ind w:firstLine="0"/>
              <w:rPr>
                <w:szCs w:val="18"/>
              </w:rPr>
            </w:pPr>
            <w:r w:rsidRPr="00D1610A">
              <w:rPr>
                <w:szCs w:val="18"/>
              </w:rPr>
              <w:t>8471.60.ee</w:t>
            </w:r>
          </w:p>
        </w:tc>
        <w:tc>
          <w:tcPr>
            <w:tcW w:w="1112" w:type="dxa"/>
          </w:tcPr>
          <w:p w:rsidR="00497FCB" w:rsidRPr="00D1610A" w:rsidRDefault="00497FCB" w:rsidP="003C3DB3">
            <w:pPr>
              <w:pStyle w:val="Texto"/>
              <w:spacing w:after="92"/>
              <w:ind w:firstLine="0"/>
              <w:rPr>
                <w:szCs w:val="18"/>
              </w:rPr>
            </w:pPr>
            <w:r w:rsidRPr="00D1610A">
              <w:rPr>
                <w:szCs w:val="18"/>
              </w:rPr>
              <w:t>8471.60.ee</w:t>
            </w:r>
          </w:p>
        </w:tc>
        <w:tc>
          <w:tcPr>
            <w:tcW w:w="1231" w:type="dxa"/>
          </w:tcPr>
          <w:p w:rsidR="00497FCB" w:rsidRPr="00D1610A" w:rsidRDefault="00497FCB" w:rsidP="003C3DB3">
            <w:pPr>
              <w:pStyle w:val="Texto"/>
              <w:spacing w:after="92"/>
              <w:ind w:firstLine="0"/>
              <w:rPr>
                <w:szCs w:val="18"/>
              </w:rPr>
            </w:pPr>
            <w:r w:rsidRPr="00D1610A">
              <w:rPr>
                <w:szCs w:val="18"/>
              </w:rPr>
              <w:t>8471.60.06</w:t>
            </w:r>
          </w:p>
        </w:tc>
        <w:tc>
          <w:tcPr>
            <w:tcW w:w="5256" w:type="dxa"/>
          </w:tcPr>
          <w:p w:rsidR="00497FCB" w:rsidRPr="00D1610A" w:rsidRDefault="00497FCB" w:rsidP="003C3DB3">
            <w:pPr>
              <w:pStyle w:val="Texto"/>
              <w:spacing w:after="92"/>
              <w:ind w:firstLine="0"/>
              <w:rPr>
                <w:szCs w:val="18"/>
              </w:rPr>
            </w:pPr>
            <w:r w:rsidRPr="00D1610A">
              <w:rPr>
                <w:szCs w:val="18"/>
              </w:rPr>
              <w:t>Impresoras por transferencia térmica.</w:t>
            </w:r>
          </w:p>
        </w:tc>
      </w:tr>
      <w:tr w:rsidR="00497FCB" w:rsidRPr="00B52A7C" w:rsidTr="003C3DB3">
        <w:tblPrEx>
          <w:tblCellMar>
            <w:top w:w="0" w:type="dxa"/>
            <w:bottom w:w="0" w:type="dxa"/>
          </w:tblCellMar>
        </w:tblPrEx>
        <w:trPr>
          <w:trHeight w:val="144"/>
        </w:trPr>
        <w:tc>
          <w:tcPr>
            <w:tcW w:w="1185" w:type="dxa"/>
          </w:tcPr>
          <w:p w:rsidR="00497FCB" w:rsidRPr="00D1610A" w:rsidRDefault="00497FCB" w:rsidP="003C3DB3">
            <w:pPr>
              <w:pStyle w:val="Texto"/>
              <w:spacing w:after="92"/>
              <w:ind w:firstLine="0"/>
              <w:rPr>
                <w:szCs w:val="18"/>
              </w:rPr>
            </w:pPr>
            <w:r w:rsidRPr="00D1610A">
              <w:rPr>
                <w:szCs w:val="18"/>
              </w:rPr>
              <w:t>8471.60.ff</w:t>
            </w:r>
          </w:p>
        </w:tc>
        <w:tc>
          <w:tcPr>
            <w:tcW w:w="1112" w:type="dxa"/>
          </w:tcPr>
          <w:p w:rsidR="00497FCB" w:rsidRPr="00D1610A" w:rsidRDefault="00497FCB" w:rsidP="003C3DB3">
            <w:pPr>
              <w:pStyle w:val="Texto"/>
              <w:spacing w:after="92"/>
              <w:ind w:firstLine="0"/>
              <w:rPr>
                <w:szCs w:val="18"/>
              </w:rPr>
            </w:pPr>
            <w:r w:rsidRPr="00D1610A">
              <w:rPr>
                <w:szCs w:val="18"/>
              </w:rPr>
              <w:t>8471.60.ff</w:t>
            </w:r>
          </w:p>
        </w:tc>
        <w:tc>
          <w:tcPr>
            <w:tcW w:w="1231" w:type="dxa"/>
          </w:tcPr>
          <w:p w:rsidR="00497FCB" w:rsidRPr="00D1610A" w:rsidRDefault="00497FCB" w:rsidP="003C3DB3">
            <w:pPr>
              <w:pStyle w:val="Texto"/>
              <w:spacing w:after="92"/>
              <w:ind w:firstLine="0"/>
              <w:rPr>
                <w:szCs w:val="18"/>
              </w:rPr>
            </w:pPr>
            <w:r w:rsidRPr="00D1610A">
              <w:rPr>
                <w:szCs w:val="18"/>
              </w:rPr>
              <w:t>8471.60.07</w:t>
            </w:r>
          </w:p>
        </w:tc>
        <w:tc>
          <w:tcPr>
            <w:tcW w:w="5256" w:type="dxa"/>
          </w:tcPr>
          <w:p w:rsidR="00497FCB" w:rsidRPr="00D1610A" w:rsidRDefault="00497FCB" w:rsidP="003C3DB3">
            <w:pPr>
              <w:pStyle w:val="Texto"/>
              <w:spacing w:after="92"/>
              <w:ind w:firstLine="0"/>
              <w:rPr>
                <w:szCs w:val="18"/>
              </w:rPr>
            </w:pPr>
            <w:r w:rsidRPr="00D1610A">
              <w:rPr>
                <w:szCs w:val="18"/>
              </w:rPr>
              <w:t>Impresoras ionográficas.</w:t>
            </w:r>
          </w:p>
        </w:tc>
      </w:tr>
      <w:tr w:rsidR="00497FCB" w:rsidRPr="00B52A7C" w:rsidTr="003C3DB3">
        <w:tblPrEx>
          <w:tblCellMar>
            <w:top w:w="0" w:type="dxa"/>
            <w:bottom w:w="0" w:type="dxa"/>
          </w:tblCellMar>
        </w:tblPrEx>
        <w:trPr>
          <w:trHeight w:val="144"/>
        </w:trPr>
        <w:tc>
          <w:tcPr>
            <w:tcW w:w="1185" w:type="dxa"/>
          </w:tcPr>
          <w:p w:rsidR="00497FCB" w:rsidRPr="00D1610A" w:rsidRDefault="00497FCB" w:rsidP="003C3DB3">
            <w:pPr>
              <w:pStyle w:val="Texto"/>
              <w:ind w:firstLine="0"/>
              <w:rPr>
                <w:szCs w:val="18"/>
              </w:rPr>
            </w:pPr>
            <w:r w:rsidRPr="00D1610A">
              <w:rPr>
                <w:szCs w:val="18"/>
              </w:rPr>
              <w:t>8471.60.gg</w:t>
            </w:r>
          </w:p>
        </w:tc>
        <w:tc>
          <w:tcPr>
            <w:tcW w:w="1112" w:type="dxa"/>
          </w:tcPr>
          <w:p w:rsidR="00497FCB" w:rsidRPr="00D1610A" w:rsidRDefault="00497FCB" w:rsidP="003C3DB3">
            <w:pPr>
              <w:pStyle w:val="Texto"/>
              <w:ind w:firstLine="0"/>
              <w:rPr>
                <w:szCs w:val="18"/>
              </w:rPr>
            </w:pPr>
            <w:r w:rsidRPr="00D1610A">
              <w:rPr>
                <w:szCs w:val="18"/>
              </w:rPr>
              <w:t>8471.60.gg</w:t>
            </w:r>
          </w:p>
        </w:tc>
        <w:tc>
          <w:tcPr>
            <w:tcW w:w="1231" w:type="dxa"/>
          </w:tcPr>
          <w:p w:rsidR="00497FCB" w:rsidRPr="00D1610A" w:rsidRDefault="00497FCB" w:rsidP="003C3DB3">
            <w:pPr>
              <w:pStyle w:val="Texto"/>
              <w:ind w:firstLine="0"/>
              <w:rPr>
                <w:szCs w:val="18"/>
              </w:rPr>
            </w:pPr>
            <w:r w:rsidRPr="00D1610A">
              <w:rPr>
                <w:szCs w:val="18"/>
              </w:rPr>
              <w:t>8471.60.08</w:t>
            </w:r>
          </w:p>
        </w:tc>
        <w:tc>
          <w:tcPr>
            <w:tcW w:w="5256" w:type="dxa"/>
          </w:tcPr>
          <w:p w:rsidR="00497FCB" w:rsidRPr="00D1610A" w:rsidRDefault="00497FCB" w:rsidP="003C3DB3">
            <w:pPr>
              <w:pStyle w:val="Texto"/>
              <w:ind w:firstLine="0"/>
              <w:rPr>
                <w:szCs w:val="18"/>
              </w:rPr>
            </w:pPr>
            <w:r w:rsidRPr="00D1610A">
              <w:rPr>
                <w:szCs w:val="18"/>
              </w:rPr>
              <w:t>Las demás impresoras láser.</w:t>
            </w:r>
          </w:p>
        </w:tc>
      </w:tr>
      <w:tr w:rsidR="00497FCB" w:rsidRPr="00B52A7C" w:rsidTr="003C3DB3">
        <w:tblPrEx>
          <w:tblCellMar>
            <w:top w:w="0" w:type="dxa"/>
            <w:bottom w:w="0" w:type="dxa"/>
          </w:tblCellMar>
        </w:tblPrEx>
        <w:trPr>
          <w:trHeight w:val="144"/>
        </w:trPr>
        <w:tc>
          <w:tcPr>
            <w:tcW w:w="1185" w:type="dxa"/>
          </w:tcPr>
          <w:p w:rsidR="00497FCB" w:rsidRPr="00D1610A" w:rsidRDefault="00497FCB" w:rsidP="003C3DB3">
            <w:pPr>
              <w:pStyle w:val="Texto"/>
              <w:ind w:firstLine="0"/>
              <w:rPr>
                <w:szCs w:val="18"/>
              </w:rPr>
            </w:pPr>
            <w:r w:rsidRPr="00D1610A">
              <w:rPr>
                <w:szCs w:val="18"/>
              </w:rPr>
              <w:t>8471.80.aa</w:t>
            </w:r>
          </w:p>
        </w:tc>
        <w:tc>
          <w:tcPr>
            <w:tcW w:w="1112" w:type="dxa"/>
          </w:tcPr>
          <w:p w:rsidR="00497FCB" w:rsidRPr="00D1610A" w:rsidRDefault="00497FCB" w:rsidP="003C3DB3">
            <w:pPr>
              <w:pStyle w:val="Texto"/>
              <w:ind w:firstLine="0"/>
              <w:rPr>
                <w:szCs w:val="18"/>
              </w:rPr>
            </w:pPr>
            <w:r w:rsidRPr="00D1610A">
              <w:rPr>
                <w:szCs w:val="18"/>
              </w:rPr>
              <w:t>8471.80.aa</w:t>
            </w:r>
          </w:p>
        </w:tc>
        <w:tc>
          <w:tcPr>
            <w:tcW w:w="1231" w:type="dxa"/>
          </w:tcPr>
          <w:p w:rsidR="00497FCB" w:rsidRPr="00D1610A" w:rsidRDefault="00497FCB" w:rsidP="003C3DB3">
            <w:pPr>
              <w:pStyle w:val="Texto"/>
              <w:ind w:firstLine="0"/>
              <w:rPr>
                <w:szCs w:val="18"/>
              </w:rPr>
            </w:pPr>
            <w:r w:rsidRPr="00D1610A">
              <w:rPr>
                <w:szCs w:val="18"/>
              </w:rPr>
              <w:t>8471.80.03</w:t>
            </w:r>
          </w:p>
        </w:tc>
        <w:tc>
          <w:tcPr>
            <w:tcW w:w="5256" w:type="dxa"/>
          </w:tcPr>
          <w:p w:rsidR="00497FCB" w:rsidRPr="00D1610A" w:rsidRDefault="00497FCB" w:rsidP="003C3DB3">
            <w:pPr>
              <w:pStyle w:val="Texto"/>
              <w:ind w:firstLine="0"/>
              <w:rPr>
                <w:szCs w:val="18"/>
              </w:rPr>
            </w:pPr>
            <w:r w:rsidRPr="00D1610A">
              <w:rPr>
                <w:szCs w:val="18"/>
              </w:rPr>
              <w:t>Otras unidades de control o adaptadores.</w:t>
            </w:r>
          </w:p>
        </w:tc>
      </w:tr>
      <w:tr w:rsidR="00497FCB" w:rsidRPr="00B52A7C" w:rsidTr="003C3DB3">
        <w:tblPrEx>
          <w:tblCellMar>
            <w:top w:w="0" w:type="dxa"/>
            <w:bottom w:w="0" w:type="dxa"/>
          </w:tblCellMar>
        </w:tblPrEx>
        <w:trPr>
          <w:trHeight w:val="144"/>
        </w:trPr>
        <w:tc>
          <w:tcPr>
            <w:tcW w:w="1185" w:type="dxa"/>
          </w:tcPr>
          <w:p w:rsidR="00497FCB" w:rsidRPr="00D1610A" w:rsidRDefault="00497FCB" w:rsidP="003C3DB3">
            <w:pPr>
              <w:pStyle w:val="Texto"/>
              <w:ind w:firstLine="0"/>
              <w:rPr>
                <w:szCs w:val="18"/>
              </w:rPr>
            </w:pPr>
            <w:r w:rsidRPr="00D1610A">
              <w:rPr>
                <w:szCs w:val="18"/>
              </w:rPr>
              <w:t>8471.80.cc</w:t>
            </w:r>
          </w:p>
        </w:tc>
        <w:tc>
          <w:tcPr>
            <w:tcW w:w="1112" w:type="dxa"/>
          </w:tcPr>
          <w:p w:rsidR="00497FCB" w:rsidRPr="00D1610A" w:rsidRDefault="00497FCB" w:rsidP="003C3DB3">
            <w:pPr>
              <w:pStyle w:val="Texto"/>
              <w:ind w:firstLine="0"/>
              <w:rPr>
                <w:szCs w:val="18"/>
              </w:rPr>
            </w:pPr>
            <w:r w:rsidRPr="00D1610A">
              <w:rPr>
                <w:szCs w:val="18"/>
              </w:rPr>
              <w:t>8471.80.cc</w:t>
            </w:r>
          </w:p>
        </w:tc>
        <w:tc>
          <w:tcPr>
            <w:tcW w:w="1231" w:type="dxa"/>
          </w:tcPr>
          <w:p w:rsidR="00497FCB" w:rsidRPr="00D1610A" w:rsidRDefault="00497FCB" w:rsidP="003C3DB3">
            <w:pPr>
              <w:pStyle w:val="Texto"/>
              <w:ind w:firstLine="0"/>
              <w:rPr>
                <w:szCs w:val="18"/>
              </w:rPr>
            </w:pPr>
            <w:r w:rsidRPr="00D1610A">
              <w:rPr>
                <w:szCs w:val="18"/>
              </w:rPr>
              <w:t>8471.80.01</w:t>
            </w:r>
          </w:p>
        </w:tc>
        <w:tc>
          <w:tcPr>
            <w:tcW w:w="5256" w:type="dxa"/>
          </w:tcPr>
          <w:p w:rsidR="00497FCB" w:rsidRPr="00D1610A" w:rsidRDefault="00497FCB" w:rsidP="003C3DB3">
            <w:pPr>
              <w:pStyle w:val="Texto"/>
              <w:ind w:firstLine="0"/>
              <w:rPr>
                <w:szCs w:val="18"/>
              </w:rPr>
            </w:pPr>
            <w:r w:rsidRPr="00D1610A">
              <w:rPr>
                <w:szCs w:val="18"/>
              </w:rPr>
              <w:t>Otras unidades de adaptación para su incorporación física en máquinas procesadoras de datos.</w:t>
            </w:r>
          </w:p>
        </w:tc>
      </w:tr>
      <w:tr w:rsidR="00497FCB" w:rsidRPr="00B52A7C" w:rsidTr="003C3DB3">
        <w:tblPrEx>
          <w:tblCellMar>
            <w:top w:w="0" w:type="dxa"/>
            <w:bottom w:w="0" w:type="dxa"/>
          </w:tblCellMar>
        </w:tblPrEx>
        <w:trPr>
          <w:trHeight w:val="144"/>
        </w:trPr>
        <w:tc>
          <w:tcPr>
            <w:tcW w:w="1185" w:type="dxa"/>
          </w:tcPr>
          <w:p w:rsidR="00497FCB" w:rsidRPr="00D1610A" w:rsidRDefault="00497FCB" w:rsidP="003C3DB3">
            <w:pPr>
              <w:pStyle w:val="Texto"/>
              <w:ind w:firstLine="0"/>
              <w:rPr>
                <w:szCs w:val="18"/>
              </w:rPr>
            </w:pPr>
            <w:r w:rsidRPr="00D1610A">
              <w:rPr>
                <w:szCs w:val="18"/>
              </w:rPr>
              <w:t>8473.10.aa</w:t>
            </w:r>
          </w:p>
        </w:tc>
        <w:tc>
          <w:tcPr>
            <w:tcW w:w="1112" w:type="dxa"/>
          </w:tcPr>
          <w:p w:rsidR="00497FCB" w:rsidRPr="00D1610A" w:rsidRDefault="00497FCB" w:rsidP="003C3DB3">
            <w:pPr>
              <w:pStyle w:val="Texto"/>
              <w:ind w:firstLine="0"/>
              <w:rPr>
                <w:szCs w:val="18"/>
              </w:rPr>
            </w:pPr>
            <w:r w:rsidRPr="00D1610A">
              <w:rPr>
                <w:szCs w:val="18"/>
              </w:rPr>
              <w:t>8473.10.aa</w:t>
            </w:r>
          </w:p>
        </w:tc>
        <w:tc>
          <w:tcPr>
            <w:tcW w:w="1231" w:type="dxa"/>
          </w:tcPr>
          <w:p w:rsidR="00497FCB" w:rsidRPr="00D1610A" w:rsidRDefault="00497FCB" w:rsidP="003C3DB3">
            <w:pPr>
              <w:pStyle w:val="Texto"/>
              <w:ind w:firstLine="0"/>
              <w:rPr>
                <w:szCs w:val="18"/>
              </w:rPr>
            </w:pPr>
            <w:r w:rsidRPr="00D1610A">
              <w:rPr>
                <w:szCs w:val="18"/>
              </w:rPr>
              <w:t>8473.10.01</w:t>
            </w:r>
          </w:p>
        </w:tc>
        <w:tc>
          <w:tcPr>
            <w:tcW w:w="5256" w:type="dxa"/>
          </w:tcPr>
          <w:p w:rsidR="00497FCB" w:rsidRPr="00D1610A" w:rsidRDefault="00497FCB" w:rsidP="003C3DB3">
            <w:pPr>
              <w:pStyle w:val="Texto"/>
              <w:ind w:firstLine="0"/>
              <w:rPr>
                <w:szCs w:val="18"/>
              </w:rPr>
            </w:pPr>
            <w:r w:rsidRPr="00D1610A">
              <w:rPr>
                <w:szCs w:val="18"/>
              </w:rPr>
              <w:t>Partes para las máquinas para procesamiento de texto de la subpartida 8469.11.</w:t>
            </w:r>
          </w:p>
        </w:tc>
      </w:tr>
    </w:tbl>
    <w:p w:rsidR="00497FCB" w:rsidRDefault="00497FCB" w:rsidP="00497FCB"/>
    <w:tbl>
      <w:tblPr>
        <w:tblW w:w="8784" w:type="dxa"/>
        <w:tblInd w:w="144" w:type="dxa"/>
        <w:tblLayout w:type="fixed"/>
        <w:tblCellMar>
          <w:left w:w="72" w:type="dxa"/>
          <w:right w:w="72" w:type="dxa"/>
        </w:tblCellMar>
        <w:tblLook w:val="0000"/>
      </w:tblPr>
      <w:tblGrid>
        <w:gridCol w:w="1185"/>
        <w:gridCol w:w="1112"/>
        <w:gridCol w:w="1231"/>
        <w:gridCol w:w="5256"/>
      </w:tblGrid>
      <w:tr w:rsidR="00497FCB" w:rsidRPr="00B52A7C" w:rsidTr="003C3DB3">
        <w:tblPrEx>
          <w:tblCellMar>
            <w:top w:w="0" w:type="dxa"/>
            <w:bottom w:w="0" w:type="dxa"/>
          </w:tblCellMar>
        </w:tblPrEx>
        <w:trPr>
          <w:trHeight w:val="144"/>
        </w:trPr>
        <w:tc>
          <w:tcPr>
            <w:tcW w:w="1185" w:type="dxa"/>
          </w:tcPr>
          <w:p w:rsidR="00497FCB" w:rsidRPr="00D1610A" w:rsidRDefault="00497FCB" w:rsidP="003C3DB3">
            <w:pPr>
              <w:pStyle w:val="Texto"/>
              <w:ind w:firstLine="0"/>
              <w:rPr>
                <w:szCs w:val="18"/>
              </w:rPr>
            </w:pPr>
            <w:r w:rsidRPr="00D1610A">
              <w:rPr>
                <w:szCs w:val="18"/>
              </w:rPr>
              <w:t>8473.10.bb</w:t>
            </w:r>
          </w:p>
        </w:tc>
        <w:tc>
          <w:tcPr>
            <w:tcW w:w="1112" w:type="dxa"/>
          </w:tcPr>
          <w:p w:rsidR="00497FCB" w:rsidRPr="00D1610A" w:rsidRDefault="00497FCB" w:rsidP="003C3DB3">
            <w:pPr>
              <w:pStyle w:val="Texto"/>
              <w:ind w:firstLine="0"/>
              <w:rPr>
                <w:szCs w:val="18"/>
              </w:rPr>
            </w:pPr>
            <w:r w:rsidRPr="00D1610A">
              <w:rPr>
                <w:szCs w:val="18"/>
              </w:rPr>
              <w:t>8473.10.bb</w:t>
            </w:r>
          </w:p>
        </w:tc>
        <w:tc>
          <w:tcPr>
            <w:tcW w:w="1231" w:type="dxa"/>
          </w:tcPr>
          <w:p w:rsidR="00497FCB" w:rsidRPr="00D1610A" w:rsidRDefault="00497FCB" w:rsidP="003C3DB3">
            <w:pPr>
              <w:pStyle w:val="Texto"/>
              <w:ind w:firstLine="0"/>
              <w:rPr>
                <w:szCs w:val="18"/>
              </w:rPr>
            </w:pPr>
            <w:r w:rsidRPr="00D1610A">
              <w:rPr>
                <w:szCs w:val="18"/>
              </w:rPr>
              <w:t>8473.10.99</w:t>
            </w:r>
          </w:p>
        </w:tc>
        <w:tc>
          <w:tcPr>
            <w:tcW w:w="5256" w:type="dxa"/>
          </w:tcPr>
          <w:p w:rsidR="00497FCB" w:rsidRPr="00D1610A" w:rsidRDefault="00497FCB" w:rsidP="003C3DB3">
            <w:pPr>
              <w:pStyle w:val="Texto"/>
              <w:ind w:firstLine="0"/>
              <w:rPr>
                <w:szCs w:val="18"/>
              </w:rPr>
            </w:pPr>
            <w:r w:rsidRPr="00D1610A">
              <w:rPr>
                <w:szCs w:val="18"/>
              </w:rPr>
              <w:t>Las demás partes para máquinas de la partida 84.69.</w:t>
            </w:r>
          </w:p>
        </w:tc>
      </w:tr>
      <w:tr w:rsidR="00497FCB" w:rsidRPr="00B52A7C" w:rsidTr="003C3DB3">
        <w:tblPrEx>
          <w:tblCellMar>
            <w:top w:w="0" w:type="dxa"/>
            <w:bottom w:w="0" w:type="dxa"/>
          </w:tblCellMar>
        </w:tblPrEx>
        <w:trPr>
          <w:trHeight w:val="144"/>
        </w:trPr>
        <w:tc>
          <w:tcPr>
            <w:tcW w:w="1185" w:type="dxa"/>
          </w:tcPr>
          <w:p w:rsidR="00497FCB" w:rsidRPr="00D1610A" w:rsidRDefault="00497FCB" w:rsidP="003C3DB3">
            <w:pPr>
              <w:pStyle w:val="Texto"/>
              <w:ind w:firstLine="0"/>
              <w:rPr>
                <w:szCs w:val="18"/>
              </w:rPr>
            </w:pPr>
            <w:r w:rsidRPr="00D1610A">
              <w:rPr>
                <w:szCs w:val="18"/>
              </w:rPr>
              <w:t>8473.30.aa</w:t>
            </w:r>
          </w:p>
        </w:tc>
        <w:tc>
          <w:tcPr>
            <w:tcW w:w="1112" w:type="dxa"/>
          </w:tcPr>
          <w:p w:rsidR="00497FCB" w:rsidRPr="00D1610A" w:rsidRDefault="00497FCB" w:rsidP="003C3DB3">
            <w:pPr>
              <w:pStyle w:val="Texto"/>
              <w:ind w:firstLine="0"/>
              <w:rPr>
                <w:szCs w:val="18"/>
              </w:rPr>
            </w:pPr>
            <w:r w:rsidRPr="00D1610A">
              <w:rPr>
                <w:szCs w:val="18"/>
              </w:rPr>
              <w:t>8473.30.aa</w:t>
            </w:r>
          </w:p>
        </w:tc>
        <w:tc>
          <w:tcPr>
            <w:tcW w:w="1231" w:type="dxa"/>
          </w:tcPr>
          <w:p w:rsidR="00497FCB" w:rsidRPr="00D1610A" w:rsidRDefault="00497FCB" w:rsidP="003C3DB3">
            <w:pPr>
              <w:pStyle w:val="Texto"/>
              <w:ind w:firstLine="0"/>
              <w:rPr>
                <w:szCs w:val="18"/>
              </w:rPr>
            </w:pPr>
            <w:r w:rsidRPr="00D1610A">
              <w:rPr>
                <w:szCs w:val="18"/>
              </w:rPr>
              <w:t>8473.30.03</w:t>
            </w:r>
          </w:p>
        </w:tc>
        <w:tc>
          <w:tcPr>
            <w:tcW w:w="5256" w:type="dxa"/>
          </w:tcPr>
          <w:p w:rsidR="00497FCB" w:rsidRPr="00D1610A" w:rsidRDefault="00497FCB" w:rsidP="003C3DB3">
            <w:pPr>
              <w:pStyle w:val="Texto"/>
              <w:ind w:firstLine="0"/>
              <w:rPr>
                <w:szCs w:val="18"/>
              </w:rPr>
            </w:pPr>
            <w:r w:rsidRPr="00D1610A">
              <w:rPr>
                <w:szCs w:val="18"/>
              </w:rPr>
              <w:t>Otras partes para las impresoras de la subpartida 8471.92, especificadas en la nota 2 del capítulo 84.</w:t>
            </w:r>
          </w:p>
        </w:tc>
      </w:tr>
      <w:tr w:rsidR="00497FCB" w:rsidRPr="00B52A7C" w:rsidTr="003C3DB3">
        <w:tblPrEx>
          <w:tblCellMar>
            <w:top w:w="0" w:type="dxa"/>
            <w:bottom w:w="0" w:type="dxa"/>
          </w:tblCellMar>
        </w:tblPrEx>
        <w:trPr>
          <w:trHeight w:val="144"/>
        </w:trPr>
        <w:tc>
          <w:tcPr>
            <w:tcW w:w="1185" w:type="dxa"/>
          </w:tcPr>
          <w:p w:rsidR="00497FCB" w:rsidRPr="00D1610A" w:rsidRDefault="00497FCB" w:rsidP="003C3DB3">
            <w:pPr>
              <w:pStyle w:val="Texto"/>
              <w:spacing w:after="92"/>
              <w:ind w:firstLine="0"/>
              <w:rPr>
                <w:szCs w:val="18"/>
              </w:rPr>
            </w:pPr>
            <w:r w:rsidRPr="00D1610A">
              <w:rPr>
                <w:szCs w:val="18"/>
              </w:rPr>
              <w:t>8473.30.bb</w:t>
            </w:r>
          </w:p>
        </w:tc>
        <w:tc>
          <w:tcPr>
            <w:tcW w:w="1112" w:type="dxa"/>
          </w:tcPr>
          <w:p w:rsidR="00497FCB" w:rsidRPr="00D1610A" w:rsidRDefault="00497FCB" w:rsidP="003C3DB3">
            <w:pPr>
              <w:pStyle w:val="Texto"/>
              <w:spacing w:after="92"/>
              <w:ind w:firstLine="0"/>
              <w:rPr>
                <w:szCs w:val="18"/>
              </w:rPr>
            </w:pPr>
            <w:r w:rsidRPr="00D1610A">
              <w:rPr>
                <w:szCs w:val="18"/>
              </w:rPr>
              <w:t>8473.30.bb</w:t>
            </w:r>
          </w:p>
        </w:tc>
        <w:tc>
          <w:tcPr>
            <w:tcW w:w="1231" w:type="dxa"/>
          </w:tcPr>
          <w:p w:rsidR="00497FCB" w:rsidRPr="00D1610A" w:rsidRDefault="00497FCB" w:rsidP="003C3DB3">
            <w:pPr>
              <w:pStyle w:val="Texto"/>
              <w:spacing w:after="92"/>
              <w:ind w:firstLine="0"/>
              <w:rPr>
                <w:szCs w:val="18"/>
              </w:rPr>
            </w:pPr>
            <w:r w:rsidRPr="00D1610A">
              <w:rPr>
                <w:szCs w:val="18"/>
              </w:rPr>
              <w:t>8473.30.02</w:t>
            </w:r>
          </w:p>
        </w:tc>
        <w:tc>
          <w:tcPr>
            <w:tcW w:w="5256" w:type="dxa"/>
          </w:tcPr>
          <w:p w:rsidR="00497FCB" w:rsidRPr="00D1610A" w:rsidRDefault="00497FCB" w:rsidP="003C3DB3">
            <w:pPr>
              <w:pStyle w:val="Texto"/>
              <w:spacing w:after="92"/>
              <w:ind w:firstLine="0"/>
              <w:rPr>
                <w:szCs w:val="18"/>
              </w:rPr>
            </w:pPr>
            <w:r w:rsidRPr="00D1610A">
              <w:rPr>
                <w:szCs w:val="18"/>
              </w:rPr>
              <w:t>Circuitos modulares, excepto para fuentes de poder para máquinas automáticas de procesamiento de datos de la partida 84.71.</w:t>
            </w:r>
          </w:p>
        </w:tc>
      </w:tr>
      <w:tr w:rsidR="00497FCB" w:rsidRPr="00B52A7C" w:rsidTr="003C3DB3">
        <w:tblPrEx>
          <w:tblCellMar>
            <w:top w:w="0" w:type="dxa"/>
            <w:bottom w:w="0" w:type="dxa"/>
          </w:tblCellMar>
        </w:tblPrEx>
        <w:trPr>
          <w:trHeight w:val="144"/>
        </w:trPr>
        <w:tc>
          <w:tcPr>
            <w:tcW w:w="1185" w:type="dxa"/>
          </w:tcPr>
          <w:p w:rsidR="00497FCB" w:rsidRPr="00D1610A" w:rsidRDefault="00497FCB" w:rsidP="003C3DB3">
            <w:pPr>
              <w:pStyle w:val="Texto"/>
              <w:spacing w:after="92"/>
              <w:ind w:firstLine="0"/>
              <w:rPr>
                <w:szCs w:val="18"/>
              </w:rPr>
            </w:pPr>
            <w:r w:rsidRPr="00D1610A">
              <w:rPr>
                <w:szCs w:val="18"/>
              </w:rPr>
              <w:t>8473.30.cc</w:t>
            </w:r>
          </w:p>
        </w:tc>
        <w:tc>
          <w:tcPr>
            <w:tcW w:w="1112" w:type="dxa"/>
          </w:tcPr>
          <w:p w:rsidR="00497FCB" w:rsidRPr="00D1610A" w:rsidRDefault="00497FCB" w:rsidP="003C3DB3">
            <w:pPr>
              <w:pStyle w:val="Texto"/>
              <w:spacing w:after="92"/>
              <w:ind w:firstLine="0"/>
              <w:rPr>
                <w:szCs w:val="18"/>
              </w:rPr>
            </w:pPr>
            <w:r w:rsidRPr="00D1610A">
              <w:rPr>
                <w:szCs w:val="18"/>
              </w:rPr>
              <w:t>8473.30.cc</w:t>
            </w:r>
          </w:p>
        </w:tc>
        <w:tc>
          <w:tcPr>
            <w:tcW w:w="1231" w:type="dxa"/>
          </w:tcPr>
          <w:p w:rsidR="00497FCB" w:rsidRPr="00D1610A" w:rsidRDefault="00497FCB" w:rsidP="003C3DB3">
            <w:pPr>
              <w:pStyle w:val="Texto"/>
              <w:spacing w:after="92"/>
              <w:ind w:firstLine="0"/>
              <w:rPr>
                <w:szCs w:val="18"/>
              </w:rPr>
            </w:pPr>
            <w:r w:rsidRPr="00D1610A">
              <w:rPr>
                <w:szCs w:val="18"/>
              </w:rPr>
              <w:t>8473.30.04</w:t>
            </w:r>
          </w:p>
        </w:tc>
        <w:tc>
          <w:tcPr>
            <w:tcW w:w="5256" w:type="dxa"/>
          </w:tcPr>
          <w:p w:rsidR="00497FCB" w:rsidRPr="00D1610A" w:rsidRDefault="00497FCB" w:rsidP="003C3DB3">
            <w:pPr>
              <w:pStyle w:val="Texto"/>
              <w:spacing w:after="92"/>
              <w:ind w:firstLine="0"/>
              <w:rPr>
                <w:szCs w:val="18"/>
              </w:rPr>
            </w:pPr>
            <w:r w:rsidRPr="00D1610A">
              <w:rPr>
                <w:szCs w:val="18"/>
              </w:rPr>
              <w:t>Partes y accesorios, incluidas las placas frontales y los dispositivos de ajuste o seguridad, para los circuitos modulares.</w:t>
            </w:r>
          </w:p>
        </w:tc>
      </w:tr>
      <w:tr w:rsidR="00497FCB" w:rsidRPr="00B52A7C" w:rsidTr="003C3DB3">
        <w:tblPrEx>
          <w:tblCellMar>
            <w:top w:w="0" w:type="dxa"/>
            <w:bottom w:w="0" w:type="dxa"/>
          </w:tblCellMar>
        </w:tblPrEx>
        <w:trPr>
          <w:trHeight w:val="144"/>
        </w:trPr>
        <w:tc>
          <w:tcPr>
            <w:tcW w:w="1185" w:type="dxa"/>
          </w:tcPr>
          <w:p w:rsidR="00497FCB" w:rsidRPr="00D1610A" w:rsidRDefault="00497FCB" w:rsidP="003C3DB3">
            <w:pPr>
              <w:pStyle w:val="Texto"/>
              <w:spacing w:after="92"/>
              <w:ind w:firstLine="0"/>
              <w:rPr>
                <w:szCs w:val="18"/>
              </w:rPr>
            </w:pPr>
            <w:r w:rsidRPr="00D1610A">
              <w:rPr>
                <w:szCs w:val="18"/>
              </w:rPr>
              <w:lastRenderedPageBreak/>
              <w:t>8473.50.bb</w:t>
            </w:r>
          </w:p>
        </w:tc>
        <w:tc>
          <w:tcPr>
            <w:tcW w:w="1112" w:type="dxa"/>
          </w:tcPr>
          <w:p w:rsidR="00497FCB" w:rsidRPr="00D1610A" w:rsidRDefault="00497FCB" w:rsidP="003C3DB3">
            <w:pPr>
              <w:pStyle w:val="Texto"/>
              <w:spacing w:after="92"/>
              <w:ind w:firstLine="0"/>
              <w:rPr>
                <w:szCs w:val="18"/>
              </w:rPr>
            </w:pPr>
            <w:r w:rsidRPr="00D1610A">
              <w:rPr>
                <w:szCs w:val="18"/>
              </w:rPr>
              <w:t>8473.50.bb</w:t>
            </w:r>
          </w:p>
        </w:tc>
        <w:tc>
          <w:tcPr>
            <w:tcW w:w="1231" w:type="dxa"/>
          </w:tcPr>
          <w:p w:rsidR="00497FCB" w:rsidRPr="00D1610A" w:rsidRDefault="00497FCB" w:rsidP="003C3DB3">
            <w:pPr>
              <w:pStyle w:val="Texto"/>
              <w:spacing w:after="92"/>
              <w:ind w:firstLine="0"/>
              <w:rPr>
                <w:szCs w:val="18"/>
              </w:rPr>
            </w:pPr>
            <w:r w:rsidRPr="00D1610A">
              <w:rPr>
                <w:szCs w:val="18"/>
              </w:rPr>
              <w:t>8473.50.01</w:t>
            </w:r>
          </w:p>
        </w:tc>
        <w:tc>
          <w:tcPr>
            <w:tcW w:w="5256" w:type="dxa"/>
          </w:tcPr>
          <w:p w:rsidR="00497FCB" w:rsidRPr="00D1610A" w:rsidRDefault="00497FCB" w:rsidP="003C3DB3">
            <w:pPr>
              <w:pStyle w:val="Texto"/>
              <w:spacing w:after="92"/>
              <w:ind w:firstLine="0"/>
              <w:rPr>
                <w:szCs w:val="18"/>
              </w:rPr>
            </w:pPr>
            <w:r w:rsidRPr="00D1610A">
              <w:rPr>
                <w:szCs w:val="18"/>
              </w:rPr>
              <w:t>Circuitos modulares diferentes a los utilizados en máquinas de procesamiento de datos de la partida 84.71.</w:t>
            </w:r>
          </w:p>
        </w:tc>
      </w:tr>
      <w:tr w:rsidR="00497FCB" w:rsidRPr="00B52A7C" w:rsidTr="003C3DB3">
        <w:tblPrEx>
          <w:tblCellMar>
            <w:top w:w="0" w:type="dxa"/>
            <w:bottom w:w="0" w:type="dxa"/>
          </w:tblCellMar>
        </w:tblPrEx>
        <w:trPr>
          <w:trHeight w:val="144"/>
        </w:trPr>
        <w:tc>
          <w:tcPr>
            <w:tcW w:w="1185" w:type="dxa"/>
          </w:tcPr>
          <w:p w:rsidR="00497FCB" w:rsidRPr="00D1610A" w:rsidRDefault="00497FCB" w:rsidP="003C3DB3">
            <w:pPr>
              <w:pStyle w:val="Texto"/>
              <w:spacing w:after="92"/>
              <w:ind w:firstLine="0"/>
              <w:rPr>
                <w:szCs w:val="18"/>
              </w:rPr>
            </w:pPr>
            <w:r w:rsidRPr="00D1610A">
              <w:rPr>
                <w:szCs w:val="18"/>
              </w:rPr>
              <w:t>8473.50.cc</w:t>
            </w:r>
          </w:p>
        </w:tc>
        <w:tc>
          <w:tcPr>
            <w:tcW w:w="1112" w:type="dxa"/>
          </w:tcPr>
          <w:p w:rsidR="00497FCB" w:rsidRPr="00D1610A" w:rsidRDefault="00497FCB" w:rsidP="003C3DB3">
            <w:pPr>
              <w:pStyle w:val="Texto"/>
              <w:spacing w:after="92"/>
              <w:ind w:firstLine="0"/>
              <w:rPr>
                <w:szCs w:val="18"/>
              </w:rPr>
            </w:pPr>
            <w:r w:rsidRPr="00D1610A">
              <w:rPr>
                <w:szCs w:val="18"/>
              </w:rPr>
              <w:t>8473.50.cc</w:t>
            </w:r>
          </w:p>
        </w:tc>
        <w:tc>
          <w:tcPr>
            <w:tcW w:w="1231" w:type="dxa"/>
          </w:tcPr>
          <w:p w:rsidR="00497FCB" w:rsidRPr="00D1610A" w:rsidRDefault="00497FCB" w:rsidP="003C3DB3">
            <w:pPr>
              <w:pStyle w:val="Texto"/>
              <w:spacing w:after="92"/>
              <w:ind w:firstLine="0"/>
              <w:rPr>
                <w:szCs w:val="18"/>
              </w:rPr>
            </w:pPr>
            <w:r w:rsidRPr="00D1610A">
              <w:rPr>
                <w:szCs w:val="18"/>
              </w:rPr>
              <w:t>8473.50.02</w:t>
            </w:r>
          </w:p>
        </w:tc>
        <w:tc>
          <w:tcPr>
            <w:tcW w:w="5256" w:type="dxa"/>
          </w:tcPr>
          <w:p w:rsidR="00497FCB" w:rsidRPr="00D1610A" w:rsidRDefault="00497FCB" w:rsidP="003C3DB3">
            <w:pPr>
              <w:pStyle w:val="Texto"/>
              <w:spacing w:after="92"/>
              <w:ind w:firstLine="0"/>
              <w:rPr>
                <w:szCs w:val="18"/>
              </w:rPr>
            </w:pPr>
            <w:r w:rsidRPr="00D1610A">
              <w:rPr>
                <w:szCs w:val="18"/>
              </w:rPr>
              <w:t>Partes y accesorios incluidos los paneles frontales de los circuitos modulares.</w:t>
            </w:r>
          </w:p>
        </w:tc>
      </w:tr>
      <w:tr w:rsidR="00497FCB" w:rsidRPr="00B52A7C" w:rsidTr="003C3DB3">
        <w:tblPrEx>
          <w:tblCellMar>
            <w:top w:w="0" w:type="dxa"/>
            <w:bottom w:w="0" w:type="dxa"/>
          </w:tblCellMar>
        </w:tblPrEx>
        <w:trPr>
          <w:trHeight w:val="144"/>
        </w:trPr>
        <w:tc>
          <w:tcPr>
            <w:tcW w:w="1185" w:type="dxa"/>
          </w:tcPr>
          <w:p w:rsidR="00497FCB" w:rsidRPr="00D1610A" w:rsidRDefault="00497FCB" w:rsidP="003C3DB3">
            <w:pPr>
              <w:pStyle w:val="Texto"/>
              <w:spacing w:after="92"/>
              <w:ind w:firstLine="0"/>
              <w:rPr>
                <w:szCs w:val="18"/>
              </w:rPr>
            </w:pPr>
            <w:r w:rsidRPr="00D1610A">
              <w:rPr>
                <w:szCs w:val="18"/>
              </w:rPr>
              <w:t>8482.99.aa</w:t>
            </w:r>
          </w:p>
        </w:tc>
        <w:tc>
          <w:tcPr>
            <w:tcW w:w="1112" w:type="dxa"/>
          </w:tcPr>
          <w:p w:rsidR="00497FCB" w:rsidRPr="00D1610A" w:rsidRDefault="00497FCB" w:rsidP="003C3DB3">
            <w:pPr>
              <w:pStyle w:val="Texto"/>
              <w:spacing w:after="92"/>
              <w:ind w:firstLine="0"/>
              <w:rPr>
                <w:szCs w:val="18"/>
              </w:rPr>
            </w:pPr>
            <w:r w:rsidRPr="00D1610A">
              <w:rPr>
                <w:szCs w:val="18"/>
              </w:rPr>
              <w:t>8482.99.aa</w:t>
            </w:r>
          </w:p>
        </w:tc>
        <w:tc>
          <w:tcPr>
            <w:tcW w:w="1231" w:type="dxa"/>
          </w:tcPr>
          <w:p w:rsidR="00497FCB" w:rsidRPr="00D1610A" w:rsidRDefault="00497FCB" w:rsidP="003C3DB3">
            <w:pPr>
              <w:pStyle w:val="Texto"/>
              <w:spacing w:after="92"/>
              <w:ind w:firstLine="0"/>
              <w:rPr>
                <w:szCs w:val="18"/>
              </w:rPr>
            </w:pPr>
            <w:r w:rsidRPr="00D1610A">
              <w:rPr>
                <w:szCs w:val="18"/>
              </w:rPr>
              <w:t>8482.99.01</w:t>
            </w:r>
          </w:p>
          <w:p w:rsidR="00497FCB" w:rsidRPr="00D1610A" w:rsidRDefault="00497FCB" w:rsidP="003C3DB3">
            <w:pPr>
              <w:pStyle w:val="Texto"/>
              <w:spacing w:after="92"/>
              <w:ind w:firstLine="0"/>
              <w:rPr>
                <w:szCs w:val="18"/>
              </w:rPr>
            </w:pPr>
            <w:r w:rsidRPr="00D1610A">
              <w:rPr>
                <w:szCs w:val="18"/>
              </w:rPr>
              <w:t>8482.99.03</w:t>
            </w:r>
          </w:p>
        </w:tc>
        <w:tc>
          <w:tcPr>
            <w:tcW w:w="5256" w:type="dxa"/>
          </w:tcPr>
          <w:p w:rsidR="00497FCB" w:rsidRPr="00D1610A" w:rsidRDefault="00497FCB" w:rsidP="003C3DB3">
            <w:pPr>
              <w:pStyle w:val="Texto"/>
              <w:spacing w:after="92"/>
              <w:ind w:firstLine="0"/>
              <w:rPr>
                <w:szCs w:val="18"/>
                <w:lang w:val="pt-BR"/>
              </w:rPr>
            </w:pPr>
            <w:r w:rsidRPr="00D1610A">
              <w:rPr>
                <w:szCs w:val="18"/>
                <w:lang w:val="pt-BR"/>
              </w:rPr>
              <w:t>Pistas o tazas internas o externas.</w:t>
            </w:r>
          </w:p>
        </w:tc>
      </w:tr>
      <w:tr w:rsidR="00497FCB" w:rsidRPr="00B52A7C" w:rsidTr="003C3DB3">
        <w:tblPrEx>
          <w:tblCellMar>
            <w:top w:w="0" w:type="dxa"/>
            <w:bottom w:w="0" w:type="dxa"/>
          </w:tblCellMar>
        </w:tblPrEx>
        <w:trPr>
          <w:trHeight w:val="144"/>
        </w:trPr>
        <w:tc>
          <w:tcPr>
            <w:tcW w:w="1185" w:type="dxa"/>
          </w:tcPr>
          <w:p w:rsidR="00497FCB" w:rsidRPr="00D1610A" w:rsidRDefault="00497FCB" w:rsidP="003C3DB3">
            <w:pPr>
              <w:pStyle w:val="Texto"/>
              <w:spacing w:after="92"/>
              <w:ind w:firstLine="0"/>
              <w:rPr>
                <w:szCs w:val="18"/>
              </w:rPr>
            </w:pPr>
            <w:r w:rsidRPr="00D1610A">
              <w:rPr>
                <w:szCs w:val="18"/>
              </w:rPr>
              <w:t>8501.32.aa</w:t>
            </w:r>
          </w:p>
        </w:tc>
        <w:tc>
          <w:tcPr>
            <w:tcW w:w="1112" w:type="dxa"/>
          </w:tcPr>
          <w:p w:rsidR="00497FCB" w:rsidRPr="00D1610A" w:rsidRDefault="00497FCB" w:rsidP="003C3DB3">
            <w:pPr>
              <w:pStyle w:val="Texto"/>
              <w:spacing w:after="92"/>
              <w:ind w:firstLine="0"/>
              <w:rPr>
                <w:szCs w:val="18"/>
              </w:rPr>
            </w:pPr>
            <w:r w:rsidRPr="00D1610A">
              <w:rPr>
                <w:szCs w:val="18"/>
              </w:rPr>
              <w:t>8501.32.aa</w:t>
            </w:r>
          </w:p>
        </w:tc>
        <w:tc>
          <w:tcPr>
            <w:tcW w:w="1231" w:type="dxa"/>
          </w:tcPr>
          <w:p w:rsidR="00497FCB" w:rsidRPr="00D1610A" w:rsidRDefault="00497FCB" w:rsidP="003C3DB3">
            <w:pPr>
              <w:pStyle w:val="Texto"/>
              <w:spacing w:after="92"/>
              <w:ind w:firstLine="0"/>
              <w:rPr>
                <w:szCs w:val="18"/>
              </w:rPr>
            </w:pPr>
            <w:r w:rsidRPr="00D1610A">
              <w:rPr>
                <w:szCs w:val="18"/>
              </w:rPr>
              <w:t>8501.32.06</w:t>
            </w:r>
          </w:p>
        </w:tc>
        <w:tc>
          <w:tcPr>
            <w:tcW w:w="5256" w:type="dxa"/>
          </w:tcPr>
          <w:p w:rsidR="00497FCB" w:rsidRPr="00D1610A" w:rsidRDefault="00497FCB" w:rsidP="003C3DB3">
            <w:pPr>
              <w:pStyle w:val="Texto"/>
              <w:spacing w:after="92"/>
              <w:ind w:firstLine="0"/>
              <w:rPr>
                <w:szCs w:val="18"/>
              </w:rPr>
            </w:pPr>
            <w:r w:rsidRPr="00D1610A">
              <w:rPr>
                <w:szCs w:val="18"/>
              </w:rPr>
              <w:t>Motores del tipo utilizado para la propulsión de vehículos eléctricos de la subpartida 8703.90.</w:t>
            </w:r>
          </w:p>
        </w:tc>
      </w:tr>
      <w:tr w:rsidR="00497FCB" w:rsidRPr="00B52A7C" w:rsidTr="003C3DB3">
        <w:tblPrEx>
          <w:tblCellMar>
            <w:top w:w="0" w:type="dxa"/>
            <w:bottom w:w="0" w:type="dxa"/>
          </w:tblCellMar>
        </w:tblPrEx>
        <w:trPr>
          <w:trHeight w:val="144"/>
        </w:trPr>
        <w:tc>
          <w:tcPr>
            <w:tcW w:w="1185" w:type="dxa"/>
          </w:tcPr>
          <w:p w:rsidR="00497FCB" w:rsidRPr="00D1610A" w:rsidRDefault="00497FCB" w:rsidP="003C3DB3">
            <w:pPr>
              <w:pStyle w:val="Texto"/>
              <w:spacing w:after="92"/>
              <w:ind w:firstLine="0"/>
              <w:rPr>
                <w:szCs w:val="18"/>
              </w:rPr>
            </w:pPr>
            <w:r w:rsidRPr="00D1610A">
              <w:rPr>
                <w:szCs w:val="18"/>
              </w:rPr>
              <w:t>8503.00.aa</w:t>
            </w:r>
          </w:p>
        </w:tc>
        <w:tc>
          <w:tcPr>
            <w:tcW w:w="1112" w:type="dxa"/>
          </w:tcPr>
          <w:p w:rsidR="00497FCB" w:rsidRPr="00D1610A" w:rsidRDefault="00497FCB" w:rsidP="003C3DB3">
            <w:pPr>
              <w:pStyle w:val="Texto"/>
              <w:spacing w:after="92"/>
              <w:ind w:firstLine="0"/>
              <w:rPr>
                <w:szCs w:val="18"/>
              </w:rPr>
            </w:pPr>
            <w:r w:rsidRPr="00D1610A">
              <w:rPr>
                <w:szCs w:val="18"/>
              </w:rPr>
              <w:t>8503.00.aa</w:t>
            </w:r>
          </w:p>
        </w:tc>
        <w:tc>
          <w:tcPr>
            <w:tcW w:w="1231" w:type="dxa"/>
          </w:tcPr>
          <w:p w:rsidR="00497FCB" w:rsidRPr="00D1610A" w:rsidRDefault="00497FCB" w:rsidP="003C3DB3">
            <w:pPr>
              <w:pStyle w:val="Texto"/>
              <w:spacing w:after="92"/>
              <w:ind w:firstLine="0"/>
              <w:rPr>
                <w:szCs w:val="18"/>
              </w:rPr>
            </w:pPr>
            <w:r w:rsidRPr="00D1610A">
              <w:rPr>
                <w:szCs w:val="18"/>
              </w:rPr>
              <w:t>8503.00.01</w:t>
            </w:r>
          </w:p>
          <w:p w:rsidR="00497FCB" w:rsidRPr="00D1610A" w:rsidRDefault="00497FCB" w:rsidP="003C3DB3">
            <w:pPr>
              <w:pStyle w:val="Texto"/>
              <w:spacing w:after="92"/>
              <w:ind w:firstLine="0"/>
              <w:rPr>
                <w:szCs w:val="18"/>
              </w:rPr>
            </w:pPr>
            <w:r w:rsidRPr="00D1610A">
              <w:rPr>
                <w:szCs w:val="18"/>
              </w:rPr>
              <w:t>8503.00.03</w:t>
            </w:r>
          </w:p>
          <w:p w:rsidR="00497FCB" w:rsidRPr="00D1610A" w:rsidRDefault="00497FCB" w:rsidP="003C3DB3">
            <w:pPr>
              <w:pStyle w:val="Texto"/>
              <w:spacing w:after="92"/>
              <w:ind w:firstLine="0"/>
              <w:rPr>
                <w:szCs w:val="18"/>
              </w:rPr>
            </w:pPr>
            <w:r w:rsidRPr="00D1610A">
              <w:rPr>
                <w:szCs w:val="18"/>
              </w:rPr>
              <w:t>8503.00.05</w:t>
            </w:r>
          </w:p>
        </w:tc>
        <w:tc>
          <w:tcPr>
            <w:tcW w:w="5256" w:type="dxa"/>
          </w:tcPr>
          <w:p w:rsidR="00497FCB" w:rsidRPr="00D1610A" w:rsidRDefault="00497FCB" w:rsidP="003C3DB3">
            <w:pPr>
              <w:pStyle w:val="Texto"/>
              <w:spacing w:after="92"/>
              <w:ind w:firstLine="0"/>
              <w:rPr>
                <w:szCs w:val="18"/>
              </w:rPr>
            </w:pPr>
            <w:r w:rsidRPr="00D1610A">
              <w:rPr>
                <w:szCs w:val="18"/>
              </w:rPr>
              <w:t>Estatores y rotores para los bienes de la partida 85.01.</w:t>
            </w:r>
          </w:p>
        </w:tc>
      </w:tr>
      <w:tr w:rsidR="00497FCB" w:rsidRPr="00B52A7C" w:rsidTr="003C3DB3">
        <w:tblPrEx>
          <w:tblCellMar>
            <w:top w:w="0" w:type="dxa"/>
            <w:bottom w:w="0" w:type="dxa"/>
          </w:tblCellMar>
        </w:tblPrEx>
        <w:trPr>
          <w:trHeight w:val="144"/>
        </w:trPr>
        <w:tc>
          <w:tcPr>
            <w:tcW w:w="1185" w:type="dxa"/>
          </w:tcPr>
          <w:p w:rsidR="00497FCB" w:rsidRPr="00D1610A" w:rsidRDefault="00497FCB" w:rsidP="003C3DB3">
            <w:pPr>
              <w:pStyle w:val="Texto"/>
              <w:ind w:firstLine="0"/>
              <w:rPr>
                <w:szCs w:val="18"/>
              </w:rPr>
            </w:pPr>
            <w:r w:rsidRPr="00D1610A">
              <w:rPr>
                <w:szCs w:val="18"/>
              </w:rPr>
              <w:t>8504.40.aa</w:t>
            </w:r>
          </w:p>
        </w:tc>
        <w:tc>
          <w:tcPr>
            <w:tcW w:w="1112" w:type="dxa"/>
          </w:tcPr>
          <w:p w:rsidR="00497FCB" w:rsidRPr="00D1610A" w:rsidRDefault="00497FCB" w:rsidP="003C3DB3">
            <w:pPr>
              <w:pStyle w:val="Texto"/>
              <w:ind w:firstLine="0"/>
              <w:rPr>
                <w:szCs w:val="18"/>
              </w:rPr>
            </w:pPr>
            <w:r w:rsidRPr="00D1610A">
              <w:rPr>
                <w:szCs w:val="18"/>
              </w:rPr>
              <w:t>8504.40.aa</w:t>
            </w:r>
          </w:p>
        </w:tc>
        <w:tc>
          <w:tcPr>
            <w:tcW w:w="1231" w:type="dxa"/>
          </w:tcPr>
          <w:p w:rsidR="00497FCB" w:rsidRPr="00D1610A" w:rsidRDefault="00497FCB" w:rsidP="003C3DB3">
            <w:pPr>
              <w:pStyle w:val="Texto"/>
              <w:ind w:firstLine="0"/>
              <w:rPr>
                <w:szCs w:val="18"/>
              </w:rPr>
            </w:pPr>
            <w:r w:rsidRPr="00D1610A">
              <w:rPr>
                <w:szCs w:val="18"/>
              </w:rPr>
              <w:t>8504.40.14</w:t>
            </w:r>
          </w:p>
        </w:tc>
        <w:tc>
          <w:tcPr>
            <w:tcW w:w="5256" w:type="dxa"/>
          </w:tcPr>
          <w:p w:rsidR="00497FCB" w:rsidRPr="00D1610A" w:rsidRDefault="00497FCB" w:rsidP="003C3DB3">
            <w:pPr>
              <w:pStyle w:val="Texto"/>
              <w:ind w:firstLine="0"/>
              <w:rPr>
                <w:szCs w:val="18"/>
              </w:rPr>
            </w:pPr>
            <w:r w:rsidRPr="00D1610A">
              <w:rPr>
                <w:szCs w:val="18"/>
              </w:rPr>
              <w:t>Fuentes de poder para las máquinas automáticas de procesamiento de datos de la partida 84.71.</w:t>
            </w:r>
          </w:p>
        </w:tc>
      </w:tr>
      <w:tr w:rsidR="00497FCB" w:rsidRPr="00B52A7C" w:rsidTr="003C3DB3">
        <w:tblPrEx>
          <w:tblCellMar>
            <w:top w:w="0" w:type="dxa"/>
            <w:bottom w:w="0" w:type="dxa"/>
          </w:tblCellMar>
        </w:tblPrEx>
        <w:trPr>
          <w:trHeight w:val="144"/>
        </w:trPr>
        <w:tc>
          <w:tcPr>
            <w:tcW w:w="1185" w:type="dxa"/>
          </w:tcPr>
          <w:p w:rsidR="00497FCB" w:rsidRPr="00D1610A" w:rsidRDefault="00497FCB" w:rsidP="003C3DB3">
            <w:pPr>
              <w:pStyle w:val="Texto"/>
              <w:ind w:firstLine="0"/>
              <w:rPr>
                <w:szCs w:val="18"/>
              </w:rPr>
            </w:pPr>
            <w:r w:rsidRPr="00D1610A">
              <w:rPr>
                <w:szCs w:val="18"/>
              </w:rPr>
              <w:t>8504.40.bb</w:t>
            </w:r>
          </w:p>
        </w:tc>
        <w:tc>
          <w:tcPr>
            <w:tcW w:w="1112" w:type="dxa"/>
          </w:tcPr>
          <w:p w:rsidR="00497FCB" w:rsidRPr="00D1610A" w:rsidRDefault="00497FCB" w:rsidP="003C3DB3">
            <w:pPr>
              <w:pStyle w:val="Texto"/>
              <w:ind w:firstLine="0"/>
              <w:rPr>
                <w:szCs w:val="18"/>
              </w:rPr>
            </w:pPr>
            <w:r w:rsidRPr="00D1610A">
              <w:rPr>
                <w:szCs w:val="18"/>
              </w:rPr>
              <w:t>8504.40.bb</w:t>
            </w:r>
          </w:p>
        </w:tc>
        <w:tc>
          <w:tcPr>
            <w:tcW w:w="1231" w:type="dxa"/>
          </w:tcPr>
          <w:p w:rsidR="00497FCB" w:rsidRPr="00D1610A" w:rsidRDefault="00497FCB" w:rsidP="003C3DB3">
            <w:pPr>
              <w:pStyle w:val="Texto"/>
              <w:ind w:firstLine="0"/>
              <w:rPr>
                <w:szCs w:val="18"/>
              </w:rPr>
            </w:pPr>
            <w:r w:rsidRPr="00D1610A">
              <w:rPr>
                <w:szCs w:val="18"/>
              </w:rPr>
              <w:t>8504.40.13</w:t>
            </w:r>
          </w:p>
        </w:tc>
        <w:tc>
          <w:tcPr>
            <w:tcW w:w="5256" w:type="dxa"/>
          </w:tcPr>
          <w:p w:rsidR="00497FCB" w:rsidRPr="00D1610A" w:rsidRDefault="00497FCB" w:rsidP="003C3DB3">
            <w:pPr>
              <w:pStyle w:val="Texto"/>
              <w:ind w:firstLine="0"/>
              <w:rPr>
                <w:szCs w:val="18"/>
              </w:rPr>
            </w:pPr>
            <w:r w:rsidRPr="00D1610A">
              <w:rPr>
                <w:szCs w:val="18"/>
              </w:rPr>
              <w:t>Controladores de velocidad para motores eléctricos.</w:t>
            </w:r>
          </w:p>
        </w:tc>
      </w:tr>
      <w:tr w:rsidR="00497FCB" w:rsidRPr="00B52A7C" w:rsidTr="003C3DB3">
        <w:tblPrEx>
          <w:tblCellMar>
            <w:top w:w="0" w:type="dxa"/>
            <w:bottom w:w="0" w:type="dxa"/>
          </w:tblCellMar>
        </w:tblPrEx>
        <w:trPr>
          <w:trHeight w:val="144"/>
        </w:trPr>
        <w:tc>
          <w:tcPr>
            <w:tcW w:w="1185" w:type="dxa"/>
          </w:tcPr>
          <w:p w:rsidR="00497FCB" w:rsidRPr="00D1610A" w:rsidRDefault="00497FCB" w:rsidP="003C3DB3">
            <w:pPr>
              <w:pStyle w:val="Texto"/>
              <w:ind w:firstLine="0"/>
              <w:rPr>
                <w:szCs w:val="18"/>
              </w:rPr>
            </w:pPr>
            <w:r w:rsidRPr="00D1610A">
              <w:rPr>
                <w:szCs w:val="18"/>
              </w:rPr>
              <w:t>8504.40.cc</w:t>
            </w:r>
          </w:p>
        </w:tc>
        <w:tc>
          <w:tcPr>
            <w:tcW w:w="1112" w:type="dxa"/>
          </w:tcPr>
          <w:p w:rsidR="00497FCB" w:rsidRPr="00D1610A" w:rsidRDefault="00497FCB" w:rsidP="003C3DB3">
            <w:pPr>
              <w:pStyle w:val="Texto"/>
              <w:ind w:firstLine="0"/>
              <w:rPr>
                <w:szCs w:val="18"/>
              </w:rPr>
            </w:pPr>
            <w:r w:rsidRPr="00D1610A">
              <w:rPr>
                <w:szCs w:val="18"/>
              </w:rPr>
              <w:t>8504.40.cc</w:t>
            </w:r>
          </w:p>
        </w:tc>
        <w:tc>
          <w:tcPr>
            <w:tcW w:w="1231" w:type="dxa"/>
          </w:tcPr>
          <w:p w:rsidR="00497FCB" w:rsidRPr="00D1610A" w:rsidRDefault="00497FCB" w:rsidP="003C3DB3">
            <w:pPr>
              <w:pStyle w:val="Texto"/>
              <w:ind w:firstLine="0"/>
              <w:rPr>
                <w:szCs w:val="18"/>
              </w:rPr>
            </w:pPr>
            <w:r w:rsidRPr="00D1610A">
              <w:rPr>
                <w:szCs w:val="18"/>
              </w:rPr>
              <w:t>8504.40.12</w:t>
            </w:r>
          </w:p>
        </w:tc>
        <w:tc>
          <w:tcPr>
            <w:tcW w:w="5256" w:type="dxa"/>
          </w:tcPr>
          <w:p w:rsidR="00497FCB" w:rsidRPr="00D1610A" w:rsidRDefault="00497FCB" w:rsidP="003C3DB3">
            <w:pPr>
              <w:pStyle w:val="Texto"/>
              <w:ind w:firstLine="0"/>
              <w:rPr>
                <w:szCs w:val="18"/>
              </w:rPr>
            </w:pPr>
            <w:r w:rsidRPr="00D1610A">
              <w:rPr>
                <w:szCs w:val="18"/>
              </w:rPr>
              <w:t>Fuentes de alimentación estabilizada.</w:t>
            </w:r>
          </w:p>
        </w:tc>
      </w:tr>
      <w:tr w:rsidR="00497FCB" w:rsidRPr="00B52A7C" w:rsidTr="003C3DB3">
        <w:tblPrEx>
          <w:tblCellMar>
            <w:top w:w="0" w:type="dxa"/>
            <w:bottom w:w="0" w:type="dxa"/>
          </w:tblCellMar>
        </w:tblPrEx>
        <w:trPr>
          <w:trHeight w:val="144"/>
        </w:trPr>
        <w:tc>
          <w:tcPr>
            <w:tcW w:w="1185" w:type="dxa"/>
          </w:tcPr>
          <w:p w:rsidR="00497FCB" w:rsidRPr="00D1610A" w:rsidRDefault="00497FCB" w:rsidP="003C3DB3">
            <w:pPr>
              <w:pStyle w:val="Texto"/>
              <w:ind w:firstLine="0"/>
              <w:rPr>
                <w:szCs w:val="18"/>
              </w:rPr>
            </w:pPr>
            <w:r w:rsidRPr="00D1610A">
              <w:rPr>
                <w:szCs w:val="18"/>
              </w:rPr>
              <w:t>8504.90.aa</w:t>
            </w:r>
          </w:p>
        </w:tc>
        <w:tc>
          <w:tcPr>
            <w:tcW w:w="1112" w:type="dxa"/>
          </w:tcPr>
          <w:p w:rsidR="00497FCB" w:rsidRPr="00D1610A" w:rsidRDefault="00497FCB" w:rsidP="003C3DB3">
            <w:pPr>
              <w:pStyle w:val="Texto"/>
              <w:ind w:firstLine="0"/>
              <w:rPr>
                <w:szCs w:val="18"/>
              </w:rPr>
            </w:pPr>
            <w:r w:rsidRPr="00D1610A">
              <w:rPr>
                <w:szCs w:val="18"/>
              </w:rPr>
              <w:t>8504.90.aa</w:t>
            </w:r>
          </w:p>
        </w:tc>
        <w:tc>
          <w:tcPr>
            <w:tcW w:w="1231" w:type="dxa"/>
          </w:tcPr>
          <w:p w:rsidR="00497FCB" w:rsidRPr="00D1610A" w:rsidRDefault="00497FCB" w:rsidP="003C3DB3">
            <w:pPr>
              <w:pStyle w:val="Texto"/>
              <w:ind w:firstLine="0"/>
              <w:rPr>
                <w:szCs w:val="18"/>
              </w:rPr>
            </w:pPr>
            <w:r w:rsidRPr="00D1610A">
              <w:rPr>
                <w:szCs w:val="18"/>
              </w:rPr>
              <w:t>8504.90.07</w:t>
            </w:r>
          </w:p>
        </w:tc>
        <w:tc>
          <w:tcPr>
            <w:tcW w:w="5256" w:type="dxa"/>
          </w:tcPr>
          <w:p w:rsidR="00497FCB" w:rsidRPr="00D1610A" w:rsidRDefault="00497FCB" w:rsidP="003C3DB3">
            <w:pPr>
              <w:pStyle w:val="Texto"/>
              <w:ind w:firstLine="0"/>
              <w:rPr>
                <w:szCs w:val="18"/>
              </w:rPr>
            </w:pPr>
            <w:r w:rsidRPr="00D1610A">
              <w:rPr>
                <w:szCs w:val="18"/>
              </w:rPr>
              <w:t>Circuitos modulares para bienes de las subpartidas 8504.40 u 8504.90.</w:t>
            </w:r>
          </w:p>
        </w:tc>
      </w:tr>
      <w:tr w:rsidR="00497FCB" w:rsidRPr="00B52A7C" w:rsidTr="003C3DB3">
        <w:tblPrEx>
          <w:tblCellMar>
            <w:top w:w="0" w:type="dxa"/>
            <w:bottom w:w="0" w:type="dxa"/>
          </w:tblCellMar>
        </w:tblPrEx>
        <w:trPr>
          <w:trHeight w:val="144"/>
        </w:trPr>
        <w:tc>
          <w:tcPr>
            <w:tcW w:w="1185" w:type="dxa"/>
          </w:tcPr>
          <w:p w:rsidR="00497FCB" w:rsidRPr="00D1610A" w:rsidRDefault="00497FCB" w:rsidP="003C3DB3">
            <w:pPr>
              <w:pStyle w:val="Texto"/>
              <w:ind w:firstLine="0"/>
              <w:rPr>
                <w:szCs w:val="18"/>
              </w:rPr>
            </w:pPr>
            <w:r w:rsidRPr="00D1610A">
              <w:rPr>
                <w:szCs w:val="18"/>
              </w:rPr>
              <w:t>8504.90.bb</w:t>
            </w:r>
          </w:p>
        </w:tc>
        <w:tc>
          <w:tcPr>
            <w:tcW w:w="1112" w:type="dxa"/>
          </w:tcPr>
          <w:p w:rsidR="00497FCB" w:rsidRPr="00D1610A" w:rsidRDefault="00497FCB" w:rsidP="003C3DB3">
            <w:pPr>
              <w:pStyle w:val="Texto"/>
              <w:ind w:firstLine="0"/>
              <w:rPr>
                <w:szCs w:val="18"/>
              </w:rPr>
            </w:pPr>
            <w:r w:rsidRPr="00D1610A">
              <w:rPr>
                <w:szCs w:val="18"/>
              </w:rPr>
              <w:t>8504.90.bb</w:t>
            </w:r>
          </w:p>
        </w:tc>
        <w:tc>
          <w:tcPr>
            <w:tcW w:w="1231" w:type="dxa"/>
          </w:tcPr>
          <w:p w:rsidR="00497FCB" w:rsidRPr="00D1610A" w:rsidRDefault="00497FCB" w:rsidP="003C3DB3">
            <w:pPr>
              <w:pStyle w:val="Texto"/>
              <w:ind w:firstLine="0"/>
              <w:rPr>
                <w:szCs w:val="18"/>
              </w:rPr>
            </w:pPr>
            <w:r w:rsidRPr="00D1610A">
              <w:rPr>
                <w:szCs w:val="18"/>
              </w:rPr>
              <w:t>8504.90.08</w:t>
            </w:r>
          </w:p>
        </w:tc>
        <w:tc>
          <w:tcPr>
            <w:tcW w:w="5256" w:type="dxa"/>
          </w:tcPr>
          <w:p w:rsidR="00497FCB" w:rsidRPr="00D1610A" w:rsidRDefault="00497FCB" w:rsidP="003C3DB3">
            <w:pPr>
              <w:pStyle w:val="Texto"/>
              <w:ind w:firstLine="0"/>
              <w:rPr>
                <w:szCs w:val="18"/>
              </w:rPr>
            </w:pPr>
            <w:r w:rsidRPr="00D1610A">
              <w:rPr>
                <w:szCs w:val="18"/>
              </w:rPr>
              <w:t>Otras partes de fuentes de poder para las máquinas automáticas de procesamiento de datos de la partida 84.71.</w:t>
            </w:r>
          </w:p>
        </w:tc>
      </w:tr>
    </w:tbl>
    <w:p w:rsidR="00497FCB" w:rsidRDefault="00497FCB" w:rsidP="00497FCB"/>
    <w:tbl>
      <w:tblPr>
        <w:tblW w:w="8784" w:type="dxa"/>
        <w:tblInd w:w="144" w:type="dxa"/>
        <w:tblLayout w:type="fixed"/>
        <w:tblCellMar>
          <w:left w:w="72" w:type="dxa"/>
          <w:right w:w="72" w:type="dxa"/>
        </w:tblCellMar>
        <w:tblLook w:val="0000"/>
      </w:tblPr>
      <w:tblGrid>
        <w:gridCol w:w="1185"/>
        <w:gridCol w:w="1112"/>
        <w:gridCol w:w="1231"/>
        <w:gridCol w:w="5256"/>
      </w:tblGrid>
      <w:tr w:rsidR="00497FCB" w:rsidRPr="00B52A7C" w:rsidTr="003C3DB3">
        <w:tblPrEx>
          <w:tblCellMar>
            <w:top w:w="0" w:type="dxa"/>
            <w:bottom w:w="0" w:type="dxa"/>
          </w:tblCellMar>
        </w:tblPrEx>
        <w:trPr>
          <w:trHeight w:val="144"/>
        </w:trPr>
        <w:tc>
          <w:tcPr>
            <w:tcW w:w="1185" w:type="dxa"/>
          </w:tcPr>
          <w:p w:rsidR="00497FCB" w:rsidRPr="00D1610A" w:rsidRDefault="00497FCB" w:rsidP="003C3DB3">
            <w:pPr>
              <w:pStyle w:val="Texto"/>
              <w:spacing w:after="92"/>
              <w:ind w:firstLine="0"/>
              <w:rPr>
                <w:szCs w:val="18"/>
              </w:rPr>
            </w:pPr>
            <w:r w:rsidRPr="00D1610A">
              <w:rPr>
                <w:szCs w:val="18"/>
              </w:rPr>
              <w:t>8507.20.aa</w:t>
            </w:r>
          </w:p>
          <w:p w:rsidR="00497FCB" w:rsidRPr="00D1610A" w:rsidRDefault="00497FCB" w:rsidP="003C3DB3">
            <w:pPr>
              <w:pStyle w:val="Texto"/>
              <w:spacing w:after="92"/>
              <w:ind w:firstLine="0"/>
              <w:rPr>
                <w:szCs w:val="18"/>
              </w:rPr>
            </w:pPr>
            <w:r w:rsidRPr="00D1610A">
              <w:rPr>
                <w:szCs w:val="18"/>
              </w:rPr>
              <w:t>8507.30.aa</w:t>
            </w:r>
          </w:p>
          <w:p w:rsidR="00497FCB" w:rsidRPr="00D1610A" w:rsidRDefault="00497FCB" w:rsidP="003C3DB3">
            <w:pPr>
              <w:pStyle w:val="Texto"/>
              <w:spacing w:after="92"/>
              <w:ind w:firstLine="0"/>
              <w:rPr>
                <w:szCs w:val="18"/>
              </w:rPr>
            </w:pPr>
            <w:r w:rsidRPr="00D1610A">
              <w:rPr>
                <w:szCs w:val="18"/>
              </w:rPr>
              <w:t>8507.40.aa</w:t>
            </w:r>
          </w:p>
          <w:p w:rsidR="00497FCB" w:rsidRPr="00D1610A" w:rsidRDefault="00497FCB" w:rsidP="003C3DB3">
            <w:pPr>
              <w:pStyle w:val="Texto"/>
              <w:spacing w:after="92"/>
              <w:ind w:firstLine="0"/>
              <w:rPr>
                <w:szCs w:val="18"/>
              </w:rPr>
            </w:pPr>
            <w:r w:rsidRPr="00D1610A">
              <w:rPr>
                <w:szCs w:val="18"/>
              </w:rPr>
              <w:t>8507.80.aa</w:t>
            </w:r>
          </w:p>
        </w:tc>
        <w:tc>
          <w:tcPr>
            <w:tcW w:w="1112" w:type="dxa"/>
          </w:tcPr>
          <w:p w:rsidR="00497FCB" w:rsidRPr="00D1610A" w:rsidRDefault="00497FCB" w:rsidP="003C3DB3">
            <w:pPr>
              <w:pStyle w:val="Texto"/>
              <w:spacing w:after="92"/>
              <w:ind w:firstLine="0"/>
              <w:rPr>
                <w:szCs w:val="18"/>
              </w:rPr>
            </w:pPr>
            <w:r w:rsidRPr="00D1610A">
              <w:rPr>
                <w:szCs w:val="18"/>
              </w:rPr>
              <w:t>8507.20.aa</w:t>
            </w:r>
          </w:p>
          <w:p w:rsidR="00497FCB" w:rsidRPr="00D1610A" w:rsidRDefault="00497FCB" w:rsidP="003C3DB3">
            <w:pPr>
              <w:pStyle w:val="Texto"/>
              <w:spacing w:after="92"/>
              <w:ind w:firstLine="0"/>
              <w:rPr>
                <w:szCs w:val="18"/>
              </w:rPr>
            </w:pPr>
            <w:r w:rsidRPr="00D1610A">
              <w:rPr>
                <w:szCs w:val="18"/>
              </w:rPr>
              <w:t>8507.30.aa</w:t>
            </w:r>
          </w:p>
          <w:p w:rsidR="00497FCB" w:rsidRPr="00D1610A" w:rsidRDefault="00497FCB" w:rsidP="003C3DB3">
            <w:pPr>
              <w:pStyle w:val="Texto"/>
              <w:spacing w:after="92"/>
              <w:ind w:firstLine="0"/>
              <w:rPr>
                <w:szCs w:val="18"/>
              </w:rPr>
            </w:pPr>
            <w:r w:rsidRPr="00D1610A">
              <w:rPr>
                <w:szCs w:val="18"/>
              </w:rPr>
              <w:t>8507.40.aa</w:t>
            </w:r>
          </w:p>
          <w:p w:rsidR="00497FCB" w:rsidRPr="00D1610A" w:rsidRDefault="00497FCB" w:rsidP="003C3DB3">
            <w:pPr>
              <w:pStyle w:val="Texto"/>
              <w:spacing w:after="92"/>
              <w:ind w:firstLine="0"/>
              <w:rPr>
                <w:szCs w:val="18"/>
              </w:rPr>
            </w:pPr>
            <w:r w:rsidRPr="00D1610A">
              <w:rPr>
                <w:szCs w:val="18"/>
              </w:rPr>
              <w:t>8507.80.aa</w:t>
            </w:r>
          </w:p>
        </w:tc>
        <w:tc>
          <w:tcPr>
            <w:tcW w:w="1231" w:type="dxa"/>
          </w:tcPr>
          <w:p w:rsidR="00497FCB" w:rsidRPr="00D1610A" w:rsidRDefault="00497FCB" w:rsidP="003C3DB3">
            <w:pPr>
              <w:pStyle w:val="Texto"/>
              <w:spacing w:after="92"/>
              <w:ind w:firstLine="0"/>
              <w:rPr>
                <w:szCs w:val="18"/>
              </w:rPr>
            </w:pPr>
            <w:r w:rsidRPr="00D1610A">
              <w:rPr>
                <w:szCs w:val="18"/>
              </w:rPr>
              <w:t>8507.20.03</w:t>
            </w:r>
          </w:p>
          <w:p w:rsidR="00497FCB" w:rsidRPr="00D1610A" w:rsidRDefault="00497FCB" w:rsidP="003C3DB3">
            <w:pPr>
              <w:pStyle w:val="Texto"/>
              <w:spacing w:after="92"/>
              <w:ind w:firstLine="0"/>
              <w:rPr>
                <w:szCs w:val="18"/>
              </w:rPr>
            </w:pPr>
            <w:r w:rsidRPr="00D1610A">
              <w:rPr>
                <w:szCs w:val="18"/>
              </w:rPr>
              <w:t>8507.30.04</w:t>
            </w:r>
          </w:p>
          <w:p w:rsidR="00497FCB" w:rsidRPr="00D1610A" w:rsidRDefault="00497FCB" w:rsidP="003C3DB3">
            <w:pPr>
              <w:pStyle w:val="Texto"/>
              <w:spacing w:after="92"/>
              <w:ind w:firstLine="0"/>
              <w:rPr>
                <w:szCs w:val="18"/>
              </w:rPr>
            </w:pPr>
            <w:r w:rsidRPr="00D1610A">
              <w:rPr>
                <w:szCs w:val="18"/>
              </w:rPr>
              <w:t>8507.40.04</w:t>
            </w:r>
          </w:p>
          <w:p w:rsidR="00497FCB" w:rsidRPr="00D1610A" w:rsidRDefault="00497FCB" w:rsidP="003C3DB3">
            <w:pPr>
              <w:pStyle w:val="Texto"/>
              <w:spacing w:after="92"/>
              <w:ind w:firstLine="0"/>
              <w:rPr>
                <w:szCs w:val="18"/>
              </w:rPr>
            </w:pPr>
            <w:r w:rsidRPr="00D1610A">
              <w:rPr>
                <w:szCs w:val="18"/>
              </w:rPr>
              <w:t>8507.80.04</w:t>
            </w:r>
          </w:p>
        </w:tc>
        <w:tc>
          <w:tcPr>
            <w:tcW w:w="5256" w:type="dxa"/>
          </w:tcPr>
          <w:p w:rsidR="00497FCB" w:rsidRPr="00D1610A" w:rsidRDefault="00497FCB" w:rsidP="003C3DB3">
            <w:pPr>
              <w:pStyle w:val="Texto"/>
              <w:spacing w:after="92"/>
              <w:ind w:firstLine="0"/>
              <w:rPr>
                <w:szCs w:val="18"/>
              </w:rPr>
            </w:pPr>
            <w:r w:rsidRPr="00D1610A">
              <w:rPr>
                <w:szCs w:val="18"/>
              </w:rPr>
              <w:t>Acumuladores del tipo de los utilizados para la propulsión de vehículos eléctricos.</w:t>
            </w:r>
          </w:p>
        </w:tc>
      </w:tr>
      <w:tr w:rsidR="00497FCB" w:rsidRPr="00B52A7C" w:rsidTr="003C3DB3">
        <w:tblPrEx>
          <w:tblCellMar>
            <w:top w:w="0" w:type="dxa"/>
            <w:bottom w:w="0" w:type="dxa"/>
          </w:tblCellMar>
        </w:tblPrEx>
        <w:trPr>
          <w:trHeight w:val="144"/>
        </w:trPr>
        <w:tc>
          <w:tcPr>
            <w:tcW w:w="1185" w:type="dxa"/>
          </w:tcPr>
          <w:p w:rsidR="00497FCB" w:rsidRPr="00D1610A" w:rsidRDefault="00497FCB" w:rsidP="003C3DB3">
            <w:pPr>
              <w:pStyle w:val="Texto"/>
              <w:spacing w:after="92"/>
              <w:ind w:firstLine="0"/>
              <w:rPr>
                <w:szCs w:val="18"/>
              </w:rPr>
            </w:pPr>
            <w:r w:rsidRPr="00D1610A">
              <w:rPr>
                <w:szCs w:val="18"/>
              </w:rPr>
              <w:t>8508.90.aa</w:t>
            </w:r>
          </w:p>
        </w:tc>
        <w:tc>
          <w:tcPr>
            <w:tcW w:w="1112" w:type="dxa"/>
          </w:tcPr>
          <w:p w:rsidR="00497FCB" w:rsidRPr="00D1610A" w:rsidRDefault="00497FCB" w:rsidP="003C3DB3">
            <w:pPr>
              <w:pStyle w:val="Texto"/>
              <w:spacing w:after="92"/>
              <w:ind w:firstLine="0"/>
              <w:rPr>
                <w:szCs w:val="18"/>
              </w:rPr>
            </w:pPr>
            <w:r w:rsidRPr="00D1610A">
              <w:rPr>
                <w:szCs w:val="18"/>
              </w:rPr>
              <w:t>8508.90.aa</w:t>
            </w:r>
          </w:p>
        </w:tc>
        <w:tc>
          <w:tcPr>
            <w:tcW w:w="1231" w:type="dxa"/>
          </w:tcPr>
          <w:p w:rsidR="00497FCB" w:rsidRPr="00D1610A" w:rsidRDefault="00497FCB" w:rsidP="003C3DB3">
            <w:pPr>
              <w:pStyle w:val="Texto"/>
              <w:spacing w:after="92"/>
              <w:ind w:firstLine="0"/>
              <w:rPr>
                <w:szCs w:val="18"/>
              </w:rPr>
            </w:pPr>
            <w:r w:rsidRPr="00D1610A">
              <w:rPr>
                <w:szCs w:val="18"/>
              </w:rPr>
              <w:t>8508.90.01</w:t>
            </w:r>
          </w:p>
        </w:tc>
        <w:tc>
          <w:tcPr>
            <w:tcW w:w="5256" w:type="dxa"/>
          </w:tcPr>
          <w:p w:rsidR="00497FCB" w:rsidRPr="00D1610A" w:rsidRDefault="00497FCB" w:rsidP="003C3DB3">
            <w:pPr>
              <w:pStyle w:val="Texto"/>
              <w:spacing w:after="92"/>
              <w:ind w:firstLine="0"/>
              <w:rPr>
                <w:szCs w:val="18"/>
              </w:rPr>
            </w:pPr>
            <w:r w:rsidRPr="00D1610A">
              <w:rPr>
                <w:szCs w:val="18"/>
              </w:rPr>
              <w:t>Carcazas.</w:t>
            </w:r>
          </w:p>
        </w:tc>
      </w:tr>
      <w:tr w:rsidR="00497FCB" w:rsidRPr="00B52A7C" w:rsidTr="003C3DB3">
        <w:tblPrEx>
          <w:tblCellMar>
            <w:top w:w="0" w:type="dxa"/>
            <w:bottom w:w="0" w:type="dxa"/>
          </w:tblCellMar>
        </w:tblPrEx>
        <w:trPr>
          <w:trHeight w:val="144"/>
        </w:trPr>
        <w:tc>
          <w:tcPr>
            <w:tcW w:w="1185" w:type="dxa"/>
          </w:tcPr>
          <w:p w:rsidR="00497FCB" w:rsidRPr="00D1610A" w:rsidRDefault="00497FCB" w:rsidP="003C3DB3">
            <w:pPr>
              <w:pStyle w:val="Texto"/>
              <w:spacing w:after="92"/>
              <w:ind w:firstLine="0"/>
              <w:rPr>
                <w:szCs w:val="18"/>
              </w:rPr>
            </w:pPr>
            <w:r w:rsidRPr="00D1610A">
              <w:rPr>
                <w:szCs w:val="18"/>
              </w:rPr>
              <w:t>8509.90.aa</w:t>
            </w:r>
          </w:p>
        </w:tc>
        <w:tc>
          <w:tcPr>
            <w:tcW w:w="1112" w:type="dxa"/>
          </w:tcPr>
          <w:p w:rsidR="00497FCB" w:rsidRPr="00D1610A" w:rsidRDefault="00497FCB" w:rsidP="003C3DB3">
            <w:pPr>
              <w:pStyle w:val="Texto"/>
              <w:spacing w:after="92"/>
              <w:ind w:firstLine="0"/>
              <w:rPr>
                <w:szCs w:val="18"/>
              </w:rPr>
            </w:pPr>
            <w:r w:rsidRPr="00D1610A">
              <w:rPr>
                <w:szCs w:val="18"/>
              </w:rPr>
              <w:t>8509.90.aa</w:t>
            </w:r>
          </w:p>
        </w:tc>
        <w:tc>
          <w:tcPr>
            <w:tcW w:w="1231" w:type="dxa"/>
          </w:tcPr>
          <w:p w:rsidR="00497FCB" w:rsidRPr="00D1610A" w:rsidRDefault="00497FCB" w:rsidP="003C3DB3">
            <w:pPr>
              <w:pStyle w:val="Texto"/>
              <w:spacing w:after="92"/>
              <w:ind w:firstLine="0"/>
              <w:rPr>
                <w:szCs w:val="18"/>
              </w:rPr>
            </w:pPr>
            <w:r w:rsidRPr="00D1610A">
              <w:rPr>
                <w:szCs w:val="18"/>
              </w:rPr>
              <w:t>8509.90.02</w:t>
            </w:r>
          </w:p>
        </w:tc>
        <w:tc>
          <w:tcPr>
            <w:tcW w:w="5256" w:type="dxa"/>
          </w:tcPr>
          <w:p w:rsidR="00497FCB" w:rsidRPr="00D1610A" w:rsidRDefault="00497FCB" w:rsidP="003C3DB3">
            <w:pPr>
              <w:pStyle w:val="Texto"/>
              <w:spacing w:after="92"/>
              <w:ind w:firstLine="0"/>
              <w:rPr>
                <w:szCs w:val="18"/>
              </w:rPr>
            </w:pPr>
            <w:r w:rsidRPr="00D1610A">
              <w:rPr>
                <w:szCs w:val="18"/>
              </w:rPr>
              <w:t>Carcazas.</w:t>
            </w:r>
          </w:p>
        </w:tc>
      </w:tr>
      <w:tr w:rsidR="00497FCB" w:rsidRPr="00B52A7C" w:rsidTr="003C3DB3">
        <w:tblPrEx>
          <w:tblCellMar>
            <w:top w:w="0" w:type="dxa"/>
            <w:bottom w:w="0" w:type="dxa"/>
          </w:tblCellMar>
        </w:tblPrEx>
        <w:trPr>
          <w:trHeight w:val="144"/>
        </w:trPr>
        <w:tc>
          <w:tcPr>
            <w:tcW w:w="1185" w:type="dxa"/>
          </w:tcPr>
          <w:p w:rsidR="00497FCB" w:rsidRPr="00D1610A" w:rsidRDefault="00497FCB" w:rsidP="003C3DB3">
            <w:pPr>
              <w:pStyle w:val="Texto"/>
              <w:spacing w:after="92"/>
              <w:ind w:firstLine="0"/>
              <w:rPr>
                <w:szCs w:val="18"/>
              </w:rPr>
            </w:pPr>
            <w:r w:rsidRPr="00D1610A">
              <w:rPr>
                <w:szCs w:val="18"/>
              </w:rPr>
              <w:t>8516.60.aa</w:t>
            </w:r>
          </w:p>
        </w:tc>
        <w:tc>
          <w:tcPr>
            <w:tcW w:w="1112" w:type="dxa"/>
          </w:tcPr>
          <w:p w:rsidR="00497FCB" w:rsidRPr="00D1610A" w:rsidRDefault="00497FCB" w:rsidP="003C3DB3">
            <w:pPr>
              <w:pStyle w:val="Texto"/>
              <w:spacing w:after="92"/>
              <w:ind w:firstLine="0"/>
              <w:rPr>
                <w:szCs w:val="18"/>
              </w:rPr>
            </w:pPr>
            <w:r w:rsidRPr="00D1610A">
              <w:rPr>
                <w:szCs w:val="18"/>
              </w:rPr>
              <w:t>8516.60.aa</w:t>
            </w:r>
          </w:p>
        </w:tc>
        <w:tc>
          <w:tcPr>
            <w:tcW w:w="1231" w:type="dxa"/>
          </w:tcPr>
          <w:p w:rsidR="00497FCB" w:rsidRPr="00D1610A" w:rsidRDefault="00497FCB" w:rsidP="003C3DB3">
            <w:pPr>
              <w:pStyle w:val="Texto"/>
              <w:spacing w:after="92"/>
              <w:ind w:firstLine="0"/>
              <w:rPr>
                <w:szCs w:val="18"/>
              </w:rPr>
            </w:pPr>
            <w:r w:rsidRPr="00D1610A">
              <w:rPr>
                <w:szCs w:val="18"/>
              </w:rPr>
              <w:t>8516.60.02</w:t>
            </w:r>
          </w:p>
          <w:p w:rsidR="00497FCB" w:rsidRPr="00D1610A" w:rsidRDefault="00497FCB" w:rsidP="003C3DB3">
            <w:pPr>
              <w:pStyle w:val="Texto"/>
              <w:spacing w:after="92"/>
              <w:ind w:firstLine="0"/>
              <w:rPr>
                <w:szCs w:val="18"/>
              </w:rPr>
            </w:pPr>
            <w:r w:rsidRPr="00D1610A">
              <w:rPr>
                <w:szCs w:val="18"/>
              </w:rPr>
              <w:t>8516.60.03</w:t>
            </w:r>
          </w:p>
        </w:tc>
        <w:tc>
          <w:tcPr>
            <w:tcW w:w="5256" w:type="dxa"/>
          </w:tcPr>
          <w:p w:rsidR="00497FCB" w:rsidRPr="00D1610A" w:rsidRDefault="00497FCB" w:rsidP="003C3DB3">
            <w:pPr>
              <w:pStyle w:val="Texto"/>
              <w:spacing w:after="92"/>
              <w:ind w:firstLine="0"/>
              <w:rPr>
                <w:szCs w:val="18"/>
              </w:rPr>
            </w:pPr>
            <w:r w:rsidRPr="00D1610A">
              <w:rPr>
                <w:szCs w:val="18"/>
              </w:rPr>
              <w:t>Hornos, estufas, cocinas.</w:t>
            </w:r>
          </w:p>
        </w:tc>
      </w:tr>
      <w:tr w:rsidR="00497FCB" w:rsidRPr="00B52A7C" w:rsidTr="003C3DB3">
        <w:tblPrEx>
          <w:tblCellMar>
            <w:top w:w="0" w:type="dxa"/>
            <w:bottom w:w="0" w:type="dxa"/>
          </w:tblCellMar>
        </w:tblPrEx>
        <w:trPr>
          <w:trHeight w:val="144"/>
        </w:trPr>
        <w:tc>
          <w:tcPr>
            <w:tcW w:w="1185" w:type="dxa"/>
          </w:tcPr>
          <w:p w:rsidR="00497FCB" w:rsidRPr="00D1610A" w:rsidRDefault="00497FCB" w:rsidP="003C3DB3">
            <w:pPr>
              <w:pStyle w:val="Texto"/>
              <w:spacing w:after="92"/>
              <w:ind w:firstLine="0"/>
              <w:rPr>
                <w:szCs w:val="18"/>
              </w:rPr>
            </w:pPr>
            <w:r w:rsidRPr="00D1610A">
              <w:rPr>
                <w:szCs w:val="18"/>
              </w:rPr>
              <w:t>8516.90.aa</w:t>
            </w:r>
          </w:p>
        </w:tc>
        <w:tc>
          <w:tcPr>
            <w:tcW w:w="1112" w:type="dxa"/>
          </w:tcPr>
          <w:p w:rsidR="00497FCB" w:rsidRPr="00D1610A" w:rsidRDefault="00497FCB" w:rsidP="003C3DB3">
            <w:pPr>
              <w:pStyle w:val="Texto"/>
              <w:spacing w:after="92"/>
              <w:ind w:firstLine="0"/>
              <w:rPr>
                <w:szCs w:val="18"/>
              </w:rPr>
            </w:pPr>
            <w:r w:rsidRPr="00D1610A">
              <w:rPr>
                <w:szCs w:val="18"/>
              </w:rPr>
              <w:t>8516.90.aa</w:t>
            </w:r>
          </w:p>
        </w:tc>
        <w:tc>
          <w:tcPr>
            <w:tcW w:w="1231" w:type="dxa"/>
          </w:tcPr>
          <w:p w:rsidR="00497FCB" w:rsidRPr="00D1610A" w:rsidRDefault="00497FCB" w:rsidP="003C3DB3">
            <w:pPr>
              <w:pStyle w:val="Texto"/>
              <w:spacing w:after="92"/>
              <w:ind w:firstLine="0"/>
              <w:rPr>
                <w:szCs w:val="18"/>
              </w:rPr>
            </w:pPr>
            <w:r w:rsidRPr="00D1610A">
              <w:rPr>
                <w:szCs w:val="18"/>
              </w:rPr>
              <w:t>8516.90.01</w:t>
            </w:r>
          </w:p>
          <w:p w:rsidR="00497FCB" w:rsidRPr="00D1610A" w:rsidRDefault="00497FCB" w:rsidP="003C3DB3">
            <w:pPr>
              <w:pStyle w:val="Texto"/>
              <w:spacing w:after="92"/>
              <w:ind w:firstLine="0"/>
              <w:rPr>
                <w:szCs w:val="18"/>
              </w:rPr>
            </w:pPr>
            <w:r w:rsidRPr="00D1610A">
              <w:rPr>
                <w:szCs w:val="18"/>
              </w:rPr>
              <w:t>8519.90.99.</w:t>
            </w:r>
          </w:p>
          <w:p w:rsidR="00497FCB" w:rsidRPr="00D1610A" w:rsidRDefault="00497FCB" w:rsidP="003C3DB3">
            <w:pPr>
              <w:pStyle w:val="Texto"/>
              <w:spacing w:after="92"/>
              <w:ind w:firstLine="0"/>
              <w:rPr>
                <w:szCs w:val="18"/>
              </w:rPr>
            </w:pPr>
            <w:r w:rsidRPr="00D1610A">
              <w:rPr>
                <w:szCs w:val="18"/>
              </w:rPr>
              <w:t>AA</w:t>
            </w:r>
          </w:p>
        </w:tc>
        <w:tc>
          <w:tcPr>
            <w:tcW w:w="5256" w:type="dxa"/>
          </w:tcPr>
          <w:p w:rsidR="00497FCB" w:rsidRPr="00D1610A" w:rsidRDefault="00497FCB" w:rsidP="003C3DB3">
            <w:pPr>
              <w:pStyle w:val="Texto"/>
              <w:spacing w:after="92"/>
              <w:ind w:firstLine="0"/>
              <w:rPr>
                <w:szCs w:val="18"/>
              </w:rPr>
            </w:pPr>
            <w:r w:rsidRPr="00D1610A">
              <w:rPr>
                <w:szCs w:val="18"/>
              </w:rPr>
              <w:t>Partes para tostadores tipo reflector.</w:t>
            </w:r>
          </w:p>
        </w:tc>
      </w:tr>
      <w:tr w:rsidR="00497FCB" w:rsidRPr="00B52A7C" w:rsidTr="003C3DB3">
        <w:tblPrEx>
          <w:tblCellMar>
            <w:top w:w="0" w:type="dxa"/>
            <w:bottom w:w="0" w:type="dxa"/>
          </w:tblCellMar>
        </w:tblPrEx>
        <w:trPr>
          <w:trHeight w:val="144"/>
        </w:trPr>
        <w:tc>
          <w:tcPr>
            <w:tcW w:w="1185" w:type="dxa"/>
          </w:tcPr>
          <w:p w:rsidR="00497FCB" w:rsidRPr="00D1610A" w:rsidRDefault="00497FCB" w:rsidP="003C3DB3">
            <w:pPr>
              <w:pStyle w:val="Texto"/>
              <w:spacing w:after="92"/>
              <w:ind w:firstLine="0"/>
              <w:rPr>
                <w:szCs w:val="18"/>
              </w:rPr>
            </w:pPr>
            <w:r w:rsidRPr="00D1610A">
              <w:rPr>
                <w:szCs w:val="18"/>
              </w:rPr>
              <w:t>8516.90.bb</w:t>
            </w:r>
          </w:p>
        </w:tc>
        <w:tc>
          <w:tcPr>
            <w:tcW w:w="1112" w:type="dxa"/>
          </w:tcPr>
          <w:p w:rsidR="00497FCB" w:rsidRPr="00D1610A" w:rsidRDefault="00497FCB" w:rsidP="003C3DB3">
            <w:pPr>
              <w:pStyle w:val="Texto"/>
              <w:spacing w:after="92"/>
              <w:ind w:firstLine="0"/>
              <w:rPr>
                <w:szCs w:val="18"/>
              </w:rPr>
            </w:pPr>
            <w:r w:rsidRPr="00D1610A">
              <w:rPr>
                <w:szCs w:val="18"/>
              </w:rPr>
              <w:t>8516.90.bb</w:t>
            </w:r>
          </w:p>
        </w:tc>
        <w:tc>
          <w:tcPr>
            <w:tcW w:w="1231" w:type="dxa"/>
          </w:tcPr>
          <w:p w:rsidR="00497FCB" w:rsidRPr="00D1610A" w:rsidRDefault="00497FCB" w:rsidP="003C3DB3">
            <w:pPr>
              <w:pStyle w:val="Texto"/>
              <w:spacing w:after="92"/>
              <w:ind w:firstLine="0"/>
              <w:rPr>
                <w:szCs w:val="18"/>
              </w:rPr>
            </w:pPr>
            <w:r w:rsidRPr="00D1610A">
              <w:rPr>
                <w:szCs w:val="18"/>
              </w:rPr>
              <w:t>8516.90.05</w:t>
            </w:r>
          </w:p>
        </w:tc>
        <w:tc>
          <w:tcPr>
            <w:tcW w:w="5256" w:type="dxa"/>
          </w:tcPr>
          <w:p w:rsidR="00497FCB" w:rsidRPr="00D1610A" w:rsidRDefault="00497FCB" w:rsidP="003C3DB3">
            <w:pPr>
              <w:pStyle w:val="Texto"/>
              <w:spacing w:after="92"/>
              <w:ind w:firstLine="0"/>
              <w:rPr>
                <w:szCs w:val="18"/>
              </w:rPr>
            </w:pPr>
            <w:r w:rsidRPr="00D1610A">
              <w:rPr>
                <w:szCs w:val="18"/>
              </w:rPr>
              <w:t>Carcaza para los bienes de la subpartida 8516.33.</w:t>
            </w:r>
          </w:p>
        </w:tc>
      </w:tr>
      <w:tr w:rsidR="00497FCB" w:rsidRPr="00B52A7C" w:rsidTr="003C3DB3">
        <w:tblPrEx>
          <w:tblCellMar>
            <w:top w:w="0" w:type="dxa"/>
            <w:bottom w:w="0" w:type="dxa"/>
          </w:tblCellMar>
        </w:tblPrEx>
        <w:trPr>
          <w:trHeight w:val="144"/>
        </w:trPr>
        <w:tc>
          <w:tcPr>
            <w:tcW w:w="1185" w:type="dxa"/>
          </w:tcPr>
          <w:p w:rsidR="00497FCB" w:rsidRPr="00D1610A" w:rsidRDefault="00497FCB" w:rsidP="003C3DB3">
            <w:pPr>
              <w:pStyle w:val="Texto"/>
              <w:ind w:firstLine="0"/>
              <w:rPr>
                <w:szCs w:val="18"/>
              </w:rPr>
            </w:pPr>
            <w:r w:rsidRPr="00D1610A">
              <w:rPr>
                <w:szCs w:val="18"/>
              </w:rPr>
              <w:t>8516.90.cc</w:t>
            </w:r>
          </w:p>
        </w:tc>
        <w:tc>
          <w:tcPr>
            <w:tcW w:w="1112" w:type="dxa"/>
          </w:tcPr>
          <w:p w:rsidR="00497FCB" w:rsidRPr="00D1610A" w:rsidRDefault="00497FCB" w:rsidP="003C3DB3">
            <w:pPr>
              <w:pStyle w:val="Texto"/>
              <w:ind w:firstLine="0"/>
              <w:rPr>
                <w:szCs w:val="18"/>
              </w:rPr>
            </w:pPr>
            <w:r w:rsidRPr="00D1610A">
              <w:rPr>
                <w:szCs w:val="18"/>
              </w:rPr>
              <w:t>8516.90.cc</w:t>
            </w:r>
          </w:p>
        </w:tc>
        <w:tc>
          <w:tcPr>
            <w:tcW w:w="1231" w:type="dxa"/>
          </w:tcPr>
          <w:p w:rsidR="00497FCB" w:rsidRPr="00D1610A" w:rsidRDefault="00497FCB" w:rsidP="003C3DB3">
            <w:pPr>
              <w:pStyle w:val="Texto"/>
              <w:ind w:firstLine="0"/>
              <w:rPr>
                <w:szCs w:val="18"/>
              </w:rPr>
            </w:pPr>
            <w:r w:rsidRPr="00D1610A">
              <w:rPr>
                <w:szCs w:val="18"/>
              </w:rPr>
              <w:t>8516.90.02</w:t>
            </w:r>
          </w:p>
        </w:tc>
        <w:tc>
          <w:tcPr>
            <w:tcW w:w="5256" w:type="dxa"/>
          </w:tcPr>
          <w:p w:rsidR="00497FCB" w:rsidRPr="00D1610A" w:rsidRDefault="00497FCB" w:rsidP="003C3DB3">
            <w:pPr>
              <w:pStyle w:val="Texto"/>
              <w:ind w:firstLine="0"/>
              <w:rPr>
                <w:szCs w:val="18"/>
              </w:rPr>
            </w:pPr>
            <w:r w:rsidRPr="00D1610A">
              <w:rPr>
                <w:szCs w:val="18"/>
              </w:rPr>
              <w:t>Carcazas y bases metálicas para los bienes de la subpartida 8516.40.</w:t>
            </w:r>
          </w:p>
        </w:tc>
      </w:tr>
      <w:tr w:rsidR="00497FCB" w:rsidRPr="00B52A7C" w:rsidTr="003C3DB3">
        <w:tblPrEx>
          <w:tblCellMar>
            <w:top w:w="0" w:type="dxa"/>
            <w:bottom w:w="0" w:type="dxa"/>
          </w:tblCellMar>
        </w:tblPrEx>
        <w:trPr>
          <w:trHeight w:val="144"/>
        </w:trPr>
        <w:tc>
          <w:tcPr>
            <w:tcW w:w="1185" w:type="dxa"/>
          </w:tcPr>
          <w:p w:rsidR="00497FCB" w:rsidRPr="00D1610A" w:rsidRDefault="00497FCB" w:rsidP="003C3DB3">
            <w:pPr>
              <w:pStyle w:val="Texto"/>
              <w:spacing w:after="92"/>
              <w:ind w:firstLine="0"/>
              <w:rPr>
                <w:szCs w:val="18"/>
              </w:rPr>
            </w:pPr>
            <w:r w:rsidRPr="00D1610A">
              <w:rPr>
                <w:szCs w:val="18"/>
              </w:rPr>
              <w:t>8516.90.dd</w:t>
            </w:r>
          </w:p>
        </w:tc>
        <w:tc>
          <w:tcPr>
            <w:tcW w:w="1112" w:type="dxa"/>
          </w:tcPr>
          <w:p w:rsidR="00497FCB" w:rsidRPr="00D1610A" w:rsidRDefault="00497FCB" w:rsidP="003C3DB3">
            <w:pPr>
              <w:pStyle w:val="Texto"/>
              <w:spacing w:after="92"/>
              <w:ind w:firstLine="0"/>
              <w:rPr>
                <w:szCs w:val="18"/>
              </w:rPr>
            </w:pPr>
            <w:r w:rsidRPr="00D1610A">
              <w:rPr>
                <w:szCs w:val="18"/>
              </w:rPr>
              <w:t>8516.90.dd</w:t>
            </w:r>
          </w:p>
        </w:tc>
        <w:tc>
          <w:tcPr>
            <w:tcW w:w="1231" w:type="dxa"/>
          </w:tcPr>
          <w:p w:rsidR="00497FCB" w:rsidRPr="00D1610A" w:rsidRDefault="00497FCB" w:rsidP="003C3DB3">
            <w:pPr>
              <w:pStyle w:val="Texto"/>
              <w:spacing w:after="92"/>
              <w:ind w:firstLine="0"/>
              <w:rPr>
                <w:szCs w:val="18"/>
              </w:rPr>
            </w:pPr>
            <w:r w:rsidRPr="00D1610A">
              <w:rPr>
                <w:szCs w:val="18"/>
              </w:rPr>
              <w:t>8516.90.06</w:t>
            </w:r>
          </w:p>
        </w:tc>
        <w:tc>
          <w:tcPr>
            <w:tcW w:w="5256" w:type="dxa"/>
          </w:tcPr>
          <w:p w:rsidR="00497FCB" w:rsidRPr="00D1610A" w:rsidRDefault="00497FCB" w:rsidP="003C3DB3">
            <w:pPr>
              <w:pStyle w:val="Texto"/>
              <w:spacing w:after="92"/>
              <w:ind w:firstLine="0"/>
              <w:rPr>
                <w:szCs w:val="18"/>
              </w:rPr>
            </w:pPr>
            <w:r w:rsidRPr="00D1610A">
              <w:rPr>
                <w:szCs w:val="18"/>
              </w:rPr>
              <w:t>Ensambles de los bienes de la subpartida 8516.50 que incluyan, más de uno de los siguientes componentes: cámara de cocción, chasis del soporte estructural, puerta, gabinete exterior.</w:t>
            </w:r>
          </w:p>
        </w:tc>
      </w:tr>
      <w:tr w:rsidR="00497FCB" w:rsidRPr="00B52A7C" w:rsidTr="003C3DB3">
        <w:tblPrEx>
          <w:tblCellMar>
            <w:top w:w="0" w:type="dxa"/>
            <w:bottom w:w="0" w:type="dxa"/>
          </w:tblCellMar>
        </w:tblPrEx>
        <w:trPr>
          <w:trHeight w:val="144"/>
        </w:trPr>
        <w:tc>
          <w:tcPr>
            <w:tcW w:w="1185" w:type="dxa"/>
          </w:tcPr>
          <w:p w:rsidR="00497FCB" w:rsidRPr="00D1610A" w:rsidRDefault="00497FCB" w:rsidP="003C3DB3">
            <w:pPr>
              <w:pStyle w:val="Texto"/>
              <w:spacing w:after="92"/>
              <w:ind w:firstLine="0"/>
              <w:rPr>
                <w:szCs w:val="18"/>
              </w:rPr>
            </w:pPr>
            <w:r w:rsidRPr="00D1610A">
              <w:rPr>
                <w:szCs w:val="18"/>
              </w:rPr>
              <w:t>8516.90.ee</w:t>
            </w:r>
          </w:p>
        </w:tc>
        <w:tc>
          <w:tcPr>
            <w:tcW w:w="1112" w:type="dxa"/>
          </w:tcPr>
          <w:p w:rsidR="00497FCB" w:rsidRPr="00D1610A" w:rsidRDefault="00497FCB" w:rsidP="003C3DB3">
            <w:pPr>
              <w:pStyle w:val="Texto"/>
              <w:spacing w:after="92"/>
              <w:ind w:firstLine="0"/>
              <w:rPr>
                <w:szCs w:val="18"/>
              </w:rPr>
            </w:pPr>
            <w:r w:rsidRPr="00D1610A">
              <w:rPr>
                <w:szCs w:val="18"/>
              </w:rPr>
              <w:t>8516.90.ee</w:t>
            </w:r>
          </w:p>
        </w:tc>
        <w:tc>
          <w:tcPr>
            <w:tcW w:w="1231" w:type="dxa"/>
          </w:tcPr>
          <w:p w:rsidR="00497FCB" w:rsidRPr="00D1610A" w:rsidRDefault="00497FCB" w:rsidP="003C3DB3">
            <w:pPr>
              <w:pStyle w:val="Texto"/>
              <w:spacing w:after="92"/>
              <w:ind w:firstLine="0"/>
              <w:rPr>
                <w:szCs w:val="18"/>
              </w:rPr>
            </w:pPr>
            <w:r w:rsidRPr="00D1610A">
              <w:rPr>
                <w:szCs w:val="18"/>
              </w:rPr>
              <w:t>8516.90.07</w:t>
            </w:r>
          </w:p>
        </w:tc>
        <w:tc>
          <w:tcPr>
            <w:tcW w:w="5256" w:type="dxa"/>
          </w:tcPr>
          <w:p w:rsidR="00497FCB" w:rsidRPr="00D1610A" w:rsidRDefault="00497FCB" w:rsidP="003C3DB3">
            <w:pPr>
              <w:pStyle w:val="Texto"/>
              <w:spacing w:after="92"/>
              <w:ind w:firstLine="0"/>
              <w:rPr>
                <w:szCs w:val="18"/>
              </w:rPr>
            </w:pPr>
            <w:r w:rsidRPr="00D1610A">
              <w:rPr>
                <w:szCs w:val="18"/>
              </w:rPr>
              <w:t>Circuitos modulares para los bienes de la subpartida 8516.50.</w:t>
            </w:r>
          </w:p>
        </w:tc>
      </w:tr>
      <w:tr w:rsidR="00497FCB" w:rsidRPr="00B52A7C" w:rsidTr="003C3DB3">
        <w:tblPrEx>
          <w:tblCellMar>
            <w:top w:w="0" w:type="dxa"/>
            <w:bottom w:w="0" w:type="dxa"/>
          </w:tblCellMar>
        </w:tblPrEx>
        <w:trPr>
          <w:trHeight w:val="144"/>
        </w:trPr>
        <w:tc>
          <w:tcPr>
            <w:tcW w:w="1185" w:type="dxa"/>
          </w:tcPr>
          <w:p w:rsidR="00497FCB" w:rsidRPr="00D1610A" w:rsidRDefault="00497FCB" w:rsidP="003C3DB3">
            <w:pPr>
              <w:pStyle w:val="Texto"/>
              <w:spacing w:after="92"/>
              <w:ind w:firstLine="0"/>
              <w:rPr>
                <w:szCs w:val="18"/>
              </w:rPr>
            </w:pPr>
            <w:r w:rsidRPr="00D1610A">
              <w:rPr>
                <w:szCs w:val="18"/>
              </w:rPr>
              <w:t>8516.90.ff</w:t>
            </w:r>
          </w:p>
        </w:tc>
        <w:tc>
          <w:tcPr>
            <w:tcW w:w="1112" w:type="dxa"/>
          </w:tcPr>
          <w:p w:rsidR="00497FCB" w:rsidRPr="00D1610A" w:rsidRDefault="00497FCB" w:rsidP="003C3DB3">
            <w:pPr>
              <w:pStyle w:val="Texto"/>
              <w:spacing w:after="92"/>
              <w:ind w:firstLine="0"/>
              <w:rPr>
                <w:szCs w:val="18"/>
              </w:rPr>
            </w:pPr>
            <w:r w:rsidRPr="00D1610A">
              <w:rPr>
                <w:szCs w:val="18"/>
              </w:rPr>
              <w:t>8516.90.ff</w:t>
            </w:r>
          </w:p>
        </w:tc>
        <w:tc>
          <w:tcPr>
            <w:tcW w:w="1231" w:type="dxa"/>
          </w:tcPr>
          <w:p w:rsidR="00497FCB" w:rsidRPr="00D1610A" w:rsidRDefault="00497FCB" w:rsidP="003C3DB3">
            <w:pPr>
              <w:pStyle w:val="Texto"/>
              <w:spacing w:after="92"/>
              <w:ind w:firstLine="0"/>
              <w:rPr>
                <w:szCs w:val="18"/>
              </w:rPr>
            </w:pPr>
            <w:r w:rsidRPr="00D1610A">
              <w:rPr>
                <w:szCs w:val="18"/>
              </w:rPr>
              <w:t>8516.90.08</w:t>
            </w:r>
          </w:p>
        </w:tc>
        <w:tc>
          <w:tcPr>
            <w:tcW w:w="5256" w:type="dxa"/>
          </w:tcPr>
          <w:p w:rsidR="00497FCB" w:rsidRPr="00D1610A" w:rsidRDefault="00497FCB" w:rsidP="003C3DB3">
            <w:pPr>
              <w:pStyle w:val="Texto"/>
              <w:spacing w:after="92"/>
              <w:ind w:firstLine="0"/>
              <w:rPr>
                <w:szCs w:val="18"/>
              </w:rPr>
            </w:pPr>
            <w:r w:rsidRPr="00D1610A">
              <w:rPr>
                <w:szCs w:val="18"/>
              </w:rPr>
              <w:t>Cámara de cocción, ensambladas o no, para los bienes de la fracción 8516.60.aa.</w:t>
            </w:r>
          </w:p>
        </w:tc>
      </w:tr>
      <w:tr w:rsidR="00497FCB" w:rsidRPr="00B52A7C" w:rsidTr="003C3DB3">
        <w:tblPrEx>
          <w:tblCellMar>
            <w:top w:w="0" w:type="dxa"/>
            <w:bottom w:w="0" w:type="dxa"/>
          </w:tblCellMar>
        </w:tblPrEx>
        <w:trPr>
          <w:trHeight w:val="144"/>
        </w:trPr>
        <w:tc>
          <w:tcPr>
            <w:tcW w:w="1185" w:type="dxa"/>
          </w:tcPr>
          <w:p w:rsidR="00497FCB" w:rsidRPr="00D1610A" w:rsidRDefault="00497FCB" w:rsidP="003C3DB3">
            <w:pPr>
              <w:pStyle w:val="Texto"/>
              <w:spacing w:after="92"/>
              <w:ind w:firstLine="0"/>
              <w:rPr>
                <w:szCs w:val="18"/>
              </w:rPr>
            </w:pPr>
            <w:r w:rsidRPr="00D1610A">
              <w:rPr>
                <w:szCs w:val="18"/>
              </w:rPr>
              <w:t>8516.90.gg</w:t>
            </w:r>
          </w:p>
        </w:tc>
        <w:tc>
          <w:tcPr>
            <w:tcW w:w="1112" w:type="dxa"/>
          </w:tcPr>
          <w:p w:rsidR="00497FCB" w:rsidRPr="00D1610A" w:rsidRDefault="00497FCB" w:rsidP="003C3DB3">
            <w:pPr>
              <w:pStyle w:val="Texto"/>
              <w:spacing w:after="92"/>
              <w:ind w:firstLine="0"/>
              <w:rPr>
                <w:szCs w:val="18"/>
              </w:rPr>
            </w:pPr>
            <w:r w:rsidRPr="00D1610A">
              <w:rPr>
                <w:szCs w:val="18"/>
              </w:rPr>
              <w:t>8516.90.gg</w:t>
            </w:r>
          </w:p>
        </w:tc>
        <w:tc>
          <w:tcPr>
            <w:tcW w:w="1231" w:type="dxa"/>
          </w:tcPr>
          <w:p w:rsidR="00497FCB" w:rsidRPr="00D1610A" w:rsidRDefault="00497FCB" w:rsidP="003C3DB3">
            <w:pPr>
              <w:pStyle w:val="Texto"/>
              <w:spacing w:after="92"/>
              <w:ind w:firstLine="0"/>
              <w:rPr>
                <w:szCs w:val="18"/>
              </w:rPr>
            </w:pPr>
            <w:r w:rsidRPr="00D1610A">
              <w:rPr>
                <w:szCs w:val="18"/>
              </w:rPr>
              <w:t>8516.90.09</w:t>
            </w:r>
          </w:p>
        </w:tc>
        <w:tc>
          <w:tcPr>
            <w:tcW w:w="5256" w:type="dxa"/>
          </w:tcPr>
          <w:p w:rsidR="00497FCB" w:rsidRPr="00D1610A" w:rsidRDefault="00497FCB" w:rsidP="003C3DB3">
            <w:pPr>
              <w:pStyle w:val="Texto"/>
              <w:spacing w:after="92"/>
              <w:ind w:firstLine="0"/>
              <w:rPr>
                <w:szCs w:val="18"/>
              </w:rPr>
            </w:pPr>
            <w:r w:rsidRPr="00D1610A">
              <w:rPr>
                <w:szCs w:val="18"/>
              </w:rPr>
              <w:t>Panel superior con o sin elementos de calentamiento o control, para los bienes de la fracción 8516.60.aa.</w:t>
            </w:r>
          </w:p>
        </w:tc>
      </w:tr>
      <w:tr w:rsidR="00497FCB" w:rsidRPr="00B52A7C" w:rsidTr="003C3DB3">
        <w:tblPrEx>
          <w:tblCellMar>
            <w:top w:w="0" w:type="dxa"/>
            <w:bottom w:w="0" w:type="dxa"/>
          </w:tblCellMar>
        </w:tblPrEx>
        <w:trPr>
          <w:trHeight w:val="144"/>
        </w:trPr>
        <w:tc>
          <w:tcPr>
            <w:tcW w:w="1185" w:type="dxa"/>
          </w:tcPr>
          <w:p w:rsidR="00497FCB" w:rsidRPr="00D1610A" w:rsidRDefault="00497FCB" w:rsidP="003C3DB3">
            <w:pPr>
              <w:pStyle w:val="Texto"/>
              <w:spacing w:after="92"/>
              <w:ind w:firstLine="0"/>
              <w:rPr>
                <w:szCs w:val="18"/>
              </w:rPr>
            </w:pPr>
            <w:r w:rsidRPr="00D1610A">
              <w:rPr>
                <w:szCs w:val="18"/>
              </w:rPr>
              <w:t>8516.90.hh</w:t>
            </w:r>
          </w:p>
        </w:tc>
        <w:tc>
          <w:tcPr>
            <w:tcW w:w="1112" w:type="dxa"/>
          </w:tcPr>
          <w:p w:rsidR="00497FCB" w:rsidRPr="00D1610A" w:rsidRDefault="00497FCB" w:rsidP="003C3DB3">
            <w:pPr>
              <w:pStyle w:val="Texto"/>
              <w:spacing w:after="92"/>
              <w:ind w:firstLine="0"/>
              <w:rPr>
                <w:szCs w:val="18"/>
              </w:rPr>
            </w:pPr>
            <w:r w:rsidRPr="00D1610A">
              <w:rPr>
                <w:szCs w:val="18"/>
              </w:rPr>
              <w:t>8516.90.hh</w:t>
            </w:r>
          </w:p>
        </w:tc>
        <w:tc>
          <w:tcPr>
            <w:tcW w:w="1231" w:type="dxa"/>
          </w:tcPr>
          <w:p w:rsidR="00497FCB" w:rsidRPr="00D1610A" w:rsidRDefault="00497FCB" w:rsidP="003C3DB3">
            <w:pPr>
              <w:pStyle w:val="Texto"/>
              <w:spacing w:after="92"/>
              <w:ind w:firstLine="0"/>
              <w:rPr>
                <w:szCs w:val="18"/>
              </w:rPr>
            </w:pPr>
            <w:r w:rsidRPr="00D1610A">
              <w:rPr>
                <w:szCs w:val="18"/>
              </w:rPr>
              <w:t>8516.90.10</w:t>
            </w:r>
          </w:p>
        </w:tc>
        <w:tc>
          <w:tcPr>
            <w:tcW w:w="5256" w:type="dxa"/>
          </w:tcPr>
          <w:p w:rsidR="00497FCB" w:rsidRPr="00D1610A" w:rsidRDefault="00497FCB" w:rsidP="003C3DB3">
            <w:pPr>
              <w:pStyle w:val="Texto"/>
              <w:spacing w:after="92"/>
              <w:ind w:firstLine="0"/>
              <w:rPr>
                <w:szCs w:val="18"/>
              </w:rPr>
            </w:pPr>
            <w:r w:rsidRPr="00D1610A">
              <w:rPr>
                <w:szCs w:val="18"/>
              </w:rPr>
              <w:t>Ensamble de puerta que contengan más de uno de los siguientes componentes: panel interior, panel exterior, ventana, aislamiento, para los bienes fracción 8516.60.aa.</w:t>
            </w:r>
          </w:p>
        </w:tc>
      </w:tr>
      <w:tr w:rsidR="00497FCB" w:rsidRPr="00B52A7C" w:rsidTr="003C3DB3">
        <w:tblPrEx>
          <w:tblCellMar>
            <w:top w:w="0" w:type="dxa"/>
            <w:bottom w:w="0" w:type="dxa"/>
          </w:tblCellMar>
        </w:tblPrEx>
        <w:trPr>
          <w:trHeight w:val="144"/>
        </w:trPr>
        <w:tc>
          <w:tcPr>
            <w:tcW w:w="1185" w:type="dxa"/>
          </w:tcPr>
          <w:p w:rsidR="00497FCB" w:rsidRPr="00D1610A" w:rsidRDefault="00497FCB" w:rsidP="003C3DB3">
            <w:pPr>
              <w:pStyle w:val="Texto"/>
              <w:spacing w:after="92"/>
              <w:ind w:firstLine="0"/>
              <w:rPr>
                <w:szCs w:val="18"/>
              </w:rPr>
            </w:pPr>
            <w:r w:rsidRPr="00D1610A">
              <w:rPr>
                <w:szCs w:val="18"/>
              </w:rPr>
              <w:lastRenderedPageBreak/>
              <w:t>8517.50.aa</w:t>
            </w:r>
          </w:p>
        </w:tc>
        <w:tc>
          <w:tcPr>
            <w:tcW w:w="1112" w:type="dxa"/>
          </w:tcPr>
          <w:p w:rsidR="00497FCB" w:rsidRPr="00D1610A" w:rsidRDefault="00497FCB" w:rsidP="003C3DB3">
            <w:pPr>
              <w:pStyle w:val="Texto"/>
              <w:spacing w:after="92"/>
              <w:ind w:firstLine="0"/>
              <w:rPr>
                <w:szCs w:val="18"/>
              </w:rPr>
            </w:pPr>
            <w:r w:rsidRPr="00D1610A">
              <w:rPr>
                <w:szCs w:val="18"/>
              </w:rPr>
              <w:t>8517.50.aa</w:t>
            </w:r>
          </w:p>
        </w:tc>
        <w:tc>
          <w:tcPr>
            <w:tcW w:w="1231" w:type="dxa"/>
          </w:tcPr>
          <w:p w:rsidR="00497FCB" w:rsidRPr="00D1610A" w:rsidRDefault="00497FCB" w:rsidP="003C3DB3">
            <w:pPr>
              <w:pStyle w:val="Texto"/>
              <w:spacing w:after="92"/>
              <w:ind w:firstLine="0"/>
              <w:rPr>
                <w:szCs w:val="18"/>
              </w:rPr>
            </w:pPr>
            <w:r w:rsidRPr="00D1610A">
              <w:rPr>
                <w:szCs w:val="18"/>
              </w:rPr>
              <w:t>8517.50.05</w:t>
            </w:r>
          </w:p>
        </w:tc>
        <w:tc>
          <w:tcPr>
            <w:tcW w:w="5256" w:type="dxa"/>
          </w:tcPr>
          <w:p w:rsidR="00497FCB" w:rsidRPr="00D1610A" w:rsidRDefault="00497FCB" w:rsidP="003C3DB3">
            <w:pPr>
              <w:pStyle w:val="Texto"/>
              <w:spacing w:after="92"/>
              <w:ind w:firstLine="0"/>
              <w:rPr>
                <w:szCs w:val="18"/>
              </w:rPr>
            </w:pPr>
            <w:r w:rsidRPr="00D1610A">
              <w:rPr>
                <w:szCs w:val="18"/>
              </w:rPr>
              <w:t>Los demás telefónicos por corriente portadora.</w:t>
            </w:r>
          </w:p>
        </w:tc>
      </w:tr>
      <w:tr w:rsidR="00497FCB" w:rsidRPr="00B52A7C" w:rsidTr="003C3DB3">
        <w:tblPrEx>
          <w:tblCellMar>
            <w:top w:w="0" w:type="dxa"/>
            <w:bottom w:w="0" w:type="dxa"/>
          </w:tblCellMar>
        </w:tblPrEx>
        <w:trPr>
          <w:trHeight w:val="144"/>
        </w:trPr>
        <w:tc>
          <w:tcPr>
            <w:tcW w:w="1185" w:type="dxa"/>
          </w:tcPr>
          <w:p w:rsidR="00497FCB" w:rsidRPr="00D1610A" w:rsidRDefault="00497FCB" w:rsidP="003C3DB3">
            <w:pPr>
              <w:pStyle w:val="Texto"/>
              <w:spacing w:after="92"/>
              <w:ind w:firstLine="0"/>
              <w:rPr>
                <w:szCs w:val="18"/>
              </w:rPr>
            </w:pPr>
            <w:r w:rsidRPr="00D1610A">
              <w:rPr>
                <w:szCs w:val="18"/>
              </w:rPr>
              <w:t>8517.80.aa</w:t>
            </w:r>
          </w:p>
        </w:tc>
        <w:tc>
          <w:tcPr>
            <w:tcW w:w="1112" w:type="dxa"/>
          </w:tcPr>
          <w:p w:rsidR="00497FCB" w:rsidRPr="00D1610A" w:rsidRDefault="00497FCB" w:rsidP="003C3DB3">
            <w:pPr>
              <w:pStyle w:val="Texto"/>
              <w:spacing w:after="92"/>
              <w:ind w:firstLine="0"/>
              <w:rPr>
                <w:szCs w:val="18"/>
              </w:rPr>
            </w:pPr>
            <w:r w:rsidRPr="00D1610A">
              <w:rPr>
                <w:szCs w:val="18"/>
              </w:rPr>
              <w:t>8517.80.aa</w:t>
            </w:r>
          </w:p>
        </w:tc>
        <w:tc>
          <w:tcPr>
            <w:tcW w:w="1231" w:type="dxa"/>
          </w:tcPr>
          <w:p w:rsidR="00497FCB" w:rsidRPr="00D1610A" w:rsidRDefault="00497FCB" w:rsidP="003C3DB3">
            <w:pPr>
              <w:pStyle w:val="Texto"/>
              <w:spacing w:after="92"/>
              <w:ind w:firstLine="0"/>
              <w:rPr>
                <w:szCs w:val="18"/>
              </w:rPr>
            </w:pPr>
            <w:r w:rsidRPr="00D1610A">
              <w:rPr>
                <w:szCs w:val="18"/>
              </w:rPr>
              <w:t>8517.80.05</w:t>
            </w:r>
          </w:p>
        </w:tc>
        <w:tc>
          <w:tcPr>
            <w:tcW w:w="5256" w:type="dxa"/>
          </w:tcPr>
          <w:p w:rsidR="00497FCB" w:rsidRPr="00D1610A" w:rsidRDefault="00497FCB" w:rsidP="003C3DB3">
            <w:pPr>
              <w:pStyle w:val="Texto"/>
              <w:spacing w:after="92"/>
              <w:ind w:firstLine="0"/>
              <w:rPr>
                <w:szCs w:val="18"/>
              </w:rPr>
            </w:pPr>
            <w:r w:rsidRPr="00D1610A">
              <w:rPr>
                <w:szCs w:val="18"/>
              </w:rPr>
              <w:t>Los demás aparatos para telegrafía.</w:t>
            </w:r>
          </w:p>
        </w:tc>
      </w:tr>
    </w:tbl>
    <w:p w:rsidR="00497FCB" w:rsidRDefault="00497FCB" w:rsidP="00497FCB"/>
    <w:tbl>
      <w:tblPr>
        <w:tblW w:w="8784" w:type="dxa"/>
        <w:tblInd w:w="144" w:type="dxa"/>
        <w:tblLayout w:type="fixed"/>
        <w:tblCellMar>
          <w:left w:w="72" w:type="dxa"/>
          <w:right w:w="72" w:type="dxa"/>
        </w:tblCellMar>
        <w:tblLook w:val="0000"/>
      </w:tblPr>
      <w:tblGrid>
        <w:gridCol w:w="1185"/>
        <w:gridCol w:w="1112"/>
        <w:gridCol w:w="1231"/>
        <w:gridCol w:w="5256"/>
      </w:tblGrid>
      <w:tr w:rsidR="00497FCB" w:rsidRPr="00B52A7C" w:rsidTr="003C3DB3">
        <w:tblPrEx>
          <w:tblCellMar>
            <w:top w:w="0" w:type="dxa"/>
            <w:bottom w:w="0" w:type="dxa"/>
          </w:tblCellMar>
        </w:tblPrEx>
        <w:trPr>
          <w:trHeight w:val="144"/>
        </w:trPr>
        <w:tc>
          <w:tcPr>
            <w:tcW w:w="1185" w:type="dxa"/>
          </w:tcPr>
          <w:p w:rsidR="00497FCB" w:rsidRPr="00D1610A" w:rsidRDefault="00497FCB" w:rsidP="003C3DB3">
            <w:pPr>
              <w:pStyle w:val="Texto"/>
              <w:spacing w:after="92"/>
              <w:ind w:firstLine="0"/>
              <w:rPr>
                <w:szCs w:val="18"/>
              </w:rPr>
            </w:pPr>
            <w:r w:rsidRPr="00D1610A">
              <w:rPr>
                <w:szCs w:val="18"/>
              </w:rPr>
              <w:t>8517.90.aa</w:t>
            </w:r>
          </w:p>
        </w:tc>
        <w:tc>
          <w:tcPr>
            <w:tcW w:w="1112" w:type="dxa"/>
          </w:tcPr>
          <w:p w:rsidR="00497FCB" w:rsidRPr="00D1610A" w:rsidRDefault="00497FCB" w:rsidP="003C3DB3">
            <w:pPr>
              <w:pStyle w:val="Texto"/>
              <w:spacing w:after="92"/>
              <w:ind w:firstLine="0"/>
              <w:rPr>
                <w:szCs w:val="18"/>
              </w:rPr>
            </w:pPr>
            <w:r w:rsidRPr="00D1610A">
              <w:rPr>
                <w:szCs w:val="18"/>
              </w:rPr>
              <w:t>8517.90.aa</w:t>
            </w:r>
          </w:p>
        </w:tc>
        <w:tc>
          <w:tcPr>
            <w:tcW w:w="1231" w:type="dxa"/>
          </w:tcPr>
          <w:p w:rsidR="00497FCB" w:rsidRPr="00D1610A" w:rsidRDefault="00497FCB" w:rsidP="003C3DB3">
            <w:pPr>
              <w:pStyle w:val="Texto"/>
              <w:spacing w:after="92"/>
              <w:ind w:firstLine="0"/>
              <w:rPr>
                <w:szCs w:val="18"/>
              </w:rPr>
            </w:pPr>
            <w:r w:rsidRPr="00D1610A">
              <w:rPr>
                <w:szCs w:val="18"/>
              </w:rPr>
              <w:t>8517.90.10</w:t>
            </w:r>
          </w:p>
        </w:tc>
        <w:tc>
          <w:tcPr>
            <w:tcW w:w="5256" w:type="dxa"/>
          </w:tcPr>
          <w:p w:rsidR="00497FCB" w:rsidRPr="00D1610A" w:rsidRDefault="00497FCB" w:rsidP="003C3DB3">
            <w:pPr>
              <w:pStyle w:val="Texto"/>
              <w:spacing w:after="92"/>
              <w:ind w:firstLine="0"/>
              <w:rPr>
                <w:szCs w:val="18"/>
              </w:rPr>
            </w:pPr>
            <w:r w:rsidRPr="00D1610A">
              <w:rPr>
                <w:szCs w:val="18"/>
              </w:rPr>
              <w:t xml:space="preserve">Partes para máquinas de </w:t>
            </w:r>
            <w:r>
              <w:rPr>
                <w:szCs w:val="18"/>
              </w:rPr>
              <w:pgNum/>
              <w:t>acsimilazo</w:t>
            </w:r>
            <w:r w:rsidRPr="00D1610A">
              <w:rPr>
                <w:szCs w:val="18"/>
              </w:rPr>
              <w:t xml:space="preserve"> (fax), especificadas en </w:t>
            </w:r>
            <w:smartTag w:uri="urn:schemas-microsoft-com:office:smarttags" w:element="PersonName">
              <w:smartTagPr>
                <w:attr w:name="ProductID" w:val="la Nota"/>
              </w:smartTagPr>
              <w:r w:rsidRPr="00D1610A">
                <w:rPr>
                  <w:szCs w:val="18"/>
                </w:rPr>
                <w:t>la Nota</w:t>
              </w:r>
            </w:smartTag>
            <w:r w:rsidRPr="00D1610A">
              <w:rPr>
                <w:szCs w:val="18"/>
              </w:rPr>
              <w:t xml:space="preserve"> 2 del capítulo 85.</w:t>
            </w:r>
          </w:p>
        </w:tc>
      </w:tr>
      <w:tr w:rsidR="00497FCB" w:rsidRPr="00B52A7C" w:rsidTr="003C3DB3">
        <w:tblPrEx>
          <w:tblCellMar>
            <w:top w:w="0" w:type="dxa"/>
            <w:bottom w:w="0" w:type="dxa"/>
          </w:tblCellMar>
        </w:tblPrEx>
        <w:trPr>
          <w:trHeight w:val="144"/>
        </w:trPr>
        <w:tc>
          <w:tcPr>
            <w:tcW w:w="1185" w:type="dxa"/>
          </w:tcPr>
          <w:p w:rsidR="00497FCB" w:rsidRPr="00D1610A" w:rsidRDefault="00497FCB" w:rsidP="003C3DB3">
            <w:pPr>
              <w:pStyle w:val="Texto"/>
              <w:spacing w:after="92"/>
              <w:ind w:firstLine="0"/>
              <w:rPr>
                <w:szCs w:val="18"/>
              </w:rPr>
            </w:pPr>
            <w:r w:rsidRPr="00D1610A">
              <w:rPr>
                <w:szCs w:val="18"/>
              </w:rPr>
              <w:t>8517.90.bb</w:t>
            </w:r>
          </w:p>
        </w:tc>
        <w:tc>
          <w:tcPr>
            <w:tcW w:w="1112" w:type="dxa"/>
          </w:tcPr>
          <w:p w:rsidR="00497FCB" w:rsidRPr="00D1610A" w:rsidRDefault="00497FCB" w:rsidP="003C3DB3">
            <w:pPr>
              <w:pStyle w:val="Texto"/>
              <w:spacing w:after="92"/>
              <w:ind w:firstLine="0"/>
              <w:rPr>
                <w:szCs w:val="18"/>
              </w:rPr>
            </w:pPr>
            <w:r w:rsidRPr="00D1610A">
              <w:rPr>
                <w:szCs w:val="18"/>
              </w:rPr>
              <w:t>8517.90.bb</w:t>
            </w:r>
          </w:p>
        </w:tc>
        <w:tc>
          <w:tcPr>
            <w:tcW w:w="1231" w:type="dxa"/>
          </w:tcPr>
          <w:p w:rsidR="00497FCB" w:rsidRPr="00D1610A" w:rsidRDefault="00497FCB" w:rsidP="003C3DB3">
            <w:pPr>
              <w:pStyle w:val="Texto"/>
              <w:spacing w:after="92"/>
              <w:ind w:firstLine="0"/>
              <w:rPr>
                <w:szCs w:val="18"/>
              </w:rPr>
            </w:pPr>
            <w:r w:rsidRPr="00D1610A">
              <w:rPr>
                <w:szCs w:val="18"/>
              </w:rPr>
              <w:t>8517.90.12</w:t>
            </w:r>
          </w:p>
        </w:tc>
        <w:tc>
          <w:tcPr>
            <w:tcW w:w="5256" w:type="dxa"/>
          </w:tcPr>
          <w:p w:rsidR="00497FCB" w:rsidRPr="00D1610A" w:rsidRDefault="00497FCB" w:rsidP="003C3DB3">
            <w:pPr>
              <w:pStyle w:val="Texto"/>
              <w:spacing w:after="92"/>
              <w:ind w:firstLine="0"/>
              <w:rPr>
                <w:szCs w:val="18"/>
              </w:rPr>
            </w:pPr>
            <w:r w:rsidRPr="00D1610A">
              <w:rPr>
                <w:szCs w:val="18"/>
              </w:rPr>
              <w:t>Partes para equipos telefónicos que incorporan circuitos modulares.</w:t>
            </w:r>
          </w:p>
        </w:tc>
      </w:tr>
      <w:tr w:rsidR="00497FCB" w:rsidRPr="00B52A7C" w:rsidTr="003C3DB3">
        <w:tblPrEx>
          <w:tblCellMar>
            <w:top w:w="0" w:type="dxa"/>
            <w:bottom w:w="0" w:type="dxa"/>
          </w:tblCellMar>
        </w:tblPrEx>
        <w:trPr>
          <w:trHeight w:val="144"/>
        </w:trPr>
        <w:tc>
          <w:tcPr>
            <w:tcW w:w="1185" w:type="dxa"/>
          </w:tcPr>
          <w:p w:rsidR="00497FCB" w:rsidRPr="00D1610A" w:rsidRDefault="00497FCB" w:rsidP="003C3DB3">
            <w:pPr>
              <w:pStyle w:val="Texto"/>
              <w:spacing w:after="92"/>
              <w:ind w:firstLine="0"/>
              <w:rPr>
                <w:szCs w:val="18"/>
              </w:rPr>
            </w:pPr>
            <w:r w:rsidRPr="00D1610A">
              <w:rPr>
                <w:szCs w:val="18"/>
              </w:rPr>
              <w:t>8517.90.cc</w:t>
            </w:r>
          </w:p>
        </w:tc>
        <w:tc>
          <w:tcPr>
            <w:tcW w:w="1112" w:type="dxa"/>
          </w:tcPr>
          <w:p w:rsidR="00497FCB" w:rsidRPr="00D1610A" w:rsidRDefault="00497FCB" w:rsidP="003C3DB3">
            <w:pPr>
              <w:pStyle w:val="Texto"/>
              <w:spacing w:after="92"/>
              <w:ind w:firstLine="0"/>
              <w:rPr>
                <w:szCs w:val="18"/>
              </w:rPr>
            </w:pPr>
            <w:r w:rsidRPr="00D1610A">
              <w:rPr>
                <w:szCs w:val="18"/>
              </w:rPr>
              <w:t>8517.90.cc</w:t>
            </w:r>
          </w:p>
        </w:tc>
        <w:tc>
          <w:tcPr>
            <w:tcW w:w="1231" w:type="dxa"/>
          </w:tcPr>
          <w:p w:rsidR="00497FCB" w:rsidRPr="00D1610A" w:rsidRDefault="00497FCB" w:rsidP="003C3DB3">
            <w:pPr>
              <w:pStyle w:val="Texto"/>
              <w:spacing w:after="92"/>
              <w:ind w:firstLine="0"/>
              <w:rPr>
                <w:szCs w:val="18"/>
              </w:rPr>
            </w:pPr>
            <w:r w:rsidRPr="00D1610A">
              <w:rPr>
                <w:szCs w:val="18"/>
              </w:rPr>
              <w:t>8517.90.13</w:t>
            </w:r>
          </w:p>
        </w:tc>
        <w:tc>
          <w:tcPr>
            <w:tcW w:w="5256" w:type="dxa"/>
          </w:tcPr>
          <w:p w:rsidR="00497FCB" w:rsidRPr="00D1610A" w:rsidRDefault="00497FCB" w:rsidP="003C3DB3">
            <w:pPr>
              <w:pStyle w:val="Texto"/>
              <w:spacing w:after="92"/>
              <w:ind w:firstLine="0"/>
              <w:rPr>
                <w:szCs w:val="18"/>
              </w:rPr>
            </w:pPr>
            <w:r w:rsidRPr="00D1610A">
              <w:rPr>
                <w:szCs w:val="18"/>
              </w:rPr>
              <w:t>Partes para los bienes de las subpartidas 8517.22, 8517.30, 8517.50, 8517.80 y la fracción 8517.50.aa, que incorporan circuitos modulares.</w:t>
            </w:r>
          </w:p>
        </w:tc>
      </w:tr>
      <w:tr w:rsidR="00497FCB" w:rsidRPr="00B52A7C" w:rsidTr="003C3DB3">
        <w:tblPrEx>
          <w:tblCellMar>
            <w:top w:w="0" w:type="dxa"/>
            <w:bottom w:w="0" w:type="dxa"/>
          </w:tblCellMar>
        </w:tblPrEx>
        <w:trPr>
          <w:trHeight w:val="144"/>
        </w:trPr>
        <w:tc>
          <w:tcPr>
            <w:tcW w:w="1185" w:type="dxa"/>
          </w:tcPr>
          <w:p w:rsidR="00497FCB" w:rsidRPr="00D1610A" w:rsidRDefault="00497FCB" w:rsidP="003C3DB3">
            <w:pPr>
              <w:pStyle w:val="Texto"/>
              <w:spacing w:after="92"/>
              <w:ind w:firstLine="0"/>
              <w:rPr>
                <w:szCs w:val="18"/>
              </w:rPr>
            </w:pPr>
            <w:r w:rsidRPr="00D1610A">
              <w:rPr>
                <w:szCs w:val="18"/>
              </w:rPr>
              <w:t>8517.90.dd</w:t>
            </w:r>
          </w:p>
        </w:tc>
        <w:tc>
          <w:tcPr>
            <w:tcW w:w="1112" w:type="dxa"/>
          </w:tcPr>
          <w:p w:rsidR="00497FCB" w:rsidRPr="00D1610A" w:rsidRDefault="00497FCB" w:rsidP="003C3DB3">
            <w:pPr>
              <w:pStyle w:val="Texto"/>
              <w:spacing w:after="92"/>
              <w:ind w:firstLine="0"/>
              <w:rPr>
                <w:szCs w:val="18"/>
              </w:rPr>
            </w:pPr>
            <w:r w:rsidRPr="00D1610A">
              <w:rPr>
                <w:szCs w:val="18"/>
              </w:rPr>
              <w:t>8517.90.dd</w:t>
            </w:r>
          </w:p>
        </w:tc>
        <w:tc>
          <w:tcPr>
            <w:tcW w:w="1231" w:type="dxa"/>
          </w:tcPr>
          <w:p w:rsidR="00497FCB" w:rsidRPr="00D1610A" w:rsidRDefault="00497FCB" w:rsidP="003C3DB3">
            <w:pPr>
              <w:pStyle w:val="Texto"/>
              <w:spacing w:after="92"/>
              <w:ind w:firstLine="0"/>
              <w:rPr>
                <w:szCs w:val="18"/>
              </w:rPr>
            </w:pPr>
            <w:r w:rsidRPr="00D1610A">
              <w:rPr>
                <w:szCs w:val="18"/>
              </w:rPr>
              <w:t>8517.90.14</w:t>
            </w:r>
          </w:p>
        </w:tc>
        <w:tc>
          <w:tcPr>
            <w:tcW w:w="5256" w:type="dxa"/>
          </w:tcPr>
          <w:p w:rsidR="00497FCB" w:rsidRPr="00D1610A" w:rsidRDefault="00497FCB" w:rsidP="003C3DB3">
            <w:pPr>
              <w:pStyle w:val="Texto"/>
              <w:spacing w:after="92"/>
              <w:ind w:firstLine="0"/>
              <w:rPr>
                <w:szCs w:val="18"/>
              </w:rPr>
            </w:pPr>
            <w:r w:rsidRPr="00D1610A">
              <w:rPr>
                <w:szCs w:val="18"/>
              </w:rPr>
              <w:t>Las demás partes, que incorporan circuitos modulares.</w:t>
            </w:r>
          </w:p>
        </w:tc>
      </w:tr>
      <w:tr w:rsidR="00497FCB" w:rsidRPr="00B52A7C" w:rsidTr="003C3DB3">
        <w:tblPrEx>
          <w:tblCellMar>
            <w:top w:w="0" w:type="dxa"/>
            <w:bottom w:w="0" w:type="dxa"/>
          </w:tblCellMar>
        </w:tblPrEx>
        <w:trPr>
          <w:trHeight w:val="144"/>
        </w:trPr>
        <w:tc>
          <w:tcPr>
            <w:tcW w:w="1185" w:type="dxa"/>
          </w:tcPr>
          <w:p w:rsidR="00497FCB" w:rsidRPr="00D1610A" w:rsidRDefault="00497FCB" w:rsidP="003C3DB3">
            <w:pPr>
              <w:pStyle w:val="Texto"/>
              <w:spacing w:after="92"/>
              <w:ind w:firstLine="0"/>
              <w:rPr>
                <w:szCs w:val="18"/>
              </w:rPr>
            </w:pPr>
            <w:r w:rsidRPr="00D1610A">
              <w:rPr>
                <w:szCs w:val="18"/>
              </w:rPr>
              <w:t>8517.90.ee</w:t>
            </w:r>
          </w:p>
        </w:tc>
        <w:tc>
          <w:tcPr>
            <w:tcW w:w="1112" w:type="dxa"/>
          </w:tcPr>
          <w:p w:rsidR="00497FCB" w:rsidRPr="00D1610A" w:rsidRDefault="00497FCB" w:rsidP="003C3DB3">
            <w:pPr>
              <w:pStyle w:val="Texto"/>
              <w:spacing w:after="92"/>
              <w:ind w:firstLine="0"/>
              <w:rPr>
                <w:szCs w:val="18"/>
              </w:rPr>
            </w:pPr>
            <w:r w:rsidRPr="00D1610A">
              <w:rPr>
                <w:szCs w:val="18"/>
              </w:rPr>
              <w:t>8517.90.ee</w:t>
            </w:r>
          </w:p>
        </w:tc>
        <w:tc>
          <w:tcPr>
            <w:tcW w:w="1231" w:type="dxa"/>
          </w:tcPr>
          <w:p w:rsidR="00497FCB" w:rsidRPr="00D1610A" w:rsidRDefault="00497FCB" w:rsidP="003C3DB3">
            <w:pPr>
              <w:pStyle w:val="Texto"/>
              <w:spacing w:after="92"/>
              <w:ind w:firstLine="0"/>
              <w:rPr>
                <w:szCs w:val="18"/>
              </w:rPr>
            </w:pPr>
            <w:r w:rsidRPr="00D1610A">
              <w:rPr>
                <w:szCs w:val="18"/>
              </w:rPr>
              <w:t>8517.90.15</w:t>
            </w:r>
          </w:p>
        </w:tc>
        <w:tc>
          <w:tcPr>
            <w:tcW w:w="5256" w:type="dxa"/>
          </w:tcPr>
          <w:p w:rsidR="00497FCB" w:rsidRPr="00D1610A" w:rsidRDefault="00497FCB" w:rsidP="003C3DB3">
            <w:pPr>
              <w:pStyle w:val="Texto"/>
              <w:spacing w:after="92"/>
              <w:ind w:firstLine="0"/>
              <w:rPr>
                <w:szCs w:val="18"/>
              </w:rPr>
            </w:pPr>
            <w:r w:rsidRPr="00D1610A">
              <w:rPr>
                <w:szCs w:val="18"/>
              </w:rPr>
              <w:t>Circuitos Modulares.</w:t>
            </w:r>
          </w:p>
        </w:tc>
      </w:tr>
      <w:tr w:rsidR="00497FCB" w:rsidRPr="00B52A7C" w:rsidTr="003C3DB3">
        <w:tblPrEx>
          <w:tblCellMar>
            <w:top w:w="0" w:type="dxa"/>
            <w:bottom w:w="0" w:type="dxa"/>
          </w:tblCellMar>
        </w:tblPrEx>
        <w:trPr>
          <w:trHeight w:val="144"/>
        </w:trPr>
        <w:tc>
          <w:tcPr>
            <w:tcW w:w="1185" w:type="dxa"/>
          </w:tcPr>
          <w:p w:rsidR="00497FCB" w:rsidRPr="00D1610A" w:rsidRDefault="00497FCB" w:rsidP="003C3DB3">
            <w:pPr>
              <w:pStyle w:val="Texto"/>
              <w:ind w:firstLine="0"/>
              <w:rPr>
                <w:szCs w:val="18"/>
              </w:rPr>
            </w:pPr>
            <w:r w:rsidRPr="00D1610A">
              <w:rPr>
                <w:szCs w:val="18"/>
              </w:rPr>
              <w:t>8517.90.ff</w:t>
            </w:r>
          </w:p>
        </w:tc>
        <w:tc>
          <w:tcPr>
            <w:tcW w:w="1112" w:type="dxa"/>
          </w:tcPr>
          <w:p w:rsidR="00497FCB" w:rsidRPr="00D1610A" w:rsidRDefault="00497FCB" w:rsidP="003C3DB3">
            <w:pPr>
              <w:pStyle w:val="Texto"/>
              <w:ind w:firstLine="0"/>
              <w:rPr>
                <w:szCs w:val="18"/>
              </w:rPr>
            </w:pPr>
            <w:r w:rsidRPr="00D1610A">
              <w:rPr>
                <w:szCs w:val="18"/>
              </w:rPr>
              <w:t>8517.90.ff</w:t>
            </w:r>
          </w:p>
        </w:tc>
        <w:tc>
          <w:tcPr>
            <w:tcW w:w="1231" w:type="dxa"/>
          </w:tcPr>
          <w:p w:rsidR="00497FCB" w:rsidRPr="00D1610A" w:rsidRDefault="00497FCB" w:rsidP="003C3DB3">
            <w:pPr>
              <w:pStyle w:val="Texto"/>
              <w:ind w:firstLine="0"/>
              <w:rPr>
                <w:szCs w:val="18"/>
              </w:rPr>
            </w:pPr>
            <w:r w:rsidRPr="00D1610A">
              <w:rPr>
                <w:szCs w:val="18"/>
              </w:rPr>
              <w:t>8517.90.16</w:t>
            </w:r>
          </w:p>
        </w:tc>
        <w:tc>
          <w:tcPr>
            <w:tcW w:w="5256" w:type="dxa"/>
          </w:tcPr>
          <w:p w:rsidR="00497FCB" w:rsidRPr="00D1610A" w:rsidRDefault="00497FCB" w:rsidP="003C3DB3">
            <w:pPr>
              <w:pStyle w:val="Texto"/>
              <w:ind w:firstLine="0"/>
              <w:rPr>
                <w:szCs w:val="18"/>
              </w:rPr>
            </w:pPr>
            <w:r w:rsidRPr="00D1610A">
              <w:rPr>
                <w:szCs w:val="18"/>
              </w:rPr>
              <w:t>Las demás partes, incluidas las placas frontales y los dispositivos de ajuste o seguridad, para circuitos modulares.</w:t>
            </w:r>
          </w:p>
        </w:tc>
      </w:tr>
      <w:tr w:rsidR="00497FCB" w:rsidRPr="00B52A7C" w:rsidTr="003C3DB3">
        <w:tblPrEx>
          <w:tblCellMar>
            <w:top w:w="0" w:type="dxa"/>
            <w:bottom w:w="0" w:type="dxa"/>
          </w:tblCellMar>
        </w:tblPrEx>
        <w:trPr>
          <w:trHeight w:val="144"/>
        </w:trPr>
        <w:tc>
          <w:tcPr>
            <w:tcW w:w="1185" w:type="dxa"/>
          </w:tcPr>
          <w:p w:rsidR="00497FCB" w:rsidRPr="00D1610A" w:rsidRDefault="00497FCB" w:rsidP="003C3DB3">
            <w:pPr>
              <w:pStyle w:val="Texto"/>
              <w:ind w:firstLine="0"/>
              <w:rPr>
                <w:szCs w:val="18"/>
              </w:rPr>
            </w:pPr>
            <w:r w:rsidRPr="00D1610A">
              <w:rPr>
                <w:szCs w:val="18"/>
              </w:rPr>
              <w:t>8517.90.gg</w:t>
            </w:r>
          </w:p>
        </w:tc>
        <w:tc>
          <w:tcPr>
            <w:tcW w:w="1112" w:type="dxa"/>
          </w:tcPr>
          <w:p w:rsidR="00497FCB" w:rsidRPr="00D1610A" w:rsidRDefault="00497FCB" w:rsidP="003C3DB3">
            <w:pPr>
              <w:pStyle w:val="Texto"/>
              <w:ind w:firstLine="0"/>
              <w:rPr>
                <w:szCs w:val="18"/>
              </w:rPr>
            </w:pPr>
            <w:r w:rsidRPr="00D1610A">
              <w:rPr>
                <w:szCs w:val="18"/>
              </w:rPr>
              <w:t>8517.90.gg</w:t>
            </w:r>
          </w:p>
        </w:tc>
        <w:tc>
          <w:tcPr>
            <w:tcW w:w="1231" w:type="dxa"/>
          </w:tcPr>
          <w:p w:rsidR="00497FCB" w:rsidRPr="00D1610A" w:rsidRDefault="00497FCB" w:rsidP="003C3DB3">
            <w:pPr>
              <w:pStyle w:val="Texto"/>
              <w:ind w:firstLine="0"/>
              <w:rPr>
                <w:szCs w:val="18"/>
              </w:rPr>
            </w:pPr>
            <w:r w:rsidRPr="00D1610A">
              <w:rPr>
                <w:szCs w:val="18"/>
              </w:rPr>
              <w:t>8517.90.99</w:t>
            </w:r>
          </w:p>
        </w:tc>
        <w:tc>
          <w:tcPr>
            <w:tcW w:w="5256" w:type="dxa"/>
          </w:tcPr>
          <w:p w:rsidR="00497FCB" w:rsidRPr="00D1610A" w:rsidRDefault="00497FCB" w:rsidP="003C3DB3">
            <w:pPr>
              <w:pStyle w:val="Texto"/>
              <w:ind w:firstLine="0"/>
              <w:rPr>
                <w:szCs w:val="18"/>
              </w:rPr>
            </w:pPr>
            <w:r w:rsidRPr="00D1610A">
              <w:rPr>
                <w:szCs w:val="18"/>
              </w:rPr>
              <w:t>Los demás.</w:t>
            </w:r>
          </w:p>
        </w:tc>
      </w:tr>
      <w:tr w:rsidR="00497FCB" w:rsidRPr="00B52A7C" w:rsidTr="003C3DB3">
        <w:tblPrEx>
          <w:tblCellMar>
            <w:top w:w="0" w:type="dxa"/>
            <w:bottom w:w="0" w:type="dxa"/>
          </w:tblCellMar>
        </w:tblPrEx>
        <w:trPr>
          <w:trHeight w:val="144"/>
        </w:trPr>
        <w:tc>
          <w:tcPr>
            <w:tcW w:w="1185" w:type="dxa"/>
          </w:tcPr>
          <w:p w:rsidR="00497FCB" w:rsidRPr="00D1610A" w:rsidRDefault="00497FCB" w:rsidP="003C3DB3">
            <w:pPr>
              <w:pStyle w:val="Texto"/>
              <w:ind w:firstLine="0"/>
              <w:rPr>
                <w:szCs w:val="18"/>
              </w:rPr>
            </w:pPr>
            <w:r w:rsidRPr="00D1610A">
              <w:rPr>
                <w:szCs w:val="18"/>
              </w:rPr>
              <w:t>8518.30.aa</w:t>
            </w:r>
          </w:p>
        </w:tc>
        <w:tc>
          <w:tcPr>
            <w:tcW w:w="1112" w:type="dxa"/>
          </w:tcPr>
          <w:p w:rsidR="00497FCB" w:rsidRPr="00D1610A" w:rsidRDefault="00497FCB" w:rsidP="003C3DB3">
            <w:pPr>
              <w:pStyle w:val="Texto"/>
              <w:ind w:firstLine="0"/>
              <w:rPr>
                <w:szCs w:val="18"/>
              </w:rPr>
            </w:pPr>
            <w:r w:rsidRPr="00D1610A">
              <w:rPr>
                <w:szCs w:val="18"/>
              </w:rPr>
              <w:t>8518.30.aa</w:t>
            </w:r>
          </w:p>
        </w:tc>
        <w:tc>
          <w:tcPr>
            <w:tcW w:w="1231" w:type="dxa"/>
          </w:tcPr>
          <w:p w:rsidR="00497FCB" w:rsidRPr="00D1610A" w:rsidRDefault="00497FCB" w:rsidP="003C3DB3">
            <w:pPr>
              <w:pStyle w:val="Texto"/>
              <w:ind w:firstLine="0"/>
              <w:rPr>
                <w:szCs w:val="18"/>
              </w:rPr>
            </w:pPr>
            <w:r w:rsidRPr="00D1610A">
              <w:rPr>
                <w:szCs w:val="18"/>
              </w:rPr>
              <w:t>8518.30.03</w:t>
            </w:r>
          </w:p>
        </w:tc>
        <w:tc>
          <w:tcPr>
            <w:tcW w:w="5256" w:type="dxa"/>
          </w:tcPr>
          <w:p w:rsidR="00497FCB" w:rsidRPr="00D1610A" w:rsidRDefault="00497FCB" w:rsidP="003C3DB3">
            <w:pPr>
              <w:pStyle w:val="Texto"/>
              <w:ind w:firstLine="0"/>
              <w:rPr>
                <w:szCs w:val="18"/>
              </w:rPr>
            </w:pPr>
            <w:r w:rsidRPr="00D1610A">
              <w:rPr>
                <w:szCs w:val="18"/>
              </w:rPr>
              <w:t>Microteléfono (equipo telefónico manual).</w:t>
            </w:r>
          </w:p>
        </w:tc>
      </w:tr>
      <w:tr w:rsidR="00497FCB" w:rsidRPr="00B52A7C" w:rsidTr="003C3DB3">
        <w:tblPrEx>
          <w:tblCellMar>
            <w:top w:w="0" w:type="dxa"/>
            <w:bottom w:w="0" w:type="dxa"/>
          </w:tblCellMar>
        </w:tblPrEx>
        <w:trPr>
          <w:trHeight w:val="144"/>
        </w:trPr>
        <w:tc>
          <w:tcPr>
            <w:tcW w:w="1185" w:type="dxa"/>
          </w:tcPr>
          <w:p w:rsidR="00497FCB" w:rsidRPr="00D1610A" w:rsidRDefault="00497FCB" w:rsidP="003C3DB3">
            <w:pPr>
              <w:pStyle w:val="Texto"/>
              <w:ind w:firstLine="0"/>
              <w:rPr>
                <w:szCs w:val="18"/>
              </w:rPr>
            </w:pPr>
            <w:r w:rsidRPr="00D1610A">
              <w:rPr>
                <w:szCs w:val="18"/>
              </w:rPr>
              <w:t>8522.90.aa</w:t>
            </w:r>
          </w:p>
        </w:tc>
        <w:tc>
          <w:tcPr>
            <w:tcW w:w="1112" w:type="dxa"/>
          </w:tcPr>
          <w:p w:rsidR="00497FCB" w:rsidRPr="00D1610A" w:rsidRDefault="00497FCB" w:rsidP="003C3DB3">
            <w:pPr>
              <w:pStyle w:val="Texto"/>
              <w:ind w:firstLine="0"/>
              <w:rPr>
                <w:szCs w:val="18"/>
              </w:rPr>
            </w:pPr>
            <w:r w:rsidRPr="00D1610A">
              <w:rPr>
                <w:szCs w:val="18"/>
              </w:rPr>
              <w:t>8522.90.aa</w:t>
            </w:r>
          </w:p>
        </w:tc>
        <w:tc>
          <w:tcPr>
            <w:tcW w:w="1231" w:type="dxa"/>
          </w:tcPr>
          <w:p w:rsidR="00497FCB" w:rsidRPr="00D1610A" w:rsidRDefault="00497FCB" w:rsidP="003C3DB3">
            <w:pPr>
              <w:pStyle w:val="Texto"/>
              <w:ind w:firstLine="0"/>
              <w:rPr>
                <w:szCs w:val="18"/>
              </w:rPr>
            </w:pPr>
            <w:r w:rsidRPr="00D1610A">
              <w:rPr>
                <w:szCs w:val="18"/>
              </w:rPr>
              <w:t>8522.90.07</w:t>
            </w:r>
          </w:p>
        </w:tc>
        <w:tc>
          <w:tcPr>
            <w:tcW w:w="5256" w:type="dxa"/>
          </w:tcPr>
          <w:p w:rsidR="00497FCB" w:rsidRPr="00D1610A" w:rsidRDefault="00497FCB" w:rsidP="003C3DB3">
            <w:pPr>
              <w:pStyle w:val="Texto"/>
              <w:ind w:firstLine="0"/>
              <w:rPr>
                <w:szCs w:val="18"/>
              </w:rPr>
            </w:pPr>
            <w:r w:rsidRPr="00D1610A">
              <w:rPr>
                <w:szCs w:val="18"/>
              </w:rPr>
              <w:t>Circuitos modulares para los aparatos de las partidas 85.19, 85.20 u 85.21.</w:t>
            </w:r>
          </w:p>
        </w:tc>
      </w:tr>
      <w:tr w:rsidR="00497FCB" w:rsidRPr="00B52A7C" w:rsidTr="003C3DB3">
        <w:tblPrEx>
          <w:tblCellMar>
            <w:top w:w="0" w:type="dxa"/>
            <w:bottom w:w="0" w:type="dxa"/>
          </w:tblCellMar>
        </w:tblPrEx>
        <w:trPr>
          <w:trHeight w:val="144"/>
        </w:trPr>
        <w:tc>
          <w:tcPr>
            <w:tcW w:w="1185" w:type="dxa"/>
          </w:tcPr>
          <w:p w:rsidR="00497FCB" w:rsidRPr="00D1610A" w:rsidRDefault="00497FCB" w:rsidP="003C3DB3">
            <w:pPr>
              <w:pStyle w:val="Texto"/>
              <w:ind w:firstLine="0"/>
              <w:rPr>
                <w:szCs w:val="18"/>
              </w:rPr>
            </w:pPr>
            <w:r w:rsidRPr="00D1610A">
              <w:rPr>
                <w:szCs w:val="18"/>
              </w:rPr>
              <w:t>8525.30.aa</w:t>
            </w:r>
          </w:p>
        </w:tc>
        <w:tc>
          <w:tcPr>
            <w:tcW w:w="1112" w:type="dxa"/>
          </w:tcPr>
          <w:p w:rsidR="00497FCB" w:rsidRPr="00D1610A" w:rsidRDefault="00497FCB" w:rsidP="003C3DB3">
            <w:pPr>
              <w:pStyle w:val="Texto"/>
              <w:ind w:firstLine="0"/>
              <w:rPr>
                <w:szCs w:val="18"/>
              </w:rPr>
            </w:pPr>
            <w:r w:rsidRPr="00D1610A">
              <w:rPr>
                <w:szCs w:val="18"/>
              </w:rPr>
              <w:t>8525.30.aa</w:t>
            </w:r>
          </w:p>
        </w:tc>
        <w:tc>
          <w:tcPr>
            <w:tcW w:w="1231" w:type="dxa"/>
          </w:tcPr>
          <w:p w:rsidR="00497FCB" w:rsidRPr="00D1610A" w:rsidRDefault="00497FCB" w:rsidP="003C3DB3">
            <w:pPr>
              <w:pStyle w:val="Texto"/>
              <w:ind w:firstLine="0"/>
              <w:rPr>
                <w:szCs w:val="18"/>
              </w:rPr>
            </w:pPr>
            <w:r w:rsidRPr="00D1610A">
              <w:rPr>
                <w:szCs w:val="18"/>
              </w:rPr>
              <w:t>8525.30.01</w:t>
            </w:r>
          </w:p>
        </w:tc>
        <w:tc>
          <w:tcPr>
            <w:tcW w:w="5256" w:type="dxa"/>
          </w:tcPr>
          <w:p w:rsidR="00497FCB" w:rsidRPr="00D1610A" w:rsidRDefault="00497FCB" w:rsidP="003C3DB3">
            <w:pPr>
              <w:pStyle w:val="Texto"/>
              <w:ind w:firstLine="0"/>
              <w:rPr>
                <w:szCs w:val="18"/>
              </w:rPr>
            </w:pPr>
            <w:r w:rsidRPr="00D1610A">
              <w:rPr>
                <w:szCs w:val="18"/>
              </w:rPr>
              <w:t>Cámaras de televisión giroestabilizadas.</w:t>
            </w:r>
          </w:p>
        </w:tc>
      </w:tr>
      <w:tr w:rsidR="00497FCB" w:rsidRPr="00B52A7C" w:rsidTr="003C3DB3">
        <w:tblPrEx>
          <w:tblCellMar>
            <w:top w:w="0" w:type="dxa"/>
            <w:bottom w:w="0" w:type="dxa"/>
          </w:tblCellMar>
        </w:tblPrEx>
        <w:trPr>
          <w:trHeight w:val="144"/>
        </w:trPr>
        <w:tc>
          <w:tcPr>
            <w:tcW w:w="1185" w:type="dxa"/>
          </w:tcPr>
          <w:p w:rsidR="00497FCB" w:rsidRPr="00D1610A" w:rsidRDefault="00497FCB" w:rsidP="003C3DB3">
            <w:pPr>
              <w:pStyle w:val="Texto"/>
              <w:ind w:firstLine="0"/>
              <w:rPr>
                <w:szCs w:val="18"/>
              </w:rPr>
            </w:pPr>
            <w:r w:rsidRPr="00D1610A">
              <w:rPr>
                <w:szCs w:val="18"/>
              </w:rPr>
              <w:t>8528.12.aa</w:t>
            </w:r>
          </w:p>
        </w:tc>
        <w:tc>
          <w:tcPr>
            <w:tcW w:w="1112" w:type="dxa"/>
          </w:tcPr>
          <w:p w:rsidR="00497FCB" w:rsidRPr="00D1610A" w:rsidRDefault="00497FCB" w:rsidP="003C3DB3">
            <w:pPr>
              <w:pStyle w:val="Texto"/>
              <w:ind w:firstLine="0"/>
              <w:rPr>
                <w:szCs w:val="18"/>
              </w:rPr>
            </w:pPr>
            <w:r w:rsidRPr="00D1610A">
              <w:rPr>
                <w:szCs w:val="18"/>
              </w:rPr>
              <w:t>8528.12.10</w:t>
            </w:r>
          </w:p>
        </w:tc>
        <w:tc>
          <w:tcPr>
            <w:tcW w:w="1231" w:type="dxa"/>
          </w:tcPr>
          <w:p w:rsidR="00497FCB" w:rsidRPr="00D1610A" w:rsidRDefault="00497FCB" w:rsidP="003C3DB3">
            <w:pPr>
              <w:pStyle w:val="Texto"/>
              <w:ind w:firstLine="0"/>
              <w:rPr>
                <w:szCs w:val="18"/>
              </w:rPr>
            </w:pPr>
            <w:r w:rsidRPr="00D1610A">
              <w:rPr>
                <w:szCs w:val="18"/>
              </w:rPr>
              <w:t>8528.12.01</w:t>
            </w:r>
          </w:p>
        </w:tc>
        <w:tc>
          <w:tcPr>
            <w:tcW w:w="5256" w:type="dxa"/>
          </w:tcPr>
          <w:p w:rsidR="00497FCB" w:rsidRPr="00D1610A" w:rsidRDefault="00497FCB" w:rsidP="003C3DB3">
            <w:pPr>
              <w:pStyle w:val="Texto"/>
              <w:ind w:firstLine="0"/>
              <w:rPr>
                <w:szCs w:val="18"/>
              </w:rPr>
            </w:pPr>
            <w:r w:rsidRPr="00D1610A">
              <w:rPr>
                <w:szCs w:val="18"/>
              </w:rPr>
              <w:t>Con pantalla inferior o igual a 35.56 cm. (14’’), excepto los de alta definición y los de proyección.</w:t>
            </w:r>
          </w:p>
        </w:tc>
      </w:tr>
      <w:tr w:rsidR="00497FCB" w:rsidRPr="00B52A7C" w:rsidTr="003C3DB3">
        <w:tblPrEx>
          <w:tblCellMar>
            <w:top w:w="0" w:type="dxa"/>
            <w:bottom w:w="0" w:type="dxa"/>
          </w:tblCellMar>
        </w:tblPrEx>
        <w:trPr>
          <w:trHeight w:val="144"/>
        </w:trPr>
        <w:tc>
          <w:tcPr>
            <w:tcW w:w="1185" w:type="dxa"/>
          </w:tcPr>
          <w:p w:rsidR="00497FCB" w:rsidRPr="00D1610A" w:rsidRDefault="00497FCB" w:rsidP="003C3DB3">
            <w:pPr>
              <w:pStyle w:val="Texto"/>
              <w:ind w:firstLine="0"/>
              <w:rPr>
                <w:szCs w:val="18"/>
              </w:rPr>
            </w:pPr>
            <w:r w:rsidRPr="00D1610A">
              <w:rPr>
                <w:szCs w:val="18"/>
              </w:rPr>
              <w:t>8528.12.bb</w:t>
            </w:r>
          </w:p>
        </w:tc>
        <w:tc>
          <w:tcPr>
            <w:tcW w:w="1112" w:type="dxa"/>
          </w:tcPr>
          <w:p w:rsidR="00497FCB" w:rsidRPr="00D1610A" w:rsidRDefault="00497FCB" w:rsidP="003C3DB3">
            <w:pPr>
              <w:pStyle w:val="Texto"/>
              <w:ind w:firstLine="0"/>
              <w:rPr>
                <w:szCs w:val="18"/>
              </w:rPr>
            </w:pPr>
            <w:r w:rsidRPr="00D1610A">
              <w:rPr>
                <w:szCs w:val="18"/>
              </w:rPr>
              <w:t>8528.12.90</w:t>
            </w:r>
          </w:p>
        </w:tc>
        <w:tc>
          <w:tcPr>
            <w:tcW w:w="1231" w:type="dxa"/>
          </w:tcPr>
          <w:p w:rsidR="00497FCB" w:rsidRPr="00D1610A" w:rsidRDefault="00497FCB" w:rsidP="003C3DB3">
            <w:pPr>
              <w:pStyle w:val="Texto"/>
              <w:ind w:firstLine="0"/>
              <w:rPr>
                <w:szCs w:val="18"/>
              </w:rPr>
            </w:pPr>
            <w:r w:rsidRPr="00D1610A">
              <w:rPr>
                <w:szCs w:val="18"/>
              </w:rPr>
              <w:t>8528.12.02</w:t>
            </w:r>
          </w:p>
          <w:p w:rsidR="00497FCB" w:rsidRPr="00D1610A" w:rsidRDefault="00497FCB" w:rsidP="003C3DB3">
            <w:pPr>
              <w:pStyle w:val="Texto"/>
              <w:ind w:firstLine="0"/>
              <w:rPr>
                <w:szCs w:val="18"/>
              </w:rPr>
            </w:pPr>
            <w:r w:rsidRPr="00D1610A">
              <w:rPr>
                <w:szCs w:val="18"/>
              </w:rPr>
              <w:t>8528.12.03</w:t>
            </w:r>
          </w:p>
        </w:tc>
        <w:tc>
          <w:tcPr>
            <w:tcW w:w="5256" w:type="dxa"/>
          </w:tcPr>
          <w:p w:rsidR="00497FCB" w:rsidRPr="00D1610A" w:rsidRDefault="00497FCB" w:rsidP="003C3DB3">
            <w:pPr>
              <w:pStyle w:val="Texto"/>
              <w:ind w:firstLine="0"/>
              <w:rPr>
                <w:szCs w:val="18"/>
              </w:rPr>
            </w:pPr>
            <w:r w:rsidRPr="00D1610A">
              <w:rPr>
                <w:szCs w:val="18"/>
              </w:rPr>
              <w:t>Con pantalla superior a 35.56 cm. (14’’), excepto los de alta definición.</w:t>
            </w:r>
          </w:p>
        </w:tc>
      </w:tr>
      <w:tr w:rsidR="00497FCB" w:rsidRPr="00B52A7C" w:rsidTr="003C3DB3">
        <w:tblPrEx>
          <w:tblCellMar>
            <w:top w:w="0" w:type="dxa"/>
            <w:bottom w:w="0" w:type="dxa"/>
          </w:tblCellMar>
        </w:tblPrEx>
        <w:trPr>
          <w:trHeight w:val="144"/>
        </w:trPr>
        <w:tc>
          <w:tcPr>
            <w:tcW w:w="1185" w:type="dxa"/>
          </w:tcPr>
          <w:p w:rsidR="00497FCB" w:rsidRPr="00D1610A" w:rsidRDefault="00497FCB" w:rsidP="003C3DB3">
            <w:pPr>
              <w:pStyle w:val="Texto"/>
              <w:ind w:firstLine="0"/>
              <w:rPr>
                <w:szCs w:val="18"/>
              </w:rPr>
            </w:pPr>
            <w:r w:rsidRPr="00D1610A">
              <w:rPr>
                <w:szCs w:val="18"/>
              </w:rPr>
              <w:t>8528.21.aa</w:t>
            </w:r>
          </w:p>
        </w:tc>
        <w:tc>
          <w:tcPr>
            <w:tcW w:w="1112" w:type="dxa"/>
          </w:tcPr>
          <w:p w:rsidR="00497FCB" w:rsidRPr="00D1610A" w:rsidRDefault="00497FCB" w:rsidP="003C3DB3">
            <w:pPr>
              <w:pStyle w:val="Texto"/>
              <w:ind w:firstLine="0"/>
              <w:rPr>
                <w:szCs w:val="18"/>
              </w:rPr>
            </w:pPr>
            <w:r w:rsidRPr="00D1610A">
              <w:rPr>
                <w:szCs w:val="18"/>
              </w:rPr>
              <w:t>8528.21.aa</w:t>
            </w:r>
          </w:p>
        </w:tc>
        <w:tc>
          <w:tcPr>
            <w:tcW w:w="1231" w:type="dxa"/>
          </w:tcPr>
          <w:p w:rsidR="00497FCB" w:rsidRPr="00D1610A" w:rsidRDefault="00497FCB" w:rsidP="003C3DB3">
            <w:pPr>
              <w:pStyle w:val="Texto"/>
              <w:ind w:firstLine="0"/>
              <w:rPr>
                <w:szCs w:val="18"/>
              </w:rPr>
            </w:pPr>
            <w:r w:rsidRPr="00D1610A">
              <w:rPr>
                <w:szCs w:val="18"/>
              </w:rPr>
              <w:t>8528.21.01</w:t>
            </w:r>
          </w:p>
        </w:tc>
        <w:tc>
          <w:tcPr>
            <w:tcW w:w="5256" w:type="dxa"/>
          </w:tcPr>
          <w:p w:rsidR="00497FCB" w:rsidRPr="00D1610A" w:rsidRDefault="00497FCB" w:rsidP="003C3DB3">
            <w:pPr>
              <w:pStyle w:val="Texto"/>
              <w:ind w:firstLine="0"/>
              <w:rPr>
                <w:szCs w:val="18"/>
              </w:rPr>
            </w:pPr>
            <w:r w:rsidRPr="00D1610A">
              <w:rPr>
                <w:szCs w:val="18"/>
              </w:rPr>
              <w:t>Con pantalla inferior o igual a 35.56 cm. (14’’), excepto los de alta definición y los de proyección.</w:t>
            </w:r>
          </w:p>
        </w:tc>
      </w:tr>
    </w:tbl>
    <w:p w:rsidR="00497FCB" w:rsidRDefault="00497FCB" w:rsidP="00497FCB"/>
    <w:tbl>
      <w:tblPr>
        <w:tblW w:w="8784" w:type="dxa"/>
        <w:tblInd w:w="144" w:type="dxa"/>
        <w:tblLayout w:type="fixed"/>
        <w:tblCellMar>
          <w:left w:w="72" w:type="dxa"/>
          <w:right w:w="72" w:type="dxa"/>
        </w:tblCellMar>
        <w:tblLook w:val="0000"/>
      </w:tblPr>
      <w:tblGrid>
        <w:gridCol w:w="1185"/>
        <w:gridCol w:w="1112"/>
        <w:gridCol w:w="1231"/>
        <w:gridCol w:w="5256"/>
      </w:tblGrid>
      <w:tr w:rsidR="00497FCB" w:rsidRPr="00B52A7C" w:rsidTr="003C3DB3">
        <w:tblPrEx>
          <w:tblCellMar>
            <w:top w:w="0" w:type="dxa"/>
            <w:bottom w:w="0" w:type="dxa"/>
          </w:tblCellMar>
        </w:tblPrEx>
        <w:trPr>
          <w:trHeight w:val="144"/>
        </w:trPr>
        <w:tc>
          <w:tcPr>
            <w:tcW w:w="1185" w:type="dxa"/>
          </w:tcPr>
          <w:p w:rsidR="00497FCB" w:rsidRPr="00D1610A" w:rsidRDefault="00497FCB" w:rsidP="003C3DB3">
            <w:pPr>
              <w:pStyle w:val="Texto"/>
              <w:ind w:firstLine="0"/>
              <w:rPr>
                <w:szCs w:val="18"/>
              </w:rPr>
            </w:pPr>
            <w:r w:rsidRPr="00D1610A">
              <w:rPr>
                <w:szCs w:val="18"/>
              </w:rPr>
              <w:t>8528.21.bb</w:t>
            </w:r>
          </w:p>
        </w:tc>
        <w:tc>
          <w:tcPr>
            <w:tcW w:w="1112" w:type="dxa"/>
          </w:tcPr>
          <w:p w:rsidR="00497FCB" w:rsidRPr="00D1610A" w:rsidRDefault="00497FCB" w:rsidP="003C3DB3">
            <w:pPr>
              <w:pStyle w:val="Texto"/>
              <w:ind w:firstLine="0"/>
              <w:rPr>
                <w:szCs w:val="18"/>
              </w:rPr>
            </w:pPr>
            <w:r w:rsidRPr="00D1610A">
              <w:rPr>
                <w:szCs w:val="18"/>
              </w:rPr>
              <w:t>8528.21.bb</w:t>
            </w:r>
          </w:p>
        </w:tc>
        <w:tc>
          <w:tcPr>
            <w:tcW w:w="1231" w:type="dxa"/>
          </w:tcPr>
          <w:p w:rsidR="00497FCB" w:rsidRPr="00D1610A" w:rsidRDefault="00497FCB" w:rsidP="003C3DB3">
            <w:pPr>
              <w:pStyle w:val="Texto"/>
              <w:ind w:firstLine="0"/>
              <w:rPr>
                <w:szCs w:val="18"/>
              </w:rPr>
            </w:pPr>
            <w:r w:rsidRPr="00D1610A">
              <w:rPr>
                <w:szCs w:val="18"/>
              </w:rPr>
              <w:t>8528.21.02</w:t>
            </w:r>
          </w:p>
          <w:p w:rsidR="00497FCB" w:rsidRPr="00D1610A" w:rsidRDefault="00497FCB" w:rsidP="003C3DB3">
            <w:pPr>
              <w:pStyle w:val="Texto"/>
              <w:ind w:firstLine="0"/>
              <w:rPr>
                <w:szCs w:val="18"/>
              </w:rPr>
            </w:pPr>
            <w:r w:rsidRPr="00D1610A">
              <w:rPr>
                <w:szCs w:val="18"/>
              </w:rPr>
              <w:t>8528.21.03</w:t>
            </w:r>
          </w:p>
        </w:tc>
        <w:tc>
          <w:tcPr>
            <w:tcW w:w="5256" w:type="dxa"/>
          </w:tcPr>
          <w:p w:rsidR="00497FCB" w:rsidRPr="00D1610A" w:rsidRDefault="00497FCB" w:rsidP="003C3DB3">
            <w:pPr>
              <w:pStyle w:val="Texto"/>
              <w:ind w:firstLine="0"/>
              <w:rPr>
                <w:szCs w:val="18"/>
              </w:rPr>
            </w:pPr>
            <w:r w:rsidRPr="00D1610A">
              <w:rPr>
                <w:szCs w:val="18"/>
              </w:rPr>
              <w:t>Con pantalla superior a 35.56 cm. (14’’), excepto los de alta definición.</w:t>
            </w:r>
          </w:p>
        </w:tc>
      </w:tr>
      <w:tr w:rsidR="00497FCB" w:rsidRPr="00B52A7C" w:rsidTr="003C3DB3">
        <w:tblPrEx>
          <w:tblCellMar>
            <w:top w:w="0" w:type="dxa"/>
            <w:bottom w:w="0" w:type="dxa"/>
          </w:tblCellMar>
        </w:tblPrEx>
        <w:trPr>
          <w:trHeight w:val="144"/>
        </w:trPr>
        <w:tc>
          <w:tcPr>
            <w:tcW w:w="1185" w:type="dxa"/>
          </w:tcPr>
          <w:p w:rsidR="00497FCB" w:rsidRPr="00D1610A" w:rsidRDefault="00497FCB" w:rsidP="003C3DB3">
            <w:pPr>
              <w:pStyle w:val="Texto"/>
              <w:spacing w:after="94"/>
              <w:ind w:firstLine="0"/>
              <w:rPr>
                <w:szCs w:val="18"/>
              </w:rPr>
            </w:pPr>
            <w:r w:rsidRPr="00D1610A">
              <w:rPr>
                <w:szCs w:val="18"/>
              </w:rPr>
              <w:t>8529.90.aa</w:t>
            </w:r>
          </w:p>
        </w:tc>
        <w:tc>
          <w:tcPr>
            <w:tcW w:w="1112" w:type="dxa"/>
          </w:tcPr>
          <w:p w:rsidR="00497FCB" w:rsidRPr="00D1610A" w:rsidRDefault="00497FCB" w:rsidP="003C3DB3">
            <w:pPr>
              <w:pStyle w:val="Texto"/>
              <w:spacing w:after="94"/>
              <w:ind w:firstLine="0"/>
              <w:rPr>
                <w:szCs w:val="18"/>
              </w:rPr>
            </w:pPr>
            <w:r w:rsidRPr="00D1610A">
              <w:rPr>
                <w:szCs w:val="18"/>
              </w:rPr>
              <w:t>8529.90.10</w:t>
            </w:r>
          </w:p>
        </w:tc>
        <w:tc>
          <w:tcPr>
            <w:tcW w:w="1231" w:type="dxa"/>
          </w:tcPr>
          <w:p w:rsidR="00497FCB" w:rsidRPr="00D1610A" w:rsidRDefault="00497FCB" w:rsidP="003C3DB3">
            <w:pPr>
              <w:pStyle w:val="Texto"/>
              <w:spacing w:after="94"/>
              <w:ind w:firstLine="0"/>
              <w:rPr>
                <w:szCs w:val="18"/>
              </w:rPr>
            </w:pPr>
            <w:r w:rsidRPr="00D1610A">
              <w:rPr>
                <w:szCs w:val="18"/>
              </w:rPr>
              <w:t>8529.90.06</w:t>
            </w:r>
          </w:p>
        </w:tc>
        <w:tc>
          <w:tcPr>
            <w:tcW w:w="5256" w:type="dxa"/>
          </w:tcPr>
          <w:p w:rsidR="00497FCB" w:rsidRPr="00D1610A" w:rsidRDefault="00497FCB" w:rsidP="003C3DB3">
            <w:pPr>
              <w:pStyle w:val="Texto"/>
              <w:spacing w:after="94"/>
              <w:ind w:firstLine="0"/>
              <w:rPr>
                <w:szCs w:val="18"/>
              </w:rPr>
            </w:pPr>
            <w:r w:rsidRPr="00D1610A">
              <w:rPr>
                <w:szCs w:val="18"/>
              </w:rPr>
              <w:t>Circuitos modulares para los bienes de las partidas 85.25 a 85.28.</w:t>
            </w:r>
          </w:p>
        </w:tc>
      </w:tr>
      <w:tr w:rsidR="00497FCB" w:rsidRPr="00B52A7C" w:rsidTr="003C3DB3">
        <w:tblPrEx>
          <w:tblCellMar>
            <w:top w:w="0" w:type="dxa"/>
            <w:bottom w:w="0" w:type="dxa"/>
          </w:tblCellMar>
        </w:tblPrEx>
        <w:trPr>
          <w:trHeight w:val="144"/>
        </w:trPr>
        <w:tc>
          <w:tcPr>
            <w:tcW w:w="1185" w:type="dxa"/>
          </w:tcPr>
          <w:p w:rsidR="00497FCB" w:rsidRPr="00D1610A" w:rsidRDefault="00497FCB" w:rsidP="003C3DB3">
            <w:pPr>
              <w:pStyle w:val="Texto"/>
              <w:spacing w:after="94"/>
              <w:ind w:firstLine="0"/>
              <w:rPr>
                <w:szCs w:val="18"/>
              </w:rPr>
            </w:pPr>
            <w:r w:rsidRPr="00D1610A">
              <w:rPr>
                <w:szCs w:val="18"/>
              </w:rPr>
              <w:t>8529.90.bb</w:t>
            </w:r>
          </w:p>
        </w:tc>
        <w:tc>
          <w:tcPr>
            <w:tcW w:w="1112" w:type="dxa"/>
          </w:tcPr>
          <w:p w:rsidR="00497FCB" w:rsidRPr="00D1610A" w:rsidRDefault="00497FCB" w:rsidP="003C3DB3">
            <w:pPr>
              <w:pStyle w:val="Texto"/>
              <w:spacing w:after="94"/>
              <w:ind w:firstLine="0"/>
              <w:rPr>
                <w:szCs w:val="18"/>
              </w:rPr>
            </w:pPr>
            <w:r w:rsidRPr="00D1610A">
              <w:rPr>
                <w:szCs w:val="18"/>
              </w:rPr>
              <w:t>8529.90.bb</w:t>
            </w:r>
          </w:p>
        </w:tc>
        <w:tc>
          <w:tcPr>
            <w:tcW w:w="1231" w:type="dxa"/>
          </w:tcPr>
          <w:p w:rsidR="00497FCB" w:rsidRPr="00D1610A" w:rsidRDefault="00497FCB" w:rsidP="003C3DB3">
            <w:pPr>
              <w:pStyle w:val="Texto"/>
              <w:spacing w:after="94"/>
              <w:ind w:firstLine="0"/>
              <w:rPr>
                <w:szCs w:val="18"/>
              </w:rPr>
            </w:pPr>
            <w:r w:rsidRPr="00D1610A">
              <w:rPr>
                <w:szCs w:val="18"/>
              </w:rPr>
              <w:t>8529.90.07</w:t>
            </w:r>
          </w:p>
        </w:tc>
        <w:tc>
          <w:tcPr>
            <w:tcW w:w="5256" w:type="dxa"/>
          </w:tcPr>
          <w:p w:rsidR="00497FCB" w:rsidRPr="00D1610A" w:rsidRDefault="00497FCB" w:rsidP="003C3DB3">
            <w:pPr>
              <w:pStyle w:val="Texto"/>
              <w:spacing w:after="94"/>
              <w:ind w:firstLine="0"/>
              <w:rPr>
                <w:szCs w:val="18"/>
              </w:rPr>
            </w:pPr>
            <w:r w:rsidRPr="00D1610A">
              <w:rPr>
                <w:szCs w:val="18"/>
              </w:rPr>
              <w:t>Ensamble de transreceptores para aparatos de la subpartida 8526.10, no especificados en otra parte.</w:t>
            </w:r>
          </w:p>
        </w:tc>
      </w:tr>
      <w:tr w:rsidR="00497FCB" w:rsidRPr="00B52A7C" w:rsidTr="003C3DB3">
        <w:tblPrEx>
          <w:tblCellMar>
            <w:top w:w="0" w:type="dxa"/>
            <w:bottom w:w="0" w:type="dxa"/>
          </w:tblCellMar>
        </w:tblPrEx>
        <w:trPr>
          <w:trHeight w:val="144"/>
        </w:trPr>
        <w:tc>
          <w:tcPr>
            <w:tcW w:w="1185" w:type="dxa"/>
          </w:tcPr>
          <w:p w:rsidR="00497FCB" w:rsidRPr="00D1610A" w:rsidRDefault="00497FCB" w:rsidP="003C3DB3">
            <w:pPr>
              <w:pStyle w:val="Texto"/>
              <w:spacing w:after="94"/>
              <w:ind w:firstLine="0"/>
              <w:rPr>
                <w:szCs w:val="18"/>
              </w:rPr>
            </w:pPr>
            <w:r w:rsidRPr="00D1610A">
              <w:rPr>
                <w:szCs w:val="18"/>
              </w:rPr>
              <w:t>8529.90.cc</w:t>
            </w:r>
          </w:p>
        </w:tc>
        <w:tc>
          <w:tcPr>
            <w:tcW w:w="1112" w:type="dxa"/>
          </w:tcPr>
          <w:p w:rsidR="00497FCB" w:rsidRPr="00D1610A" w:rsidRDefault="00497FCB" w:rsidP="003C3DB3">
            <w:pPr>
              <w:pStyle w:val="Texto"/>
              <w:spacing w:after="94"/>
              <w:ind w:firstLine="0"/>
              <w:rPr>
                <w:szCs w:val="18"/>
              </w:rPr>
            </w:pPr>
            <w:r w:rsidRPr="00D1610A">
              <w:rPr>
                <w:szCs w:val="18"/>
              </w:rPr>
              <w:t>8529.90.cc</w:t>
            </w:r>
          </w:p>
        </w:tc>
        <w:tc>
          <w:tcPr>
            <w:tcW w:w="1231" w:type="dxa"/>
          </w:tcPr>
          <w:p w:rsidR="00497FCB" w:rsidRPr="00D1610A" w:rsidRDefault="00497FCB" w:rsidP="003C3DB3">
            <w:pPr>
              <w:pStyle w:val="Texto"/>
              <w:spacing w:after="94"/>
              <w:ind w:firstLine="0"/>
              <w:rPr>
                <w:szCs w:val="18"/>
              </w:rPr>
            </w:pPr>
            <w:r w:rsidRPr="00D1610A">
              <w:rPr>
                <w:szCs w:val="18"/>
              </w:rPr>
              <w:t>8529.90.08</w:t>
            </w:r>
          </w:p>
        </w:tc>
        <w:tc>
          <w:tcPr>
            <w:tcW w:w="5256" w:type="dxa"/>
          </w:tcPr>
          <w:p w:rsidR="00497FCB" w:rsidRPr="00D1610A" w:rsidRDefault="00497FCB" w:rsidP="003C3DB3">
            <w:pPr>
              <w:pStyle w:val="Texto"/>
              <w:spacing w:after="94"/>
              <w:ind w:firstLine="0"/>
              <w:rPr>
                <w:szCs w:val="18"/>
              </w:rPr>
            </w:pPr>
            <w:r w:rsidRPr="00D1610A">
              <w:rPr>
                <w:szCs w:val="18"/>
              </w:rPr>
              <w:t>Partes específicas en la nota 4 del capítulo 85, excepto los circuitos modulares clasificados en la fracción 8529.90.aa.</w:t>
            </w:r>
          </w:p>
        </w:tc>
      </w:tr>
      <w:tr w:rsidR="00497FCB" w:rsidRPr="00B52A7C" w:rsidTr="003C3DB3">
        <w:tblPrEx>
          <w:tblCellMar>
            <w:top w:w="0" w:type="dxa"/>
            <w:bottom w:w="0" w:type="dxa"/>
          </w:tblCellMar>
        </w:tblPrEx>
        <w:trPr>
          <w:trHeight w:val="144"/>
        </w:trPr>
        <w:tc>
          <w:tcPr>
            <w:tcW w:w="1185" w:type="dxa"/>
          </w:tcPr>
          <w:p w:rsidR="00497FCB" w:rsidRPr="00D1610A" w:rsidRDefault="00497FCB" w:rsidP="003C3DB3">
            <w:pPr>
              <w:pStyle w:val="Texto"/>
              <w:ind w:firstLine="0"/>
              <w:rPr>
                <w:szCs w:val="18"/>
              </w:rPr>
            </w:pPr>
            <w:r w:rsidRPr="00D1610A">
              <w:rPr>
                <w:szCs w:val="18"/>
              </w:rPr>
              <w:t>8529.90.dd</w:t>
            </w:r>
          </w:p>
        </w:tc>
        <w:tc>
          <w:tcPr>
            <w:tcW w:w="1112" w:type="dxa"/>
          </w:tcPr>
          <w:p w:rsidR="00497FCB" w:rsidRPr="00D1610A" w:rsidRDefault="00497FCB" w:rsidP="003C3DB3">
            <w:pPr>
              <w:pStyle w:val="Texto"/>
              <w:ind w:firstLine="0"/>
              <w:rPr>
                <w:szCs w:val="18"/>
              </w:rPr>
            </w:pPr>
            <w:r w:rsidRPr="00D1610A">
              <w:rPr>
                <w:szCs w:val="18"/>
              </w:rPr>
              <w:t>8529.90.dd</w:t>
            </w:r>
          </w:p>
        </w:tc>
        <w:tc>
          <w:tcPr>
            <w:tcW w:w="1231" w:type="dxa"/>
          </w:tcPr>
          <w:p w:rsidR="00497FCB" w:rsidRPr="00D1610A" w:rsidRDefault="00497FCB" w:rsidP="003C3DB3">
            <w:pPr>
              <w:pStyle w:val="Texto"/>
              <w:ind w:firstLine="0"/>
              <w:rPr>
                <w:szCs w:val="18"/>
              </w:rPr>
            </w:pPr>
            <w:r w:rsidRPr="00D1610A">
              <w:rPr>
                <w:szCs w:val="18"/>
              </w:rPr>
              <w:t>8529.90.09</w:t>
            </w:r>
          </w:p>
        </w:tc>
        <w:tc>
          <w:tcPr>
            <w:tcW w:w="5256" w:type="dxa"/>
          </w:tcPr>
          <w:p w:rsidR="00497FCB" w:rsidRPr="00D1610A" w:rsidRDefault="00497FCB" w:rsidP="003C3DB3">
            <w:pPr>
              <w:pStyle w:val="Texto"/>
              <w:ind w:firstLine="0"/>
              <w:rPr>
                <w:szCs w:val="18"/>
              </w:rPr>
            </w:pPr>
            <w:r w:rsidRPr="00D1610A">
              <w:rPr>
                <w:szCs w:val="18"/>
              </w:rPr>
              <w:t>Combinaciones de las partes especificadas en la nota 4 del capítulo 85.</w:t>
            </w:r>
          </w:p>
        </w:tc>
      </w:tr>
      <w:tr w:rsidR="00497FCB" w:rsidRPr="00B52A7C" w:rsidTr="003C3DB3">
        <w:tblPrEx>
          <w:tblCellMar>
            <w:top w:w="0" w:type="dxa"/>
            <w:bottom w:w="0" w:type="dxa"/>
          </w:tblCellMar>
        </w:tblPrEx>
        <w:trPr>
          <w:trHeight w:val="144"/>
        </w:trPr>
        <w:tc>
          <w:tcPr>
            <w:tcW w:w="1185" w:type="dxa"/>
          </w:tcPr>
          <w:p w:rsidR="00497FCB" w:rsidRPr="00D1610A" w:rsidRDefault="00497FCB" w:rsidP="003C3DB3">
            <w:pPr>
              <w:pStyle w:val="Texto"/>
              <w:spacing w:after="94"/>
              <w:ind w:firstLine="0"/>
              <w:rPr>
                <w:szCs w:val="18"/>
              </w:rPr>
            </w:pPr>
            <w:r w:rsidRPr="00D1610A">
              <w:rPr>
                <w:szCs w:val="18"/>
              </w:rPr>
              <w:t>8529.90.ee</w:t>
            </w:r>
          </w:p>
        </w:tc>
        <w:tc>
          <w:tcPr>
            <w:tcW w:w="1112" w:type="dxa"/>
          </w:tcPr>
          <w:p w:rsidR="00497FCB" w:rsidRPr="00D1610A" w:rsidRDefault="00497FCB" w:rsidP="003C3DB3">
            <w:pPr>
              <w:pStyle w:val="Texto"/>
              <w:spacing w:after="94"/>
              <w:ind w:firstLine="0"/>
              <w:rPr>
                <w:szCs w:val="18"/>
              </w:rPr>
            </w:pPr>
            <w:r w:rsidRPr="00D1610A">
              <w:rPr>
                <w:szCs w:val="18"/>
              </w:rPr>
              <w:t>8529.90.ee</w:t>
            </w:r>
          </w:p>
        </w:tc>
        <w:tc>
          <w:tcPr>
            <w:tcW w:w="1231" w:type="dxa"/>
          </w:tcPr>
          <w:p w:rsidR="00497FCB" w:rsidRPr="00D1610A" w:rsidRDefault="00497FCB" w:rsidP="003C3DB3">
            <w:pPr>
              <w:pStyle w:val="Texto"/>
              <w:spacing w:after="94"/>
              <w:ind w:firstLine="0"/>
              <w:rPr>
                <w:szCs w:val="18"/>
              </w:rPr>
            </w:pPr>
            <w:r w:rsidRPr="00D1610A">
              <w:rPr>
                <w:szCs w:val="18"/>
              </w:rPr>
              <w:t>8529.90.10</w:t>
            </w:r>
          </w:p>
        </w:tc>
        <w:tc>
          <w:tcPr>
            <w:tcW w:w="5256" w:type="dxa"/>
          </w:tcPr>
          <w:p w:rsidR="00497FCB" w:rsidRPr="00D1610A" w:rsidRDefault="00497FCB" w:rsidP="003C3DB3">
            <w:pPr>
              <w:pStyle w:val="Texto"/>
              <w:spacing w:after="94"/>
              <w:ind w:firstLine="0"/>
              <w:rPr>
                <w:szCs w:val="18"/>
              </w:rPr>
            </w:pPr>
            <w:r w:rsidRPr="00D1610A">
              <w:rPr>
                <w:szCs w:val="18"/>
              </w:rPr>
              <w:t>Ensambles de pantalla plana para los receptores, videomonitores o videoproyectores de pantalla plana.</w:t>
            </w:r>
          </w:p>
        </w:tc>
      </w:tr>
    </w:tbl>
    <w:p w:rsidR="00497FCB" w:rsidRDefault="00497FCB" w:rsidP="00497FCB"/>
    <w:tbl>
      <w:tblPr>
        <w:tblW w:w="8784" w:type="dxa"/>
        <w:tblInd w:w="144" w:type="dxa"/>
        <w:tblLayout w:type="fixed"/>
        <w:tblCellMar>
          <w:left w:w="72" w:type="dxa"/>
          <w:right w:w="72" w:type="dxa"/>
        </w:tblCellMar>
        <w:tblLook w:val="0000"/>
      </w:tblPr>
      <w:tblGrid>
        <w:gridCol w:w="1185"/>
        <w:gridCol w:w="1112"/>
        <w:gridCol w:w="1231"/>
        <w:gridCol w:w="5256"/>
      </w:tblGrid>
      <w:tr w:rsidR="00497FCB" w:rsidRPr="00B52A7C" w:rsidTr="003C3DB3">
        <w:tblPrEx>
          <w:tblCellMar>
            <w:top w:w="0" w:type="dxa"/>
            <w:bottom w:w="0" w:type="dxa"/>
          </w:tblCellMar>
        </w:tblPrEx>
        <w:trPr>
          <w:trHeight w:val="144"/>
        </w:trPr>
        <w:tc>
          <w:tcPr>
            <w:tcW w:w="1185" w:type="dxa"/>
          </w:tcPr>
          <w:p w:rsidR="00497FCB" w:rsidRPr="00D1610A" w:rsidRDefault="00497FCB" w:rsidP="003C3DB3">
            <w:pPr>
              <w:pStyle w:val="Texto"/>
              <w:spacing w:after="94"/>
              <w:ind w:firstLine="0"/>
              <w:rPr>
                <w:szCs w:val="18"/>
              </w:rPr>
            </w:pPr>
            <w:r w:rsidRPr="00D1610A">
              <w:rPr>
                <w:szCs w:val="18"/>
              </w:rPr>
              <w:t>8529.90.ff</w:t>
            </w:r>
          </w:p>
        </w:tc>
        <w:tc>
          <w:tcPr>
            <w:tcW w:w="1112" w:type="dxa"/>
          </w:tcPr>
          <w:p w:rsidR="00497FCB" w:rsidRPr="00D1610A" w:rsidRDefault="00497FCB" w:rsidP="003C3DB3">
            <w:pPr>
              <w:pStyle w:val="Texto"/>
              <w:spacing w:after="94"/>
              <w:ind w:firstLine="0"/>
              <w:rPr>
                <w:szCs w:val="18"/>
              </w:rPr>
            </w:pPr>
            <w:r w:rsidRPr="00D1610A">
              <w:rPr>
                <w:szCs w:val="18"/>
              </w:rPr>
              <w:t>8529.90.ff</w:t>
            </w:r>
          </w:p>
        </w:tc>
        <w:tc>
          <w:tcPr>
            <w:tcW w:w="1231" w:type="dxa"/>
          </w:tcPr>
          <w:p w:rsidR="00497FCB" w:rsidRPr="00D1610A" w:rsidRDefault="00497FCB" w:rsidP="003C3DB3">
            <w:pPr>
              <w:pStyle w:val="Texto"/>
              <w:spacing w:after="94"/>
              <w:ind w:firstLine="0"/>
              <w:rPr>
                <w:szCs w:val="18"/>
              </w:rPr>
            </w:pPr>
            <w:r w:rsidRPr="00D1610A">
              <w:rPr>
                <w:szCs w:val="18"/>
              </w:rPr>
              <w:t>8529.90.11</w:t>
            </w:r>
          </w:p>
        </w:tc>
        <w:tc>
          <w:tcPr>
            <w:tcW w:w="5256" w:type="dxa"/>
          </w:tcPr>
          <w:p w:rsidR="00497FCB" w:rsidRPr="00D1610A" w:rsidRDefault="00497FCB" w:rsidP="003C3DB3">
            <w:pPr>
              <w:pStyle w:val="Texto"/>
              <w:spacing w:after="94"/>
              <w:ind w:firstLine="0"/>
              <w:rPr>
                <w:szCs w:val="18"/>
              </w:rPr>
            </w:pPr>
            <w:r w:rsidRPr="00D1610A">
              <w:rPr>
                <w:szCs w:val="18"/>
              </w:rPr>
              <w:t>Partes, incluidas las placas frontales y los dispositivos de ajuste o seguridad, para los circuitos modulares, no especificadas en otra parte.</w:t>
            </w:r>
          </w:p>
        </w:tc>
      </w:tr>
      <w:tr w:rsidR="00497FCB" w:rsidRPr="00B52A7C" w:rsidTr="003C3DB3">
        <w:tblPrEx>
          <w:tblCellMar>
            <w:top w:w="0" w:type="dxa"/>
            <w:bottom w:w="0" w:type="dxa"/>
          </w:tblCellMar>
        </w:tblPrEx>
        <w:trPr>
          <w:trHeight w:val="144"/>
        </w:trPr>
        <w:tc>
          <w:tcPr>
            <w:tcW w:w="1185" w:type="dxa"/>
          </w:tcPr>
          <w:p w:rsidR="00497FCB" w:rsidRPr="00D1610A" w:rsidRDefault="00497FCB" w:rsidP="003C3DB3">
            <w:pPr>
              <w:pStyle w:val="Texto"/>
              <w:ind w:firstLine="0"/>
              <w:rPr>
                <w:szCs w:val="18"/>
              </w:rPr>
            </w:pPr>
            <w:r w:rsidRPr="00D1610A">
              <w:rPr>
                <w:szCs w:val="18"/>
              </w:rPr>
              <w:t>8529.90.gg</w:t>
            </w:r>
          </w:p>
        </w:tc>
        <w:tc>
          <w:tcPr>
            <w:tcW w:w="1112" w:type="dxa"/>
          </w:tcPr>
          <w:p w:rsidR="00497FCB" w:rsidRPr="00D1610A" w:rsidRDefault="00497FCB" w:rsidP="003C3DB3">
            <w:pPr>
              <w:pStyle w:val="Texto"/>
              <w:ind w:firstLine="0"/>
              <w:rPr>
                <w:szCs w:val="18"/>
              </w:rPr>
            </w:pPr>
            <w:r w:rsidRPr="00D1610A">
              <w:rPr>
                <w:szCs w:val="18"/>
              </w:rPr>
              <w:t>8529.90.gg</w:t>
            </w:r>
          </w:p>
        </w:tc>
        <w:tc>
          <w:tcPr>
            <w:tcW w:w="1231" w:type="dxa"/>
          </w:tcPr>
          <w:p w:rsidR="00497FCB" w:rsidRPr="00D1610A" w:rsidRDefault="00497FCB" w:rsidP="003C3DB3">
            <w:pPr>
              <w:pStyle w:val="Texto"/>
              <w:ind w:firstLine="0"/>
              <w:rPr>
                <w:szCs w:val="18"/>
              </w:rPr>
            </w:pPr>
            <w:r w:rsidRPr="00D1610A">
              <w:rPr>
                <w:szCs w:val="18"/>
              </w:rPr>
              <w:t>8529.90.12</w:t>
            </w:r>
          </w:p>
        </w:tc>
        <w:tc>
          <w:tcPr>
            <w:tcW w:w="5256" w:type="dxa"/>
          </w:tcPr>
          <w:p w:rsidR="00497FCB" w:rsidRPr="00D1610A" w:rsidRDefault="00497FCB" w:rsidP="003C3DB3">
            <w:pPr>
              <w:pStyle w:val="Texto"/>
              <w:ind w:firstLine="0"/>
              <w:rPr>
                <w:szCs w:val="18"/>
              </w:rPr>
            </w:pPr>
            <w:r w:rsidRPr="00D1610A">
              <w:rPr>
                <w:szCs w:val="18"/>
              </w:rPr>
              <w:t>Las demás partes para los bienes de las partidas 85.25 y 85.27 (excepto partes de los teléfonos celulares).</w:t>
            </w:r>
          </w:p>
        </w:tc>
      </w:tr>
      <w:tr w:rsidR="00497FCB" w:rsidRPr="00B52A7C" w:rsidTr="003C3DB3">
        <w:tblPrEx>
          <w:tblCellMar>
            <w:top w:w="0" w:type="dxa"/>
            <w:bottom w:w="0" w:type="dxa"/>
          </w:tblCellMar>
        </w:tblPrEx>
        <w:trPr>
          <w:trHeight w:val="144"/>
        </w:trPr>
        <w:tc>
          <w:tcPr>
            <w:tcW w:w="1185" w:type="dxa"/>
          </w:tcPr>
          <w:p w:rsidR="00497FCB" w:rsidRPr="00D1610A" w:rsidRDefault="00497FCB" w:rsidP="003C3DB3">
            <w:pPr>
              <w:pStyle w:val="Texto"/>
              <w:spacing w:after="94"/>
              <w:ind w:firstLine="0"/>
              <w:rPr>
                <w:szCs w:val="18"/>
              </w:rPr>
            </w:pPr>
            <w:r w:rsidRPr="00D1610A">
              <w:rPr>
                <w:szCs w:val="18"/>
              </w:rPr>
              <w:t>8536.30.aa</w:t>
            </w:r>
          </w:p>
        </w:tc>
        <w:tc>
          <w:tcPr>
            <w:tcW w:w="1112" w:type="dxa"/>
          </w:tcPr>
          <w:p w:rsidR="00497FCB" w:rsidRPr="00D1610A" w:rsidRDefault="00497FCB" w:rsidP="003C3DB3">
            <w:pPr>
              <w:pStyle w:val="Texto"/>
              <w:spacing w:after="94"/>
              <w:ind w:firstLine="0"/>
              <w:rPr>
                <w:szCs w:val="18"/>
              </w:rPr>
            </w:pPr>
            <w:r w:rsidRPr="00D1610A">
              <w:rPr>
                <w:szCs w:val="18"/>
              </w:rPr>
              <w:t>8536.30.aa</w:t>
            </w:r>
          </w:p>
        </w:tc>
        <w:tc>
          <w:tcPr>
            <w:tcW w:w="1231" w:type="dxa"/>
          </w:tcPr>
          <w:p w:rsidR="00497FCB" w:rsidRPr="00D1610A" w:rsidRDefault="00497FCB" w:rsidP="003C3DB3">
            <w:pPr>
              <w:pStyle w:val="Texto"/>
              <w:spacing w:after="94"/>
              <w:ind w:firstLine="0"/>
              <w:rPr>
                <w:szCs w:val="18"/>
              </w:rPr>
            </w:pPr>
            <w:r w:rsidRPr="00D1610A">
              <w:rPr>
                <w:szCs w:val="18"/>
              </w:rPr>
              <w:t>8536.30.05</w:t>
            </w:r>
          </w:p>
        </w:tc>
        <w:tc>
          <w:tcPr>
            <w:tcW w:w="5256" w:type="dxa"/>
          </w:tcPr>
          <w:p w:rsidR="00497FCB" w:rsidRPr="00D1610A" w:rsidRDefault="00497FCB" w:rsidP="003C3DB3">
            <w:pPr>
              <w:pStyle w:val="Texto"/>
              <w:spacing w:after="94"/>
              <w:ind w:firstLine="0"/>
              <w:rPr>
                <w:szCs w:val="18"/>
              </w:rPr>
            </w:pPr>
            <w:r w:rsidRPr="00D1610A">
              <w:rPr>
                <w:szCs w:val="18"/>
              </w:rPr>
              <w:t>Protectores de sobrecarga para motores.</w:t>
            </w:r>
          </w:p>
        </w:tc>
      </w:tr>
      <w:tr w:rsidR="00497FCB" w:rsidRPr="00B52A7C" w:rsidTr="003C3DB3">
        <w:tblPrEx>
          <w:tblCellMar>
            <w:top w:w="0" w:type="dxa"/>
            <w:bottom w:w="0" w:type="dxa"/>
          </w:tblCellMar>
        </w:tblPrEx>
        <w:trPr>
          <w:trHeight w:val="144"/>
        </w:trPr>
        <w:tc>
          <w:tcPr>
            <w:tcW w:w="1185" w:type="dxa"/>
          </w:tcPr>
          <w:p w:rsidR="00497FCB" w:rsidRPr="00D1610A" w:rsidRDefault="00497FCB" w:rsidP="003C3DB3">
            <w:pPr>
              <w:pStyle w:val="Texto"/>
              <w:spacing w:after="94"/>
              <w:ind w:firstLine="0"/>
              <w:rPr>
                <w:szCs w:val="18"/>
              </w:rPr>
            </w:pPr>
            <w:r w:rsidRPr="00D1610A">
              <w:rPr>
                <w:szCs w:val="18"/>
              </w:rPr>
              <w:t>8536.50.aa</w:t>
            </w:r>
          </w:p>
        </w:tc>
        <w:tc>
          <w:tcPr>
            <w:tcW w:w="1112" w:type="dxa"/>
          </w:tcPr>
          <w:p w:rsidR="00497FCB" w:rsidRPr="00D1610A" w:rsidRDefault="00497FCB" w:rsidP="003C3DB3">
            <w:pPr>
              <w:pStyle w:val="Texto"/>
              <w:spacing w:after="94"/>
              <w:ind w:firstLine="0"/>
              <w:rPr>
                <w:szCs w:val="18"/>
              </w:rPr>
            </w:pPr>
            <w:r w:rsidRPr="00D1610A">
              <w:rPr>
                <w:szCs w:val="18"/>
              </w:rPr>
              <w:t xml:space="preserve"> ver</w:t>
            </w:r>
          </w:p>
          <w:p w:rsidR="00497FCB" w:rsidRPr="00D1610A" w:rsidRDefault="00497FCB" w:rsidP="003C3DB3">
            <w:pPr>
              <w:pStyle w:val="Texto"/>
              <w:spacing w:after="94"/>
              <w:ind w:firstLine="0"/>
              <w:rPr>
                <w:szCs w:val="18"/>
              </w:rPr>
            </w:pPr>
            <w:r w:rsidRPr="00D1610A">
              <w:rPr>
                <w:szCs w:val="18"/>
              </w:rPr>
              <w:lastRenderedPageBreak/>
              <w:t>8536.90.aa</w:t>
            </w:r>
          </w:p>
        </w:tc>
        <w:tc>
          <w:tcPr>
            <w:tcW w:w="1231" w:type="dxa"/>
          </w:tcPr>
          <w:p w:rsidR="00497FCB" w:rsidRPr="00D1610A" w:rsidRDefault="00497FCB" w:rsidP="003C3DB3">
            <w:pPr>
              <w:pStyle w:val="Texto"/>
              <w:spacing w:after="94"/>
              <w:ind w:firstLine="0"/>
              <w:rPr>
                <w:szCs w:val="18"/>
              </w:rPr>
            </w:pPr>
            <w:r w:rsidRPr="00D1610A">
              <w:rPr>
                <w:szCs w:val="18"/>
              </w:rPr>
              <w:lastRenderedPageBreak/>
              <w:t>8536.50.13</w:t>
            </w:r>
          </w:p>
          <w:p w:rsidR="00497FCB" w:rsidRPr="00D1610A" w:rsidRDefault="00497FCB" w:rsidP="003C3DB3">
            <w:pPr>
              <w:pStyle w:val="Texto"/>
              <w:spacing w:after="94"/>
              <w:ind w:firstLine="0"/>
              <w:rPr>
                <w:szCs w:val="18"/>
              </w:rPr>
            </w:pPr>
            <w:r w:rsidRPr="00D1610A">
              <w:rPr>
                <w:szCs w:val="18"/>
              </w:rPr>
              <w:lastRenderedPageBreak/>
              <w:t>8536.50.14</w:t>
            </w:r>
          </w:p>
        </w:tc>
        <w:tc>
          <w:tcPr>
            <w:tcW w:w="5256" w:type="dxa"/>
          </w:tcPr>
          <w:p w:rsidR="00497FCB" w:rsidRPr="00D1610A" w:rsidRDefault="00497FCB" w:rsidP="003C3DB3">
            <w:pPr>
              <w:pStyle w:val="Texto"/>
              <w:spacing w:after="94"/>
              <w:ind w:firstLine="0"/>
              <w:rPr>
                <w:szCs w:val="18"/>
              </w:rPr>
            </w:pPr>
            <w:r w:rsidRPr="00D1610A">
              <w:rPr>
                <w:szCs w:val="18"/>
              </w:rPr>
              <w:lastRenderedPageBreak/>
              <w:t>Arrancadores de motor.</w:t>
            </w:r>
          </w:p>
        </w:tc>
      </w:tr>
      <w:tr w:rsidR="00497FCB" w:rsidRPr="00B52A7C" w:rsidTr="003C3DB3">
        <w:tblPrEx>
          <w:tblCellMar>
            <w:top w:w="0" w:type="dxa"/>
            <w:bottom w:w="0" w:type="dxa"/>
          </w:tblCellMar>
        </w:tblPrEx>
        <w:trPr>
          <w:trHeight w:val="144"/>
        </w:trPr>
        <w:tc>
          <w:tcPr>
            <w:tcW w:w="1185" w:type="dxa"/>
          </w:tcPr>
          <w:p w:rsidR="00497FCB" w:rsidRPr="00D1610A" w:rsidRDefault="00497FCB" w:rsidP="003C3DB3">
            <w:pPr>
              <w:pStyle w:val="Texto"/>
              <w:spacing w:after="94"/>
              <w:ind w:firstLine="0"/>
              <w:rPr>
                <w:szCs w:val="18"/>
              </w:rPr>
            </w:pPr>
            <w:r w:rsidRPr="00D1610A">
              <w:rPr>
                <w:szCs w:val="18"/>
              </w:rPr>
              <w:lastRenderedPageBreak/>
              <w:t>8536.90.aa</w:t>
            </w:r>
          </w:p>
        </w:tc>
        <w:tc>
          <w:tcPr>
            <w:tcW w:w="1112" w:type="dxa"/>
          </w:tcPr>
          <w:p w:rsidR="00497FCB" w:rsidRPr="00D1610A" w:rsidRDefault="00497FCB" w:rsidP="003C3DB3">
            <w:pPr>
              <w:pStyle w:val="Texto"/>
              <w:spacing w:after="94"/>
              <w:ind w:firstLine="0"/>
              <w:rPr>
                <w:szCs w:val="18"/>
              </w:rPr>
            </w:pPr>
            <w:r w:rsidRPr="00D1610A">
              <w:rPr>
                <w:szCs w:val="18"/>
              </w:rPr>
              <w:t>8536.90.aa</w:t>
            </w:r>
          </w:p>
        </w:tc>
        <w:tc>
          <w:tcPr>
            <w:tcW w:w="1231" w:type="dxa"/>
          </w:tcPr>
          <w:p w:rsidR="00497FCB" w:rsidRPr="00D1610A" w:rsidRDefault="00497FCB" w:rsidP="003C3DB3">
            <w:pPr>
              <w:pStyle w:val="Texto"/>
              <w:spacing w:after="94"/>
              <w:ind w:firstLine="0"/>
              <w:rPr>
                <w:szCs w:val="18"/>
              </w:rPr>
            </w:pPr>
            <w:r w:rsidRPr="00D1610A">
              <w:rPr>
                <w:szCs w:val="18"/>
              </w:rPr>
              <w:t>ver</w:t>
            </w:r>
          </w:p>
          <w:p w:rsidR="00497FCB" w:rsidRPr="00D1610A" w:rsidRDefault="00497FCB" w:rsidP="003C3DB3">
            <w:pPr>
              <w:pStyle w:val="Texto"/>
              <w:spacing w:after="94"/>
              <w:ind w:firstLine="0"/>
              <w:rPr>
                <w:szCs w:val="18"/>
              </w:rPr>
            </w:pPr>
            <w:r w:rsidRPr="00D1610A">
              <w:rPr>
                <w:szCs w:val="18"/>
              </w:rPr>
              <w:t>8536.50.aa</w:t>
            </w:r>
          </w:p>
        </w:tc>
        <w:tc>
          <w:tcPr>
            <w:tcW w:w="5256" w:type="dxa"/>
          </w:tcPr>
          <w:p w:rsidR="00497FCB" w:rsidRPr="00D1610A" w:rsidRDefault="00497FCB" w:rsidP="003C3DB3">
            <w:pPr>
              <w:pStyle w:val="Texto"/>
              <w:spacing w:after="94"/>
              <w:ind w:firstLine="0"/>
              <w:rPr>
                <w:szCs w:val="18"/>
              </w:rPr>
            </w:pPr>
            <w:r w:rsidRPr="00D1610A">
              <w:rPr>
                <w:szCs w:val="18"/>
              </w:rPr>
              <w:t>Arrancadores de motor.</w:t>
            </w:r>
          </w:p>
        </w:tc>
      </w:tr>
      <w:tr w:rsidR="00497FCB" w:rsidRPr="00B52A7C" w:rsidTr="003C3DB3">
        <w:tblPrEx>
          <w:tblCellMar>
            <w:top w:w="0" w:type="dxa"/>
            <w:bottom w:w="0" w:type="dxa"/>
          </w:tblCellMar>
        </w:tblPrEx>
        <w:trPr>
          <w:trHeight w:val="144"/>
        </w:trPr>
        <w:tc>
          <w:tcPr>
            <w:tcW w:w="1185" w:type="dxa"/>
          </w:tcPr>
          <w:p w:rsidR="00497FCB" w:rsidRPr="00D1610A" w:rsidRDefault="00497FCB" w:rsidP="003C3DB3">
            <w:pPr>
              <w:pStyle w:val="Texto"/>
              <w:ind w:firstLine="0"/>
              <w:rPr>
                <w:szCs w:val="18"/>
              </w:rPr>
            </w:pPr>
            <w:r w:rsidRPr="00D1610A">
              <w:rPr>
                <w:szCs w:val="18"/>
              </w:rPr>
              <w:t>8537.10.aa</w:t>
            </w:r>
          </w:p>
        </w:tc>
        <w:tc>
          <w:tcPr>
            <w:tcW w:w="1112" w:type="dxa"/>
          </w:tcPr>
          <w:p w:rsidR="00497FCB" w:rsidRPr="00D1610A" w:rsidRDefault="00497FCB" w:rsidP="003C3DB3">
            <w:pPr>
              <w:pStyle w:val="Texto"/>
              <w:ind w:firstLine="0"/>
              <w:rPr>
                <w:szCs w:val="18"/>
              </w:rPr>
            </w:pPr>
            <w:r w:rsidRPr="00D1610A">
              <w:rPr>
                <w:szCs w:val="18"/>
              </w:rPr>
              <w:t>8537.10.aa</w:t>
            </w:r>
          </w:p>
        </w:tc>
        <w:tc>
          <w:tcPr>
            <w:tcW w:w="1231" w:type="dxa"/>
          </w:tcPr>
          <w:p w:rsidR="00497FCB" w:rsidRPr="00D1610A" w:rsidRDefault="00497FCB" w:rsidP="003C3DB3">
            <w:pPr>
              <w:pStyle w:val="Texto"/>
              <w:ind w:firstLine="0"/>
              <w:rPr>
                <w:szCs w:val="18"/>
              </w:rPr>
            </w:pPr>
            <w:r w:rsidRPr="00D1610A">
              <w:rPr>
                <w:szCs w:val="18"/>
              </w:rPr>
              <w:t>8537.10.05</w:t>
            </w:r>
          </w:p>
        </w:tc>
        <w:tc>
          <w:tcPr>
            <w:tcW w:w="5256" w:type="dxa"/>
          </w:tcPr>
          <w:p w:rsidR="00497FCB" w:rsidRPr="00D1610A" w:rsidRDefault="00497FCB" w:rsidP="003C3DB3">
            <w:pPr>
              <w:pStyle w:val="Texto"/>
              <w:ind w:firstLine="0"/>
              <w:rPr>
                <w:szCs w:val="18"/>
              </w:rPr>
            </w:pPr>
            <w:r w:rsidRPr="00D1610A">
              <w:rPr>
                <w:szCs w:val="18"/>
              </w:rPr>
              <w:t>Ensambles con la carcaza exterior o soporte, para los bienes de las partidas 84.21, 84.22, 84.50 u 85.16.</w:t>
            </w:r>
          </w:p>
        </w:tc>
      </w:tr>
      <w:tr w:rsidR="00497FCB" w:rsidRPr="00B52A7C" w:rsidTr="003C3DB3">
        <w:tblPrEx>
          <w:tblCellMar>
            <w:top w:w="0" w:type="dxa"/>
            <w:bottom w:w="0" w:type="dxa"/>
          </w:tblCellMar>
        </w:tblPrEx>
        <w:trPr>
          <w:trHeight w:val="144"/>
        </w:trPr>
        <w:tc>
          <w:tcPr>
            <w:tcW w:w="1185" w:type="dxa"/>
          </w:tcPr>
          <w:p w:rsidR="00497FCB" w:rsidRPr="00D1610A" w:rsidRDefault="00497FCB" w:rsidP="003C3DB3">
            <w:pPr>
              <w:pStyle w:val="Texto"/>
              <w:ind w:firstLine="0"/>
              <w:rPr>
                <w:szCs w:val="18"/>
              </w:rPr>
            </w:pPr>
            <w:r w:rsidRPr="00D1610A">
              <w:rPr>
                <w:szCs w:val="18"/>
              </w:rPr>
              <w:t>8537.10.bb</w:t>
            </w:r>
          </w:p>
        </w:tc>
        <w:tc>
          <w:tcPr>
            <w:tcW w:w="1112" w:type="dxa"/>
          </w:tcPr>
          <w:p w:rsidR="00497FCB" w:rsidRPr="00D1610A" w:rsidRDefault="00497FCB" w:rsidP="003C3DB3">
            <w:pPr>
              <w:pStyle w:val="Texto"/>
              <w:ind w:firstLine="0"/>
              <w:rPr>
                <w:szCs w:val="18"/>
              </w:rPr>
            </w:pPr>
            <w:r w:rsidRPr="00D1610A">
              <w:rPr>
                <w:szCs w:val="18"/>
              </w:rPr>
              <w:t>8537.10.bb</w:t>
            </w:r>
          </w:p>
        </w:tc>
        <w:tc>
          <w:tcPr>
            <w:tcW w:w="1231" w:type="dxa"/>
          </w:tcPr>
          <w:p w:rsidR="00497FCB" w:rsidRPr="00D1610A" w:rsidRDefault="00497FCB" w:rsidP="003C3DB3">
            <w:pPr>
              <w:pStyle w:val="Texto"/>
              <w:ind w:firstLine="0"/>
              <w:rPr>
                <w:szCs w:val="18"/>
              </w:rPr>
            </w:pPr>
            <w:r w:rsidRPr="00D1610A">
              <w:rPr>
                <w:szCs w:val="18"/>
              </w:rPr>
              <w:t>8537.10.06</w:t>
            </w:r>
          </w:p>
        </w:tc>
        <w:tc>
          <w:tcPr>
            <w:tcW w:w="5256" w:type="dxa"/>
          </w:tcPr>
          <w:p w:rsidR="00497FCB" w:rsidRPr="00D1610A" w:rsidRDefault="00497FCB" w:rsidP="003C3DB3">
            <w:pPr>
              <w:pStyle w:val="Texto"/>
              <w:ind w:firstLine="0"/>
              <w:rPr>
                <w:szCs w:val="18"/>
              </w:rPr>
            </w:pPr>
            <w:r w:rsidRPr="00D1610A">
              <w:rPr>
                <w:szCs w:val="18"/>
              </w:rPr>
              <w:t>Panel central de indicación para vehículos.</w:t>
            </w:r>
          </w:p>
        </w:tc>
      </w:tr>
      <w:tr w:rsidR="00497FCB" w:rsidRPr="00B52A7C" w:rsidTr="003C3DB3">
        <w:tblPrEx>
          <w:tblCellMar>
            <w:top w:w="0" w:type="dxa"/>
            <w:bottom w:w="0" w:type="dxa"/>
          </w:tblCellMar>
        </w:tblPrEx>
        <w:trPr>
          <w:trHeight w:val="144"/>
        </w:trPr>
        <w:tc>
          <w:tcPr>
            <w:tcW w:w="1185" w:type="dxa"/>
          </w:tcPr>
          <w:p w:rsidR="00497FCB" w:rsidRPr="00D1610A" w:rsidRDefault="00497FCB" w:rsidP="003C3DB3">
            <w:pPr>
              <w:pStyle w:val="Texto"/>
              <w:spacing w:after="92"/>
              <w:ind w:firstLine="0"/>
              <w:rPr>
                <w:szCs w:val="18"/>
              </w:rPr>
            </w:pPr>
            <w:r w:rsidRPr="00D1610A">
              <w:rPr>
                <w:szCs w:val="18"/>
              </w:rPr>
              <w:t>8538.90.aa</w:t>
            </w:r>
          </w:p>
        </w:tc>
        <w:tc>
          <w:tcPr>
            <w:tcW w:w="1112" w:type="dxa"/>
          </w:tcPr>
          <w:p w:rsidR="00497FCB" w:rsidRPr="00D1610A" w:rsidRDefault="00497FCB" w:rsidP="003C3DB3">
            <w:pPr>
              <w:pStyle w:val="Texto"/>
              <w:spacing w:after="92"/>
              <w:ind w:firstLine="0"/>
              <w:rPr>
                <w:szCs w:val="18"/>
              </w:rPr>
            </w:pPr>
            <w:r w:rsidRPr="00D1610A">
              <w:rPr>
                <w:szCs w:val="18"/>
              </w:rPr>
              <w:t>8538.90.aa</w:t>
            </w:r>
          </w:p>
        </w:tc>
        <w:tc>
          <w:tcPr>
            <w:tcW w:w="1231" w:type="dxa"/>
          </w:tcPr>
          <w:p w:rsidR="00497FCB" w:rsidRPr="00D1610A" w:rsidRDefault="00497FCB" w:rsidP="003C3DB3">
            <w:pPr>
              <w:pStyle w:val="Texto"/>
              <w:spacing w:after="92"/>
              <w:ind w:firstLine="0"/>
              <w:rPr>
                <w:szCs w:val="18"/>
              </w:rPr>
            </w:pPr>
            <w:r w:rsidRPr="00D1610A">
              <w:rPr>
                <w:szCs w:val="18"/>
              </w:rPr>
              <w:t>8538.90.04</w:t>
            </w:r>
          </w:p>
        </w:tc>
        <w:tc>
          <w:tcPr>
            <w:tcW w:w="5256" w:type="dxa"/>
          </w:tcPr>
          <w:p w:rsidR="00497FCB" w:rsidRPr="00D1610A" w:rsidRDefault="00497FCB" w:rsidP="003C3DB3">
            <w:pPr>
              <w:pStyle w:val="Texto"/>
              <w:spacing w:after="92"/>
              <w:ind w:firstLine="0"/>
              <w:rPr>
                <w:szCs w:val="18"/>
              </w:rPr>
            </w:pPr>
            <w:r w:rsidRPr="00D1610A">
              <w:rPr>
                <w:szCs w:val="18"/>
              </w:rPr>
              <w:t>Para llaves magnéticas (arrancadores magnéticos), para protectores de sobrecarga para motores, o para los bienes de la fracción 8536.90.aa, de materiales cerámicos o metálicos, termosensibles.</w:t>
            </w:r>
          </w:p>
        </w:tc>
      </w:tr>
      <w:tr w:rsidR="00497FCB" w:rsidRPr="00B52A7C" w:rsidTr="003C3DB3">
        <w:tblPrEx>
          <w:tblCellMar>
            <w:top w:w="0" w:type="dxa"/>
            <w:bottom w:w="0" w:type="dxa"/>
          </w:tblCellMar>
        </w:tblPrEx>
        <w:trPr>
          <w:trHeight w:val="144"/>
        </w:trPr>
        <w:tc>
          <w:tcPr>
            <w:tcW w:w="1185" w:type="dxa"/>
          </w:tcPr>
          <w:p w:rsidR="00497FCB" w:rsidRPr="00D1610A" w:rsidRDefault="00497FCB" w:rsidP="003C3DB3">
            <w:pPr>
              <w:pStyle w:val="Texto"/>
              <w:spacing w:after="92"/>
              <w:ind w:firstLine="0"/>
              <w:rPr>
                <w:szCs w:val="18"/>
              </w:rPr>
            </w:pPr>
            <w:r w:rsidRPr="00D1610A">
              <w:rPr>
                <w:szCs w:val="18"/>
              </w:rPr>
              <w:t>8538.90.bb</w:t>
            </w:r>
          </w:p>
        </w:tc>
        <w:tc>
          <w:tcPr>
            <w:tcW w:w="1112" w:type="dxa"/>
          </w:tcPr>
          <w:p w:rsidR="00497FCB" w:rsidRPr="00D1610A" w:rsidRDefault="00497FCB" w:rsidP="003C3DB3">
            <w:pPr>
              <w:pStyle w:val="Texto"/>
              <w:spacing w:after="92"/>
              <w:ind w:firstLine="0"/>
              <w:rPr>
                <w:szCs w:val="18"/>
              </w:rPr>
            </w:pPr>
            <w:r w:rsidRPr="00D1610A">
              <w:rPr>
                <w:szCs w:val="18"/>
              </w:rPr>
              <w:t>8538.90.bb</w:t>
            </w:r>
          </w:p>
        </w:tc>
        <w:tc>
          <w:tcPr>
            <w:tcW w:w="1231" w:type="dxa"/>
          </w:tcPr>
          <w:p w:rsidR="00497FCB" w:rsidRPr="00D1610A" w:rsidRDefault="00497FCB" w:rsidP="003C3DB3">
            <w:pPr>
              <w:pStyle w:val="Texto"/>
              <w:spacing w:after="92"/>
              <w:ind w:firstLine="0"/>
              <w:rPr>
                <w:szCs w:val="18"/>
              </w:rPr>
            </w:pPr>
            <w:r w:rsidRPr="00D1610A">
              <w:rPr>
                <w:szCs w:val="18"/>
              </w:rPr>
              <w:t>8538.90.05</w:t>
            </w:r>
          </w:p>
        </w:tc>
        <w:tc>
          <w:tcPr>
            <w:tcW w:w="5256" w:type="dxa"/>
          </w:tcPr>
          <w:p w:rsidR="00497FCB" w:rsidRPr="00D1610A" w:rsidRDefault="00497FCB" w:rsidP="003C3DB3">
            <w:pPr>
              <w:pStyle w:val="Texto"/>
              <w:spacing w:after="92"/>
              <w:ind w:firstLine="0"/>
              <w:rPr>
                <w:szCs w:val="18"/>
              </w:rPr>
            </w:pPr>
            <w:r w:rsidRPr="00D1610A">
              <w:rPr>
                <w:szCs w:val="18"/>
              </w:rPr>
              <w:t>Circuitos Modulares.</w:t>
            </w:r>
          </w:p>
        </w:tc>
      </w:tr>
      <w:tr w:rsidR="00497FCB" w:rsidRPr="00B52A7C" w:rsidTr="003C3DB3">
        <w:tblPrEx>
          <w:tblCellMar>
            <w:top w:w="0" w:type="dxa"/>
            <w:bottom w:w="0" w:type="dxa"/>
          </w:tblCellMar>
        </w:tblPrEx>
        <w:trPr>
          <w:trHeight w:val="144"/>
        </w:trPr>
        <w:tc>
          <w:tcPr>
            <w:tcW w:w="1185" w:type="dxa"/>
          </w:tcPr>
          <w:p w:rsidR="00497FCB" w:rsidRPr="00D1610A" w:rsidRDefault="00497FCB" w:rsidP="003C3DB3">
            <w:pPr>
              <w:pStyle w:val="Texto"/>
              <w:spacing w:after="92"/>
              <w:ind w:firstLine="0"/>
              <w:rPr>
                <w:szCs w:val="18"/>
              </w:rPr>
            </w:pPr>
            <w:r w:rsidRPr="00D1610A">
              <w:rPr>
                <w:szCs w:val="18"/>
              </w:rPr>
              <w:t>8538.90.cc</w:t>
            </w:r>
          </w:p>
        </w:tc>
        <w:tc>
          <w:tcPr>
            <w:tcW w:w="1112" w:type="dxa"/>
          </w:tcPr>
          <w:p w:rsidR="00497FCB" w:rsidRPr="00D1610A" w:rsidRDefault="00497FCB" w:rsidP="003C3DB3">
            <w:pPr>
              <w:pStyle w:val="Texto"/>
              <w:spacing w:after="92"/>
              <w:ind w:firstLine="0"/>
              <w:rPr>
                <w:szCs w:val="18"/>
              </w:rPr>
            </w:pPr>
            <w:r w:rsidRPr="00D1610A">
              <w:rPr>
                <w:szCs w:val="18"/>
              </w:rPr>
              <w:t>8538.90.cc</w:t>
            </w:r>
          </w:p>
        </w:tc>
        <w:tc>
          <w:tcPr>
            <w:tcW w:w="1231" w:type="dxa"/>
          </w:tcPr>
          <w:p w:rsidR="00497FCB" w:rsidRPr="00D1610A" w:rsidRDefault="00497FCB" w:rsidP="003C3DB3">
            <w:pPr>
              <w:pStyle w:val="Texto"/>
              <w:spacing w:after="92"/>
              <w:ind w:firstLine="0"/>
              <w:rPr>
                <w:szCs w:val="18"/>
              </w:rPr>
            </w:pPr>
            <w:r w:rsidRPr="00D1610A">
              <w:rPr>
                <w:szCs w:val="18"/>
              </w:rPr>
              <w:t>8538.90.06</w:t>
            </w:r>
          </w:p>
        </w:tc>
        <w:tc>
          <w:tcPr>
            <w:tcW w:w="5256" w:type="dxa"/>
          </w:tcPr>
          <w:p w:rsidR="00497FCB" w:rsidRPr="00D1610A" w:rsidRDefault="00497FCB" w:rsidP="003C3DB3">
            <w:pPr>
              <w:pStyle w:val="Texto"/>
              <w:spacing w:after="92"/>
              <w:ind w:firstLine="0"/>
              <w:rPr>
                <w:szCs w:val="18"/>
              </w:rPr>
            </w:pPr>
            <w:r w:rsidRPr="00D1610A">
              <w:rPr>
                <w:szCs w:val="18"/>
              </w:rPr>
              <w:t>Partes moldeadas.</w:t>
            </w:r>
          </w:p>
        </w:tc>
      </w:tr>
      <w:tr w:rsidR="00497FCB" w:rsidRPr="00B52A7C" w:rsidTr="003C3DB3">
        <w:tblPrEx>
          <w:tblCellMar>
            <w:top w:w="0" w:type="dxa"/>
            <w:bottom w:w="0" w:type="dxa"/>
          </w:tblCellMar>
        </w:tblPrEx>
        <w:trPr>
          <w:trHeight w:val="144"/>
        </w:trPr>
        <w:tc>
          <w:tcPr>
            <w:tcW w:w="1185" w:type="dxa"/>
          </w:tcPr>
          <w:p w:rsidR="00497FCB" w:rsidRPr="00D1610A" w:rsidRDefault="00497FCB" w:rsidP="003C3DB3">
            <w:pPr>
              <w:pStyle w:val="Texto"/>
              <w:spacing w:after="92"/>
              <w:ind w:firstLine="0"/>
              <w:rPr>
                <w:szCs w:val="18"/>
              </w:rPr>
            </w:pPr>
            <w:r w:rsidRPr="00D1610A">
              <w:rPr>
                <w:szCs w:val="18"/>
              </w:rPr>
              <w:t>8540.11.aa</w:t>
            </w:r>
          </w:p>
        </w:tc>
        <w:tc>
          <w:tcPr>
            <w:tcW w:w="1112" w:type="dxa"/>
          </w:tcPr>
          <w:p w:rsidR="00497FCB" w:rsidRPr="00D1610A" w:rsidRDefault="00497FCB" w:rsidP="003C3DB3">
            <w:pPr>
              <w:pStyle w:val="Texto"/>
              <w:spacing w:after="92"/>
              <w:ind w:firstLine="0"/>
              <w:rPr>
                <w:szCs w:val="18"/>
              </w:rPr>
            </w:pPr>
            <w:r w:rsidRPr="00D1610A">
              <w:rPr>
                <w:szCs w:val="18"/>
              </w:rPr>
              <w:t>8540.11.aa</w:t>
            </w:r>
          </w:p>
        </w:tc>
        <w:tc>
          <w:tcPr>
            <w:tcW w:w="1231" w:type="dxa"/>
          </w:tcPr>
          <w:p w:rsidR="00497FCB" w:rsidRPr="00D1610A" w:rsidRDefault="00497FCB" w:rsidP="003C3DB3">
            <w:pPr>
              <w:pStyle w:val="Texto"/>
              <w:spacing w:after="92"/>
              <w:ind w:firstLine="0"/>
              <w:rPr>
                <w:szCs w:val="18"/>
              </w:rPr>
            </w:pPr>
            <w:r w:rsidRPr="00D1610A">
              <w:rPr>
                <w:szCs w:val="18"/>
              </w:rPr>
              <w:t>8540.11.03</w:t>
            </w:r>
          </w:p>
        </w:tc>
        <w:tc>
          <w:tcPr>
            <w:tcW w:w="5256" w:type="dxa"/>
          </w:tcPr>
          <w:p w:rsidR="00497FCB" w:rsidRPr="00D1610A" w:rsidRDefault="00497FCB" w:rsidP="003C3DB3">
            <w:pPr>
              <w:pStyle w:val="Texto"/>
              <w:spacing w:after="92"/>
              <w:ind w:firstLine="0"/>
              <w:rPr>
                <w:szCs w:val="18"/>
              </w:rPr>
            </w:pPr>
            <w:r w:rsidRPr="00D1610A">
              <w:rPr>
                <w:szCs w:val="18"/>
              </w:rPr>
              <w:t>Con pantalla superior a 35.56 cm (14"), excepto los de alta definición y los de proyección.</w:t>
            </w:r>
          </w:p>
        </w:tc>
      </w:tr>
      <w:tr w:rsidR="00497FCB" w:rsidRPr="00B52A7C" w:rsidTr="003C3DB3">
        <w:tblPrEx>
          <w:tblCellMar>
            <w:top w:w="0" w:type="dxa"/>
            <w:bottom w:w="0" w:type="dxa"/>
          </w:tblCellMar>
        </w:tblPrEx>
        <w:trPr>
          <w:trHeight w:val="144"/>
        </w:trPr>
        <w:tc>
          <w:tcPr>
            <w:tcW w:w="1185" w:type="dxa"/>
          </w:tcPr>
          <w:p w:rsidR="00497FCB" w:rsidRPr="00D1610A" w:rsidRDefault="00497FCB" w:rsidP="003C3DB3">
            <w:pPr>
              <w:pStyle w:val="Texto"/>
              <w:spacing w:after="92"/>
              <w:ind w:firstLine="0"/>
              <w:rPr>
                <w:szCs w:val="18"/>
              </w:rPr>
            </w:pPr>
            <w:r w:rsidRPr="00D1610A">
              <w:rPr>
                <w:szCs w:val="18"/>
              </w:rPr>
              <w:t>8540.11.bb</w:t>
            </w:r>
          </w:p>
        </w:tc>
        <w:tc>
          <w:tcPr>
            <w:tcW w:w="1112" w:type="dxa"/>
          </w:tcPr>
          <w:p w:rsidR="00497FCB" w:rsidRPr="00D1610A" w:rsidRDefault="00497FCB" w:rsidP="003C3DB3">
            <w:pPr>
              <w:pStyle w:val="Texto"/>
              <w:spacing w:after="92"/>
              <w:ind w:firstLine="0"/>
              <w:rPr>
                <w:szCs w:val="18"/>
              </w:rPr>
            </w:pPr>
            <w:r w:rsidRPr="00D1610A">
              <w:rPr>
                <w:szCs w:val="18"/>
              </w:rPr>
              <w:t>8540.11.bb</w:t>
            </w:r>
          </w:p>
        </w:tc>
        <w:tc>
          <w:tcPr>
            <w:tcW w:w="1231" w:type="dxa"/>
          </w:tcPr>
          <w:p w:rsidR="00497FCB" w:rsidRPr="00D1610A" w:rsidRDefault="00497FCB" w:rsidP="003C3DB3">
            <w:pPr>
              <w:pStyle w:val="Texto"/>
              <w:spacing w:after="92"/>
              <w:ind w:firstLine="0"/>
              <w:rPr>
                <w:szCs w:val="18"/>
              </w:rPr>
            </w:pPr>
            <w:r w:rsidRPr="00D1610A">
              <w:rPr>
                <w:szCs w:val="18"/>
              </w:rPr>
              <w:t>8540.11.04</w:t>
            </w:r>
          </w:p>
        </w:tc>
        <w:tc>
          <w:tcPr>
            <w:tcW w:w="5256" w:type="dxa"/>
          </w:tcPr>
          <w:p w:rsidR="00497FCB" w:rsidRPr="00D1610A" w:rsidRDefault="00497FCB" w:rsidP="003C3DB3">
            <w:pPr>
              <w:pStyle w:val="Texto"/>
              <w:spacing w:after="92"/>
              <w:ind w:firstLine="0"/>
              <w:rPr>
                <w:szCs w:val="18"/>
              </w:rPr>
            </w:pPr>
            <w:r w:rsidRPr="00D1610A">
              <w:rPr>
                <w:szCs w:val="18"/>
              </w:rPr>
              <w:t>Con pantalla inferior o igual a 35.56 cm (14"), excepto los de alta definición y los de proyección.</w:t>
            </w:r>
          </w:p>
        </w:tc>
      </w:tr>
      <w:tr w:rsidR="00497FCB" w:rsidRPr="00B52A7C" w:rsidTr="003C3DB3">
        <w:tblPrEx>
          <w:tblCellMar>
            <w:top w:w="0" w:type="dxa"/>
            <w:bottom w:w="0" w:type="dxa"/>
          </w:tblCellMar>
        </w:tblPrEx>
        <w:trPr>
          <w:trHeight w:val="144"/>
        </w:trPr>
        <w:tc>
          <w:tcPr>
            <w:tcW w:w="1185" w:type="dxa"/>
          </w:tcPr>
          <w:p w:rsidR="00497FCB" w:rsidRPr="00D1610A" w:rsidRDefault="00497FCB" w:rsidP="003C3DB3">
            <w:pPr>
              <w:pStyle w:val="Texto"/>
              <w:ind w:firstLine="0"/>
              <w:rPr>
                <w:szCs w:val="18"/>
              </w:rPr>
            </w:pPr>
            <w:r w:rsidRPr="00D1610A">
              <w:rPr>
                <w:szCs w:val="18"/>
              </w:rPr>
              <w:t>8540.11.cc</w:t>
            </w:r>
          </w:p>
        </w:tc>
        <w:tc>
          <w:tcPr>
            <w:tcW w:w="1112" w:type="dxa"/>
          </w:tcPr>
          <w:p w:rsidR="00497FCB" w:rsidRPr="00D1610A" w:rsidRDefault="00497FCB" w:rsidP="003C3DB3">
            <w:pPr>
              <w:pStyle w:val="Texto"/>
              <w:ind w:firstLine="0"/>
              <w:rPr>
                <w:szCs w:val="18"/>
              </w:rPr>
            </w:pPr>
            <w:r w:rsidRPr="00D1610A">
              <w:rPr>
                <w:szCs w:val="18"/>
              </w:rPr>
              <w:t>8540.11.cc</w:t>
            </w:r>
          </w:p>
        </w:tc>
        <w:tc>
          <w:tcPr>
            <w:tcW w:w="1231" w:type="dxa"/>
          </w:tcPr>
          <w:p w:rsidR="00497FCB" w:rsidRPr="00D1610A" w:rsidRDefault="00497FCB" w:rsidP="003C3DB3">
            <w:pPr>
              <w:pStyle w:val="Texto"/>
              <w:ind w:firstLine="0"/>
              <w:rPr>
                <w:szCs w:val="18"/>
              </w:rPr>
            </w:pPr>
            <w:r w:rsidRPr="00D1610A">
              <w:rPr>
                <w:szCs w:val="18"/>
              </w:rPr>
              <w:t>8540.11.01</w:t>
            </w:r>
          </w:p>
        </w:tc>
        <w:tc>
          <w:tcPr>
            <w:tcW w:w="5256" w:type="dxa"/>
          </w:tcPr>
          <w:p w:rsidR="00497FCB" w:rsidRPr="00D1610A" w:rsidRDefault="00497FCB" w:rsidP="003C3DB3">
            <w:pPr>
              <w:pStyle w:val="Texto"/>
              <w:ind w:firstLine="0"/>
              <w:rPr>
                <w:szCs w:val="18"/>
              </w:rPr>
            </w:pPr>
            <w:r w:rsidRPr="00D1610A">
              <w:rPr>
                <w:szCs w:val="18"/>
              </w:rPr>
              <w:t>De alta definición, con pantalla superior a 35.56 cm (14").</w:t>
            </w:r>
          </w:p>
        </w:tc>
      </w:tr>
      <w:tr w:rsidR="00497FCB" w:rsidRPr="00B52A7C" w:rsidTr="003C3DB3">
        <w:tblPrEx>
          <w:tblCellMar>
            <w:top w:w="0" w:type="dxa"/>
            <w:bottom w:w="0" w:type="dxa"/>
          </w:tblCellMar>
        </w:tblPrEx>
        <w:trPr>
          <w:trHeight w:val="144"/>
        </w:trPr>
        <w:tc>
          <w:tcPr>
            <w:tcW w:w="1185" w:type="dxa"/>
          </w:tcPr>
          <w:p w:rsidR="00497FCB" w:rsidRPr="00D1610A" w:rsidRDefault="00497FCB" w:rsidP="003C3DB3">
            <w:pPr>
              <w:pStyle w:val="Texto"/>
              <w:ind w:firstLine="0"/>
              <w:rPr>
                <w:szCs w:val="18"/>
              </w:rPr>
            </w:pPr>
            <w:r w:rsidRPr="00D1610A">
              <w:rPr>
                <w:szCs w:val="18"/>
              </w:rPr>
              <w:t>8540.11.dd</w:t>
            </w:r>
          </w:p>
        </w:tc>
        <w:tc>
          <w:tcPr>
            <w:tcW w:w="1112" w:type="dxa"/>
          </w:tcPr>
          <w:p w:rsidR="00497FCB" w:rsidRPr="00D1610A" w:rsidRDefault="00497FCB" w:rsidP="003C3DB3">
            <w:pPr>
              <w:pStyle w:val="Texto"/>
              <w:ind w:firstLine="0"/>
              <w:rPr>
                <w:szCs w:val="18"/>
              </w:rPr>
            </w:pPr>
            <w:r w:rsidRPr="00D1610A">
              <w:rPr>
                <w:szCs w:val="18"/>
              </w:rPr>
              <w:t>8540.11.dd</w:t>
            </w:r>
          </w:p>
        </w:tc>
        <w:tc>
          <w:tcPr>
            <w:tcW w:w="1231" w:type="dxa"/>
          </w:tcPr>
          <w:p w:rsidR="00497FCB" w:rsidRPr="00D1610A" w:rsidRDefault="00497FCB" w:rsidP="003C3DB3">
            <w:pPr>
              <w:pStyle w:val="Texto"/>
              <w:ind w:firstLine="0"/>
              <w:rPr>
                <w:szCs w:val="18"/>
              </w:rPr>
            </w:pPr>
            <w:r w:rsidRPr="00D1610A">
              <w:rPr>
                <w:szCs w:val="18"/>
              </w:rPr>
              <w:t>8540.11.02</w:t>
            </w:r>
          </w:p>
        </w:tc>
        <w:tc>
          <w:tcPr>
            <w:tcW w:w="5256" w:type="dxa"/>
          </w:tcPr>
          <w:p w:rsidR="00497FCB" w:rsidRPr="00D1610A" w:rsidRDefault="00497FCB" w:rsidP="003C3DB3">
            <w:pPr>
              <w:pStyle w:val="Texto"/>
              <w:ind w:firstLine="0"/>
              <w:rPr>
                <w:szCs w:val="18"/>
              </w:rPr>
            </w:pPr>
            <w:r w:rsidRPr="00D1610A">
              <w:rPr>
                <w:szCs w:val="18"/>
              </w:rPr>
              <w:t>De alta definición, con pantalla inferior o igual a 35.56 cm (14").</w:t>
            </w:r>
          </w:p>
        </w:tc>
      </w:tr>
      <w:tr w:rsidR="00497FCB" w:rsidRPr="00B52A7C" w:rsidTr="003C3DB3">
        <w:tblPrEx>
          <w:tblCellMar>
            <w:top w:w="0" w:type="dxa"/>
            <w:bottom w:w="0" w:type="dxa"/>
          </w:tblCellMar>
        </w:tblPrEx>
        <w:trPr>
          <w:trHeight w:val="144"/>
        </w:trPr>
        <w:tc>
          <w:tcPr>
            <w:tcW w:w="1185" w:type="dxa"/>
          </w:tcPr>
          <w:p w:rsidR="00497FCB" w:rsidRPr="00D1610A" w:rsidRDefault="00497FCB" w:rsidP="003C3DB3">
            <w:pPr>
              <w:pStyle w:val="Texto"/>
              <w:ind w:firstLine="0"/>
              <w:rPr>
                <w:szCs w:val="18"/>
              </w:rPr>
            </w:pPr>
            <w:r w:rsidRPr="00D1610A">
              <w:rPr>
                <w:szCs w:val="18"/>
              </w:rPr>
              <w:t>8540.12.aa</w:t>
            </w:r>
          </w:p>
        </w:tc>
        <w:tc>
          <w:tcPr>
            <w:tcW w:w="1112" w:type="dxa"/>
          </w:tcPr>
          <w:p w:rsidR="00497FCB" w:rsidRPr="00D1610A" w:rsidRDefault="00497FCB" w:rsidP="003C3DB3">
            <w:pPr>
              <w:pStyle w:val="Texto"/>
              <w:ind w:firstLine="0"/>
              <w:rPr>
                <w:szCs w:val="18"/>
              </w:rPr>
            </w:pPr>
            <w:r w:rsidRPr="00D1610A">
              <w:rPr>
                <w:szCs w:val="18"/>
              </w:rPr>
              <w:t>8540.12.aa</w:t>
            </w:r>
          </w:p>
        </w:tc>
        <w:tc>
          <w:tcPr>
            <w:tcW w:w="1231" w:type="dxa"/>
          </w:tcPr>
          <w:p w:rsidR="00497FCB" w:rsidRPr="00D1610A" w:rsidRDefault="00497FCB" w:rsidP="003C3DB3">
            <w:pPr>
              <w:pStyle w:val="Texto"/>
              <w:ind w:firstLine="0"/>
              <w:rPr>
                <w:szCs w:val="18"/>
              </w:rPr>
            </w:pPr>
            <w:r w:rsidRPr="00D1610A">
              <w:rPr>
                <w:szCs w:val="18"/>
              </w:rPr>
              <w:t>8540.12.01</w:t>
            </w:r>
          </w:p>
        </w:tc>
        <w:tc>
          <w:tcPr>
            <w:tcW w:w="5256" w:type="dxa"/>
          </w:tcPr>
          <w:p w:rsidR="00497FCB" w:rsidRPr="00D1610A" w:rsidRDefault="00497FCB" w:rsidP="003C3DB3">
            <w:pPr>
              <w:pStyle w:val="Texto"/>
              <w:ind w:firstLine="0"/>
              <w:rPr>
                <w:szCs w:val="18"/>
              </w:rPr>
            </w:pPr>
            <w:r w:rsidRPr="00D1610A">
              <w:rPr>
                <w:szCs w:val="18"/>
              </w:rPr>
              <w:t>De alta definición.</w:t>
            </w:r>
          </w:p>
        </w:tc>
      </w:tr>
      <w:tr w:rsidR="00497FCB" w:rsidRPr="00B52A7C" w:rsidTr="003C3DB3">
        <w:tblPrEx>
          <w:tblCellMar>
            <w:top w:w="0" w:type="dxa"/>
            <w:bottom w:w="0" w:type="dxa"/>
          </w:tblCellMar>
        </w:tblPrEx>
        <w:trPr>
          <w:trHeight w:val="144"/>
        </w:trPr>
        <w:tc>
          <w:tcPr>
            <w:tcW w:w="1185" w:type="dxa"/>
          </w:tcPr>
          <w:p w:rsidR="00497FCB" w:rsidRPr="00D1610A" w:rsidRDefault="00497FCB" w:rsidP="003C3DB3">
            <w:pPr>
              <w:pStyle w:val="Texto"/>
              <w:ind w:firstLine="0"/>
              <w:rPr>
                <w:szCs w:val="18"/>
              </w:rPr>
            </w:pPr>
            <w:r w:rsidRPr="00D1610A">
              <w:rPr>
                <w:szCs w:val="18"/>
              </w:rPr>
              <w:t>8540.12.bb</w:t>
            </w:r>
          </w:p>
        </w:tc>
        <w:tc>
          <w:tcPr>
            <w:tcW w:w="1112" w:type="dxa"/>
          </w:tcPr>
          <w:p w:rsidR="00497FCB" w:rsidRPr="00D1610A" w:rsidRDefault="00497FCB" w:rsidP="003C3DB3">
            <w:pPr>
              <w:pStyle w:val="Texto"/>
              <w:ind w:firstLine="0"/>
              <w:rPr>
                <w:szCs w:val="18"/>
              </w:rPr>
            </w:pPr>
            <w:r w:rsidRPr="00D1610A">
              <w:rPr>
                <w:szCs w:val="18"/>
              </w:rPr>
              <w:t>8540.12.bb</w:t>
            </w:r>
          </w:p>
        </w:tc>
        <w:tc>
          <w:tcPr>
            <w:tcW w:w="1231" w:type="dxa"/>
          </w:tcPr>
          <w:p w:rsidR="00497FCB" w:rsidRPr="00D1610A" w:rsidRDefault="00497FCB" w:rsidP="003C3DB3">
            <w:pPr>
              <w:pStyle w:val="Texto"/>
              <w:ind w:firstLine="0"/>
              <w:rPr>
                <w:szCs w:val="18"/>
              </w:rPr>
            </w:pPr>
            <w:r w:rsidRPr="00D1610A">
              <w:rPr>
                <w:szCs w:val="18"/>
              </w:rPr>
              <w:t>8540.12.99</w:t>
            </w:r>
          </w:p>
        </w:tc>
        <w:tc>
          <w:tcPr>
            <w:tcW w:w="5256" w:type="dxa"/>
          </w:tcPr>
          <w:p w:rsidR="00497FCB" w:rsidRPr="00D1610A" w:rsidRDefault="00497FCB" w:rsidP="003C3DB3">
            <w:pPr>
              <w:pStyle w:val="Texto"/>
              <w:ind w:firstLine="0"/>
              <w:rPr>
                <w:szCs w:val="18"/>
              </w:rPr>
            </w:pPr>
            <w:r w:rsidRPr="00D1610A">
              <w:rPr>
                <w:szCs w:val="18"/>
              </w:rPr>
              <w:t>No de alta definición.</w:t>
            </w:r>
          </w:p>
        </w:tc>
      </w:tr>
      <w:tr w:rsidR="00497FCB" w:rsidRPr="00B52A7C" w:rsidTr="003C3DB3">
        <w:tblPrEx>
          <w:tblCellMar>
            <w:top w:w="0" w:type="dxa"/>
            <w:bottom w:w="0" w:type="dxa"/>
          </w:tblCellMar>
        </w:tblPrEx>
        <w:trPr>
          <w:trHeight w:val="144"/>
        </w:trPr>
        <w:tc>
          <w:tcPr>
            <w:tcW w:w="1185" w:type="dxa"/>
          </w:tcPr>
          <w:p w:rsidR="00497FCB" w:rsidRPr="00D1610A" w:rsidRDefault="00497FCB" w:rsidP="003C3DB3">
            <w:pPr>
              <w:pStyle w:val="Texto"/>
              <w:spacing w:line="240" w:lineRule="exact"/>
              <w:ind w:firstLine="0"/>
              <w:rPr>
                <w:szCs w:val="18"/>
              </w:rPr>
            </w:pPr>
            <w:r w:rsidRPr="00D1610A">
              <w:rPr>
                <w:szCs w:val="18"/>
              </w:rPr>
              <w:t>8540.91.aa</w:t>
            </w:r>
          </w:p>
        </w:tc>
        <w:tc>
          <w:tcPr>
            <w:tcW w:w="1112" w:type="dxa"/>
          </w:tcPr>
          <w:p w:rsidR="00497FCB" w:rsidRPr="00D1610A" w:rsidRDefault="00497FCB" w:rsidP="003C3DB3">
            <w:pPr>
              <w:pStyle w:val="Texto"/>
              <w:spacing w:line="240" w:lineRule="exact"/>
              <w:ind w:firstLine="0"/>
              <w:rPr>
                <w:szCs w:val="18"/>
              </w:rPr>
            </w:pPr>
            <w:r w:rsidRPr="00D1610A">
              <w:rPr>
                <w:szCs w:val="18"/>
              </w:rPr>
              <w:t>8540.91.00</w:t>
            </w:r>
          </w:p>
        </w:tc>
        <w:tc>
          <w:tcPr>
            <w:tcW w:w="1231" w:type="dxa"/>
          </w:tcPr>
          <w:p w:rsidR="00497FCB" w:rsidRPr="00D1610A" w:rsidRDefault="00497FCB" w:rsidP="003C3DB3">
            <w:pPr>
              <w:pStyle w:val="Texto"/>
              <w:spacing w:line="240" w:lineRule="exact"/>
              <w:ind w:firstLine="0"/>
              <w:rPr>
                <w:szCs w:val="18"/>
              </w:rPr>
            </w:pPr>
            <w:r w:rsidRPr="00D1610A">
              <w:rPr>
                <w:szCs w:val="18"/>
              </w:rPr>
              <w:t>8540.91.01</w:t>
            </w:r>
          </w:p>
        </w:tc>
        <w:tc>
          <w:tcPr>
            <w:tcW w:w="5256" w:type="dxa"/>
          </w:tcPr>
          <w:p w:rsidR="00497FCB" w:rsidRPr="00D1610A" w:rsidRDefault="00497FCB" w:rsidP="003C3DB3">
            <w:pPr>
              <w:pStyle w:val="Texto"/>
              <w:spacing w:line="240" w:lineRule="exact"/>
              <w:ind w:firstLine="0"/>
              <w:rPr>
                <w:szCs w:val="18"/>
              </w:rPr>
            </w:pPr>
            <w:r w:rsidRPr="00D1610A">
              <w:rPr>
                <w:szCs w:val="18"/>
              </w:rPr>
              <w:t>Ensamble de panel frontal.</w:t>
            </w:r>
          </w:p>
        </w:tc>
      </w:tr>
      <w:tr w:rsidR="00497FCB" w:rsidRPr="00B52A7C" w:rsidTr="003C3DB3">
        <w:tblPrEx>
          <w:tblCellMar>
            <w:top w:w="0" w:type="dxa"/>
            <w:bottom w:w="0" w:type="dxa"/>
          </w:tblCellMar>
        </w:tblPrEx>
        <w:trPr>
          <w:trHeight w:val="144"/>
        </w:trPr>
        <w:tc>
          <w:tcPr>
            <w:tcW w:w="1185" w:type="dxa"/>
          </w:tcPr>
          <w:p w:rsidR="00497FCB" w:rsidRPr="00D1610A" w:rsidRDefault="00497FCB" w:rsidP="003C3DB3">
            <w:pPr>
              <w:pStyle w:val="Texto"/>
              <w:spacing w:line="240" w:lineRule="exact"/>
              <w:ind w:firstLine="0"/>
              <w:rPr>
                <w:szCs w:val="18"/>
              </w:rPr>
            </w:pPr>
            <w:r w:rsidRPr="00D1610A">
              <w:rPr>
                <w:szCs w:val="18"/>
              </w:rPr>
              <w:t>8540.99.aa</w:t>
            </w:r>
          </w:p>
        </w:tc>
        <w:tc>
          <w:tcPr>
            <w:tcW w:w="1112" w:type="dxa"/>
          </w:tcPr>
          <w:p w:rsidR="00497FCB" w:rsidRPr="00D1610A" w:rsidRDefault="00497FCB" w:rsidP="003C3DB3">
            <w:pPr>
              <w:pStyle w:val="Texto"/>
              <w:spacing w:line="240" w:lineRule="exact"/>
              <w:ind w:firstLine="0"/>
              <w:rPr>
                <w:szCs w:val="18"/>
              </w:rPr>
            </w:pPr>
            <w:r w:rsidRPr="00D1610A">
              <w:rPr>
                <w:szCs w:val="18"/>
              </w:rPr>
              <w:t>8540.99.aa</w:t>
            </w:r>
          </w:p>
        </w:tc>
        <w:tc>
          <w:tcPr>
            <w:tcW w:w="1231" w:type="dxa"/>
          </w:tcPr>
          <w:p w:rsidR="00497FCB" w:rsidRPr="00D1610A" w:rsidRDefault="00497FCB" w:rsidP="003C3DB3">
            <w:pPr>
              <w:pStyle w:val="Texto"/>
              <w:spacing w:line="240" w:lineRule="exact"/>
              <w:ind w:firstLine="0"/>
              <w:rPr>
                <w:szCs w:val="18"/>
              </w:rPr>
            </w:pPr>
            <w:r w:rsidRPr="00D1610A">
              <w:rPr>
                <w:szCs w:val="18"/>
              </w:rPr>
              <w:t>8540.99.05</w:t>
            </w:r>
          </w:p>
        </w:tc>
        <w:tc>
          <w:tcPr>
            <w:tcW w:w="5256" w:type="dxa"/>
          </w:tcPr>
          <w:p w:rsidR="00497FCB" w:rsidRPr="00D1610A" w:rsidRDefault="00497FCB" w:rsidP="003C3DB3">
            <w:pPr>
              <w:pStyle w:val="Texto"/>
              <w:spacing w:line="240" w:lineRule="exact"/>
              <w:ind w:firstLine="0"/>
              <w:rPr>
                <w:szCs w:val="18"/>
              </w:rPr>
            </w:pPr>
            <w:r w:rsidRPr="00D1610A">
              <w:rPr>
                <w:szCs w:val="18"/>
              </w:rPr>
              <w:t>Cañones de electrones; estructuras de radiofrecuencia (RF) para los tubos de microondas de las subpartidas 8540.71 a 8540.79.</w:t>
            </w:r>
          </w:p>
        </w:tc>
      </w:tr>
    </w:tbl>
    <w:p w:rsidR="00497FCB" w:rsidRDefault="00497FCB" w:rsidP="00497FCB"/>
    <w:tbl>
      <w:tblPr>
        <w:tblW w:w="8784" w:type="dxa"/>
        <w:tblInd w:w="144" w:type="dxa"/>
        <w:tblLayout w:type="fixed"/>
        <w:tblCellMar>
          <w:left w:w="72" w:type="dxa"/>
          <w:right w:w="72" w:type="dxa"/>
        </w:tblCellMar>
        <w:tblLook w:val="0000"/>
      </w:tblPr>
      <w:tblGrid>
        <w:gridCol w:w="1185"/>
        <w:gridCol w:w="1112"/>
        <w:gridCol w:w="1231"/>
        <w:gridCol w:w="5256"/>
      </w:tblGrid>
      <w:tr w:rsidR="00497FCB" w:rsidRPr="00B52A7C" w:rsidTr="003C3DB3">
        <w:tblPrEx>
          <w:tblCellMar>
            <w:top w:w="0" w:type="dxa"/>
            <w:bottom w:w="0" w:type="dxa"/>
          </w:tblCellMar>
        </w:tblPrEx>
        <w:trPr>
          <w:trHeight w:val="144"/>
        </w:trPr>
        <w:tc>
          <w:tcPr>
            <w:tcW w:w="1185" w:type="dxa"/>
          </w:tcPr>
          <w:p w:rsidR="00497FCB" w:rsidRPr="00D1610A" w:rsidRDefault="00497FCB" w:rsidP="003C3DB3">
            <w:pPr>
              <w:pStyle w:val="Texto"/>
              <w:spacing w:line="240" w:lineRule="exact"/>
              <w:ind w:firstLine="0"/>
              <w:rPr>
                <w:szCs w:val="18"/>
              </w:rPr>
            </w:pPr>
            <w:r w:rsidRPr="00D1610A">
              <w:rPr>
                <w:szCs w:val="18"/>
              </w:rPr>
              <w:t>8543.89.aa</w:t>
            </w:r>
          </w:p>
        </w:tc>
        <w:tc>
          <w:tcPr>
            <w:tcW w:w="1112" w:type="dxa"/>
          </w:tcPr>
          <w:p w:rsidR="00497FCB" w:rsidRPr="00D1610A" w:rsidRDefault="00497FCB" w:rsidP="003C3DB3">
            <w:pPr>
              <w:pStyle w:val="Texto"/>
              <w:spacing w:line="240" w:lineRule="exact"/>
              <w:ind w:firstLine="0"/>
              <w:rPr>
                <w:szCs w:val="18"/>
              </w:rPr>
            </w:pPr>
            <w:r w:rsidRPr="00D1610A">
              <w:rPr>
                <w:szCs w:val="18"/>
              </w:rPr>
              <w:t>8543.89.10</w:t>
            </w:r>
          </w:p>
        </w:tc>
        <w:tc>
          <w:tcPr>
            <w:tcW w:w="1231" w:type="dxa"/>
          </w:tcPr>
          <w:p w:rsidR="00497FCB" w:rsidRPr="00D1610A" w:rsidRDefault="00497FCB" w:rsidP="003C3DB3">
            <w:pPr>
              <w:pStyle w:val="Texto"/>
              <w:spacing w:line="240" w:lineRule="exact"/>
              <w:ind w:firstLine="0"/>
              <w:rPr>
                <w:szCs w:val="18"/>
              </w:rPr>
            </w:pPr>
            <w:r w:rsidRPr="00D1610A">
              <w:rPr>
                <w:szCs w:val="18"/>
              </w:rPr>
              <w:t>8543.89.20</w:t>
            </w:r>
          </w:p>
        </w:tc>
        <w:tc>
          <w:tcPr>
            <w:tcW w:w="5256" w:type="dxa"/>
          </w:tcPr>
          <w:p w:rsidR="00497FCB" w:rsidRPr="00D1610A" w:rsidRDefault="00497FCB" w:rsidP="003C3DB3">
            <w:pPr>
              <w:pStyle w:val="Texto"/>
              <w:spacing w:line="240" w:lineRule="exact"/>
              <w:ind w:firstLine="0"/>
              <w:rPr>
                <w:szCs w:val="18"/>
              </w:rPr>
            </w:pPr>
            <w:r w:rsidRPr="00D1610A">
              <w:rPr>
                <w:szCs w:val="18"/>
              </w:rPr>
              <w:t>Amplificadores de microondas.</w:t>
            </w:r>
          </w:p>
        </w:tc>
      </w:tr>
      <w:tr w:rsidR="00497FCB" w:rsidRPr="00B52A7C" w:rsidTr="003C3DB3">
        <w:tblPrEx>
          <w:tblCellMar>
            <w:top w:w="0" w:type="dxa"/>
            <w:bottom w:w="0" w:type="dxa"/>
          </w:tblCellMar>
        </w:tblPrEx>
        <w:trPr>
          <w:trHeight w:val="144"/>
        </w:trPr>
        <w:tc>
          <w:tcPr>
            <w:tcW w:w="1185" w:type="dxa"/>
          </w:tcPr>
          <w:p w:rsidR="00497FCB" w:rsidRPr="00D1610A" w:rsidRDefault="00497FCB" w:rsidP="003C3DB3">
            <w:pPr>
              <w:pStyle w:val="Texto"/>
              <w:spacing w:line="240" w:lineRule="exact"/>
              <w:ind w:firstLine="0"/>
              <w:rPr>
                <w:szCs w:val="18"/>
              </w:rPr>
            </w:pPr>
            <w:r w:rsidRPr="00D1610A">
              <w:rPr>
                <w:szCs w:val="18"/>
              </w:rPr>
              <w:t>8543.90.aa</w:t>
            </w:r>
          </w:p>
        </w:tc>
        <w:tc>
          <w:tcPr>
            <w:tcW w:w="1112" w:type="dxa"/>
          </w:tcPr>
          <w:p w:rsidR="00497FCB" w:rsidRPr="00D1610A" w:rsidRDefault="00497FCB" w:rsidP="003C3DB3">
            <w:pPr>
              <w:pStyle w:val="Texto"/>
              <w:spacing w:line="240" w:lineRule="exact"/>
              <w:ind w:firstLine="0"/>
              <w:rPr>
                <w:szCs w:val="18"/>
              </w:rPr>
            </w:pPr>
            <w:r w:rsidRPr="00D1610A">
              <w:rPr>
                <w:szCs w:val="18"/>
              </w:rPr>
              <w:t>8543.90.aa</w:t>
            </w:r>
          </w:p>
        </w:tc>
        <w:tc>
          <w:tcPr>
            <w:tcW w:w="1231" w:type="dxa"/>
          </w:tcPr>
          <w:p w:rsidR="00497FCB" w:rsidRPr="00D1610A" w:rsidRDefault="00497FCB" w:rsidP="003C3DB3">
            <w:pPr>
              <w:pStyle w:val="Texto"/>
              <w:spacing w:line="240" w:lineRule="exact"/>
              <w:ind w:firstLine="0"/>
              <w:rPr>
                <w:szCs w:val="18"/>
              </w:rPr>
            </w:pPr>
            <w:r w:rsidRPr="00D1610A">
              <w:rPr>
                <w:szCs w:val="18"/>
              </w:rPr>
              <w:t>8543.90.01</w:t>
            </w:r>
          </w:p>
        </w:tc>
        <w:tc>
          <w:tcPr>
            <w:tcW w:w="5256" w:type="dxa"/>
          </w:tcPr>
          <w:p w:rsidR="00497FCB" w:rsidRPr="00D1610A" w:rsidRDefault="00497FCB" w:rsidP="003C3DB3">
            <w:pPr>
              <w:pStyle w:val="Texto"/>
              <w:spacing w:line="240" w:lineRule="exact"/>
              <w:ind w:firstLine="0"/>
              <w:rPr>
                <w:szCs w:val="18"/>
              </w:rPr>
            </w:pPr>
            <w:r w:rsidRPr="00D1610A">
              <w:rPr>
                <w:szCs w:val="18"/>
              </w:rPr>
              <w:t>Circuitos modulares.</w:t>
            </w:r>
          </w:p>
        </w:tc>
      </w:tr>
      <w:tr w:rsidR="00497FCB" w:rsidRPr="00B52A7C" w:rsidTr="003C3DB3">
        <w:tblPrEx>
          <w:tblCellMar>
            <w:top w:w="0" w:type="dxa"/>
            <w:bottom w:w="0" w:type="dxa"/>
          </w:tblCellMar>
        </w:tblPrEx>
        <w:trPr>
          <w:trHeight w:val="144"/>
        </w:trPr>
        <w:tc>
          <w:tcPr>
            <w:tcW w:w="1185" w:type="dxa"/>
          </w:tcPr>
          <w:p w:rsidR="00497FCB" w:rsidRPr="00D1610A" w:rsidRDefault="00497FCB" w:rsidP="003C3DB3">
            <w:pPr>
              <w:pStyle w:val="Texto"/>
              <w:spacing w:line="240" w:lineRule="exact"/>
              <w:ind w:firstLine="0"/>
              <w:rPr>
                <w:szCs w:val="18"/>
              </w:rPr>
            </w:pPr>
            <w:r w:rsidRPr="00D1610A">
              <w:rPr>
                <w:szCs w:val="18"/>
              </w:rPr>
              <w:t>8708.10.aa</w:t>
            </w:r>
          </w:p>
        </w:tc>
        <w:tc>
          <w:tcPr>
            <w:tcW w:w="1112" w:type="dxa"/>
          </w:tcPr>
          <w:p w:rsidR="00497FCB" w:rsidRPr="00D1610A" w:rsidRDefault="00497FCB" w:rsidP="003C3DB3">
            <w:pPr>
              <w:pStyle w:val="Texto"/>
              <w:spacing w:line="240" w:lineRule="exact"/>
              <w:ind w:firstLine="0"/>
              <w:rPr>
                <w:szCs w:val="18"/>
              </w:rPr>
            </w:pPr>
            <w:r w:rsidRPr="00D1610A">
              <w:rPr>
                <w:szCs w:val="18"/>
              </w:rPr>
              <w:t>8708.10.aa</w:t>
            </w:r>
          </w:p>
        </w:tc>
        <w:tc>
          <w:tcPr>
            <w:tcW w:w="1231" w:type="dxa"/>
          </w:tcPr>
          <w:p w:rsidR="00497FCB" w:rsidRPr="00D1610A" w:rsidRDefault="00497FCB" w:rsidP="003C3DB3">
            <w:pPr>
              <w:pStyle w:val="Texto"/>
              <w:spacing w:line="240" w:lineRule="exact"/>
              <w:ind w:firstLine="0"/>
              <w:rPr>
                <w:szCs w:val="18"/>
              </w:rPr>
            </w:pPr>
            <w:r w:rsidRPr="00D1610A">
              <w:rPr>
                <w:szCs w:val="18"/>
              </w:rPr>
              <w:t>8708.10.03</w:t>
            </w:r>
          </w:p>
        </w:tc>
        <w:tc>
          <w:tcPr>
            <w:tcW w:w="5256" w:type="dxa"/>
          </w:tcPr>
          <w:p w:rsidR="00497FCB" w:rsidRPr="00D1610A" w:rsidRDefault="00497FCB" w:rsidP="003C3DB3">
            <w:pPr>
              <w:pStyle w:val="Texto"/>
              <w:spacing w:line="240" w:lineRule="exact"/>
              <w:ind w:firstLine="0"/>
              <w:rPr>
                <w:szCs w:val="18"/>
              </w:rPr>
            </w:pPr>
            <w:r w:rsidRPr="00D1610A">
              <w:rPr>
                <w:szCs w:val="18"/>
              </w:rPr>
              <w:t>Defensas, sin incluir sus partes.</w:t>
            </w:r>
          </w:p>
        </w:tc>
      </w:tr>
      <w:tr w:rsidR="00497FCB" w:rsidRPr="00B52A7C" w:rsidTr="003C3DB3">
        <w:tblPrEx>
          <w:tblCellMar>
            <w:top w:w="0" w:type="dxa"/>
            <w:bottom w:w="0" w:type="dxa"/>
          </w:tblCellMar>
        </w:tblPrEx>
        <w:trPr>
          <w:trHeight w:val="144"/>
        </w:trPr>
        <w:tc>
          <w:tcPr>
            <w:tcW w:w="1185" w:type="dxa"/>
          </w:tcPr>
          <w:p w:rsidR="00497FCB" w:rsidRPr="00D1610A" w:rsidRDefault="00497FCB" w:rsidP="003C3DB3">
            <w:pPr>
              <w:pStyle w:val="Texto"/>
              <w:spacing w:line="240" w:lineRule="exact"/>
              <w:ind w:firstLine="0"/>
              <w:rPr>
                <w:szCs w:val="18"/>
              </w:rPr>
            </w:pPr>
            <w:r w:rsidRPr="00D1610A">
              <w:rPr>
                <w:szCs w:val="18"/>
              </w:rPr>
              <w:t>8708.29.aa</w:t>
            </w:r>
          </w:p>
        </w:tc>
        <w:tc>
          <w:tcPr>
            <w:tcW w:w="1112" w:type="dxa"/>
          </w:tcPr>
          <w:p w:rsidR="00497FCB" w:rsidRPr="00D1610A" w:rsidRDefault="00497FCB" w:rsidP="003C3DB3">
            <w:pPr>
              <w:pStyle w:val="Texto"/>
              <w:spacing w:line="240" w:lineRule="exact"/>
              <w:ind w:firstLine="0"/>
              <w:rPr>
                <w:szCs w:val="18"/>
              </w:rPr>
            </w:pPr>
            <w:r w:rsidRPr="00D1610A">
              <w:rPr>
                <w:szCs w:val="18"/>
              </w:rPr>
              <w:t>8708.29.aa</w:t>
            </w:r>
          </w:p>
        </w:tc>
        <w:tc>
          <w:tcPr>
            <w:tcW w:w="1231" w:type="dxa"/>
          </w:tcPr>
          <w:p w:rsidR="00497FCB" w:rsidRPr="00D1610A" w:rsidRDefault="00497FCB" w:rsidP="003C3DB3">
            <w:pPr>
              <w:pStyle w:val="Texto"/>
              <w:spacing w:line="240" w:lineRule="exact"/>
              <w:ind w:firstLine="0"/>
              <w:rPr>
                <w:szCs w:val="18"/>
              </w:rPr>
            </w:pPr>
            <w:r w:rsidRPr="00D1610A">
              <w:rPr>
                <w:szCs w:val="18"/>
              </w:rPr>
              <w:t>8708.29.20</w:t>
            </w:r>
          </w:p>
        </w:tc>
        <w:tc>
          <w:tcPr>
            <w:tcW w:w="5256" w:type="dxa"/>
          </w:tcPr>
          <w:p w:rsidR="00497FCB" w:rsidRPr="00D1610A" w:rsidRDefault="00497FCB" w:rsidP="003C3DB3">
            <w:pPr>
              <w:pStyle w:val="Texto"/>
              <w:spacing w:line="240" w:lineRule="exact"/>
              <w:ind w:firstLine="0"/>
              <w:rPr>
                <w:szCs w:val="18"/>
              </w:rPr>
            </w:pPr>
            <w:r w:rsidRPr="00D1610A">
              <w:rPr>
                <w:szCs w:val="18"/>
              </w:rPr>
              <w:t>Partes troqueladas para carrocería.</w:t>
            </w:r>
          </w:p>
        </w:tc>
      </w:tr>
      <w:tr w:rsidR="00497FCB" w:rsidRPr="00B52A7C" w:rsidTr="003C3DB3">
        <w:tblPrEx>
          <w:tblCellMar>
            <w:top w:w="0" w:type="dxa"/>
            <w:bottom w:w="0" w:type="dxa"/>
          </w:tblCellMar>
        </w:tblPrEx>
        <w:trPr>
          <w:trHeight w:val="144"/>
        </w:trPr>
        <w:tc>
          <w:tcPr>
            <w:tcW w:w="1185" w:type="dxa"/>
          </w:tcPr>
          <w:p w:rsidR="00497FCB" w:rsidRPr="00D1610A" w:rsidRDefault="00497FCB" w:rsidP="003C3DB3">
            <w:pPr>
              <w:pStyle w:val="Texto"/>
              <w:spacing w:line="240" w:lineRule="exact"/>
              <w:ind w:firstLine="0"/>
              <w:rPr>
                <w:szCs w:val="18"/>
              </w:rPr>
            </w:pPr>
            <w:r w:rsidRPr="00D1610A">
              <w:rPr>
                <w:szCs w:val="18"/>
              </w:rPr>
              <w:t>8708.29.bb</w:t>
            </w:r>
          </w:p>
        </w:tc>
        <w:tc>
          <w:tcPr>
            <w:tcW w:w="1112" w:type="dxa"/>
          </w:tcPr>
          <w:p w:rsidR="00497FCB" w:rsidRPr="00D1610A" w:rsidRDefault="00497FCB" w:rsidP="003C3DB3">
            <w:pPr>
              <w:pStyle w:val="Texto"/>
              <w:spacing w:line="240" w:lineRule="exact"/>
              <w:ind w:firstLine="0"/>
              <w:rPr>
                <w:szCs w:val="18"/>
              </w:rPr>
            </w:pPr>
            <w:r w:rsidRPr="00D1610A">
              <w:rPr>
                <w:szCs w:val="18"/>
              </w:rPr>
              <w:t>8708.29.bb</w:t>
            </w:r>
          </w:p>
        </w:tc>
        <w:tc>
          <w:tcPr>
            <w:tcW w:w="1231" w:type="dxa"/>
          </w:tcPr>
          <w:p w:rsidR="00497FCB" w:rsidRPr="00D1610A" w:rsidRDefault="00497FCB" w:rsidP="003C3DB3">
            <w:pPr>
              <w:pStyle w:val="Texto"/>
              <w:spacing w:line="240" w:lineRule="exact"/>
              <w:ind w:firstLine="0"/>
              <w:rPr>
                <w:szCs w:val="18"/>
              </w:rPr>
            </w:pPr>
            <w:r w:rsidRPr="00D1610A">
              <w:rPr>
                <w:szCs w:val="18"/>
              </w:rPr>
              <w:t>8708.29.19</w:t>
            </w:r>
          </w:p>
        </w:tc>
        <w:tc>
          <w:tcPr>
            <w:tcW w:w="5256" w:type="dxa"/>
          </w:tcPr>
          <w:p w:rsidR="00497FCB" w:rsidRPr="00D1610A" w:rsidRDefault="00497FCB" w:rsidP="003C3DB3">
            <w:pPr>
              <w:pStyle w:val="Texto"/>
              <w:spacing w:line="240" w:lineRule="exact"/>
              <w:ind w:firstLine="0"/>
              <w:rPr>
                <w:szCs w:val="18"/>
              </w:rPr>
            </w:pPr>
            <w:r w:rsidRPr="00D1610A">
              <w:rPr>
                <w:szCs w:val="18"/>
              </w:rPr>
              <w:t>Armaduras de puertas.</w:t>
            </w:r>
          </w:p>
        </w:tc>
      </w:tr>
      <w:tr w:rsidR="00497FCB" w:rsidRPr="00B52A7C" w:rsidTr="003C3DB3">
        <w:tblPrEx>
          <w:tblCellMar>
            <w:top w:w="0" w:type="dxa"/>
            <w:bottom w:w="0" w:type="dxa"/>
          </w:tblCellMar>
        </w:tblPrEx>
        <w:trPr>
          <w:trHeight w:val="144"/>
        </w:trPr>
        <w:tc>
          <w:tcPr>
            <w:tcW w:w="1185" w:type="dxa"/>
          </w:tcPr>
          <w:p w:rsidR="00497FCB" w:rsidRPr="00D1610A" w:rsidRDefault="00497FCB" w:rsidP="003C3DB3">
            <w:pPr>
              <w:pStyle w:val="Texto"/>
              <w:spacing w:line="240" w:lineRule="exact"/>
              <w:ind w:firstLine="0"/>
              <w:rPr>
                <w:szCs w:val="18"/>
              </w:rPr>
            </w:pPr>
            <w:r w:rsidRPr="00D1610A">
              <w:rPr>
                <w:szCs w:val="18"/>
              </w:rPr>
              <w:t>8708.29.cc</w:t>
            </w:r>
          </w:p>
        </w:tc>
        <w:tc>
          <w:tcPr>
            <w:tcW w:w="1112" w:type="dxa"/>
          </w:tcPr>
          <w:p w:rsidR="00497FCB" w:rsidRPr="00D1610A" w:rsidRDefault="00497FCB" w:rsidP="003C3DB3">
            <w:pPr>
              <w:pStyle w:val="Texto"/>
              <w:spacing w:line="240" w:lineRule="exact"/>
              <w:ind w:firstLine="0"/>
              <w:rPr>
                <w:szCs w:val="18"/>
              </w:rPr>
            </w:pPr>
            <w:r w:rsidRPr="00D1610A">
              <w:rPr>
                <w:szCs w:val="18"/>
              </w:rPr>
              <w:t>8708.29.cc</w:t>
            </w:r>
          </w:p>
        </w:tc>
        <w:tc>
          <w:tcPr>
            <w:tcW w:w="1231" w:type="dxa"/>
          </w:tcPr>
          <w:p w:rsidR="00497FCB" w:rsidRPr="00D1610A" w:rsidRDefault="00497FCB" w:rsidP="003C3DB3">
            <w:pPr>
              <w:pStyle w:val="Texto"/>
              <w:spacing w:line="240" w:lineRule="exact"/>
              <w:ind w:firstLine="0"/>
              <w:rPr>
                <w:szCs w:val="18"/>
              </w:rPr>
            </w:pPr>
            <w:r w:rsidRPr="00D1610A">
              <w:rPr>
                <w:szCs w:val="18"/>
              </w:rPr>
              <w:t>8708.29.21</w:t>
            </w:r>
          </w:p>
        </w:tc>
        <w:tc>
          <w:tcPr>
            <w:tcW w:w="5256" w:type="dxa"/>
          </w:tcPr>
          <w:p w:rsidR="00497FCB" w:rsidRPr="00D1610A" w:rsidRDefault="00497FCB" w:rsidP="003C3DB3">
            <w:pPr>
              <w:pStyle w:val="Texto"/>
              <w:spacing w:line="240" w:lineRule="exact"/>
              <w:ind w:firstLine="0"/>
              <w:rPr>
                <w:szCs w:val="18"/>
              </w:rPr>
            </w:pPr>
            <w:r w:rsidRPr="00D1610A">
              <w:rPr>
                <w:szCs w:val="18"/>
              </w:rPr>
              <w:t>Dispositivos de seguridad por bolsas de aire.</w:t>
            </w:r>
          </w:p>
        </w:tc>
      </w:tr>
      <w:tr w:rsidR="00497FCB" w:rsidRPr="00B52A7C" w:rsidTr="003C3DB3">
        <w:tblPrEx>
          <w:tblCellMar>
            <w:top w:w="0" w:type="dxa"/>
            <w:bottom w:w="0" w:type="dxa"/>
          </w:tblCellMar>
        </w:tblPrEx>
        <w:trPr>
          <w:trHeight w:val="144"/>
        </w:trPr>
        <w:tc>
          <w:tcPr>
            <w:tcW w:w="1185" w:type="dxa"/>
          </w:tcPr>
          <w:p w:rsidR="00497FCB" w:rsidRPr="00D1610A" w:rsidRDefault="00497FCB" w:rsidP="003C3DB3">
            <w:pPr>
              <w:pStyle w:val="Texto"/>
              <w:spacing w:line="240" w:lineRule="exact"/>
              <w:ind w:firstLine="0"/>
              <w:rPr>
                <w:szCs w:val="18"/>
              </w:rPr>
            </w:pPr>
            <w:r w:rsidRPr="00D1610A">
              <w:rPr>
                <w:szCs w:val="18"/>
              </w:rPr>
              <w:t>8708.29.dd</w:t>
            </w:r>
          </w:p>
        </w:tc>
        <w:tc>
          <w:tcPr>
            <w:tcW w:w="1112" w:type="dxa"/>
          </w:tcPr>
          <w:p w:rsidR="00497FCB" w:rsidRPr="00D1610A" w:rsidRDefault="00497FCB" w:rsidP="003C3DB3">
            <w:pPr>
              <w:pStyle w:val="Texto"/>
              <w:spacing w:line="240" w:lineRule="exact"/>
              <w:ind w:firstLine="0"/>
              <w:rPr>
                <w:szCs w:val="18"/>
              </w:rPr>
            </w:pPr>
            <w:r w:rsidRPr="00D1610A">
              <w:rPr>
                <w:szCs w:val="18"/>
              </w:rPr>
              <w:t>8708.29.dd</w:t>
            </w:r>
          </w:p>
        </w:tc>
        <w:tc>
          <w:tcPr>
            <w:tcW w:w="1231" w:type="dxa"/>
          </w:tcPr>
          <w:p w:rsidR="00497FCB" w:rsidRPr="00D1610A" w:rsidRDefault="00497FCB" w:rsidP="003C3DB3">
            <w:pPr>
              <w:pStyle w:val="Texto"/>
              <w:spacing w:line="240" w:lineRule="exact"/>
              <w:ind w:firstLine="0"/>
              <w:rPr>
                <w:szCs w:val="18"/>
              </w:rPr>
            </w:pPr>
            <w:r w:rsidRPr="00D1610A">
              <w:rPr>
                <w:szCs w:val="18"/>
              </w:rPr>
              <w:t>ver</w:t>
            </w:r>
          </w:p>
          <w:p w:rsidR="00497FCB" w:rsidRPr="00D1610A" w:rsidRDefault="00497FCB" w:rsidP="003C3DB3">
            <w:pPr>
              <w:pStyle w:val="Texto"/>
              <w:spacing w:line="240" w:lineRule="exact"/>
              <w:ind w:firstLine="0"/>
              <w:rPr>
                <w:szCs w:val="18"/>
              </w:rPr>
            </w:pPr>
            <w:r w:rsidRPr="00D1610A">
              <w:rPr>
                <w:szCs w:val="18"/>
              </w:rPr>
              <w:t>8708.99.cc</w:t>
            </w:r>
          </w:p>
        </w:tc>
        <w:tc>
          <w:tcPr>
            <w:tcW w:w="5256" w:type="dxa"/>
          </w:tcPr>
          <w:p w:rsidR="00497FCB" w:rsidRPr="00D1610A" w:rsidRDefault="00497FCB" w:rsidP="003C3DB3">
            <w:pPr>
              <w:pStyle w:val="Texto"/>
              <w:spacing w:line="240" w:lineRule="exact"/>
              <w:ind w:firstLine="0"/>
              <w:rPr>
                <w:szCs w:val="18"/>
              </w:rPr>
            </w:pPr>
            <w:r w:rsidRPr="00D1610A">
              <w:rPr>
                <w:szCs w:val="18"/>
              </w:rPr>
              <w:t>Bolsas de aire para uso en vehículos automotores, cuando no estén comprendidas en la subpartida 8708.99.</w:t>
            </w:r>
          </w:p>
        </w:tc>
      </w:tr>
      <w:tr w:rsidR="00497FCB" w:rsidRPr="00B52A7C" w:rsidTr="003C3DB3">
        <w:tblPrEx>
          <w:tblCellMar>
            <w:top w:w="0" w:type="dxa"/>
            <w:bottom w:w="0" w:type="dxa"/>
          </w:tblCellMar>
        </w:tblPrEx>
        <w:trPr>
          <w:trHeight w:val="144"/>
        </w:trPr>
        <w:tc>
          <w:tcPr>
            <w:tcW w:w="1185" w:type="dxa"/>
          </w:tcPr>
          <w:p w:rsidR="00497FCB" w:rsidRPr="00D1610A" w:rsidRDefault="00497FCB" w:rsidP="003C3DB3">
            <w:pPr>
              <w:pStyle w:val="Texto"/>
              <w:spacing w:line="240" w:lineRule="exact"/>
              <w:ind w:firstLine="0"/>
              <w:rPr>
                <w:szCs w:val="18"/>
              </w:rPr>
            </w:pPr>
            <w:r w:rsidRPr="00D1610A">
              <w:rPr>
                <w:szCs w:val="18"/>
              </w:rPr>
              <w:t>8708.31.aa</w:t>
            </w:r>
          </w:p>
        </w:tc>
        <w:tc>
          <w:tcPr>
            <w:tcW w:w="1112" w:type="dxa"/>
          </w:tcPr>
          <w:p w:rsidR="00497FCB" w:rsidRPr="00D1610A" w:rsidRDefault="00497FCB" w:rsidP="003C3DB3">
            <w:pPr>
              <w:pStyle w:val="Texto"/>
              <w:spacing w:line="240" w:lineRule="exact"/>
              <w:ind w:firstLine="0"/>
              <w:rPr>
                <w:szCs w:val="18"/>
              </w:rPr>
            </w:pPr>
            <w:r w:rsidRPr="00D1610A">
              <w:rPr>
                <w:szCs w:val="18"/>
              </w:rPr>
              <w:t>8708.31.aa</w:t>
            </w:r>
          </w:p>
        </w:tc>
        <w:tc>
          <w:tcPr>
            <w:tcW w:w="1231" w:type="dxa"/>
          </w:tcPr>
          <w:p w:rsidR="00497FCB" w:rsidRPr="00D1610A" w:rsidRDefault="00497FCB" w:rsidP="003C3DB3">
            <w:pPr>
              <w:pStyle w:val="Texto"/>
              <w:spacing w:line="240" w:lineRule="exact"/>
              <w:ind w:firstLine="0"/>
              <w:rPr>
                <w:szCs w:val="18"/>
              </w:rPr>
            </w:pPr>
            <w:r w:rsidRPr="00D1610A">
              <w:rPr>
                <w:szCs w:val="18"/>
              </w:rPr>
              <w:t>8708.31.99</w:t>
            </w:r>
          </w:p>
        </w:tc>
        <w:tc>
          <w:tcPr>
            <w:tcW w:w="5256" w:type="dxa"/>
          </w:tcPr>
          <w:p w:rsidR="00497FCB" w:rsidRPr="00D1610A" w:rsidRDefault="00497FCB" w:rsidP="003C3DB3">
            <w:pPr>
              <w:pStyle w:val="Texto"/>
              <w:spacing w:line="240" w:lineRule="exact"/>
              <w:ind w:firstLine="0"/>
              <w:rPr>
                <w:szCs w:val="18"/>
              </w:rPr>
            </w:pPr>
            <w:r w:rsidRPr="00D1610A">
              <w:rPr>
                <w:szCs w:val="18"/>
              </w:rPr>
              <w:t>Frenos y servo frenos.</w:t>
            </w:r>
          </w:p>
        </w:tc>
      </w:tr>
      <w:tr w:rsidR="00497FCB" w:rsidRPr="00B52A7C" w:rsidTr="003C3DB3">
        <w:tblPrEx>
          <w:tblCellMar>
            <w:top w:w="0" w:type="dxa"/>
            <w:bottom w:w="0" w:type="dxa"/>
          </w:tblCellMar>
        </w:tblPrEx>
        <w:trPr>
          <w:trHeight w:val="144"/>
        </w:trPr>
        <w:tc>
          <w:tcPr>
            <w:tcW w:w="1185" w:type="dxa"/>
          </w:tcPr>
          <w:p w:rsidR="00497FCB" w:rsidRPr="00D1610A" w:rsidRDefault="00497FCB" w:rsidP="003C3DB3">
            <w:pPr>
              <w:pStyle w:val="Texto"/>
              <w:spacing w:line="240" w:lineRule="exact"/>
              <w:ind w:firstLine="0"/>
              <w:rPr>
                <w:szCs w:val="18"/>
              </w:rPr>
            </w:pPr>
            <w:r w:rsidRPr="00D1610A">
              <w:rPr>
                <w:szCs w:val="18"/>
              </w:rPr>
              <w:t>8708.70.aa</w:t>
            </w:r>
          </w:p>
        </w:tc>
        <w:tc>
          <w:tcPr>
            <w:tcW w:w="1112" w:type="dxa"/>
          </w:tcPr>
          <w:p w:rsidR="00497FCB" w:rsidRPr="00D1610A" w:rsidRDefault="00497FCB" w:rsidP="003C3DB3">
            <w:pPr>
              <w:pStyle w:val="Texto"/>
              <w:spacing w:line="240" w:lineRule="exact"/>
              <w:ind w:firstLine="0"/>
              <w:rPr>
                <w:szCs w:val="18"/>
              </w:rPr>
            </w:pPr>
            <w:r w:rsidRPr="00D1610A">
              <w:rPr>
                <w:szCs w:val="18"/>
              </w:rPr>
              <w:t>8708.70.aa</w:t>
            </w:r>
          </w:p>
        </w:tc>
        <w:tc>
          <w:tcPr>
            <w:tcW w:w="1231" w:type="dxa"/>
          </w:tcPr>
          <w:p w:rsidR="00497FCB" w:rsidRPr="00D1610A" w:rsidRDefault="00497FCB" w:rsidP="003C3DB3">
            <w:pPr>
              <w:pStyle w:val="Texto"/>
              <w:spacing w:line="240" w:lineRule="exact"/>
              <w:ind w:firstLine="0"/>
              <w:rPr>
                <w:szCs w:val="18"/>
              </w:rPr>
            </w:pPr>
            <w:r w:rsidRPr="00D1610A">
              <w:rPr>
                <w:szCs w:val="18"/>
              </w:rPr>
              <w:t>8708.70.03</w:t>
            </w:r>
          </w:p>
          <w:p w:rsidR="00497FCB" w:rsidRPr="00D1610A" w:rsidRDefault="00497FCB" w:rsidP="003C3DB3">
            <w:pPr>
              <w:pStyle w:val="Texto"/>
              <w:spacing w:line="240" w:lineRule="exact"/>
              <w:ind w:firstLine="0"/>
              <w:rPr>
                <w:szCs w:val="18"/>
              </w:rPr>
            </w:pPr>
            <w:r w:rsidRPr="00D1610A">
              <w:rPr>
                <w:szCs w:val="18"/>
              </w:rPr>
              <w:t>8708.70.04</w:t>
            </w:r>
          </w:p>
        </w:tc>
        <w:tc>
          <w:tcPr>
            <w:tcW w:w="5256" w:type="dxa"/>
          </w:tcPr>
          <w:p w:rsidR="00497FCB" w:rsidRPr="00D1610A" w:rsidRDefault="00497FCB" w:rsidP="003C3DB3">
            <w:pPr>
              <w:pStyle w:val="Texto"/>
              <w:spacing w:line="240" w:lineRule="exact"/>
              <w:ind w:firstLine="0"/>
              <w:rPr>
                <w:szCs w:val="18"/>
              </w:rPr>
            </w:pPr>
            <w:r w:rsidRPr="00D1610A">
              <w:rPr>
                <w:szCs w:val="18"/>
              </w:rPr>
              <w:t>Ruedas, sin incluir sus partes y accesorios.</w:t>
            </w:r>
          </w:p>
        </w:tc>
      </w:tr>
      <w:tr w:rsidR="00497FCB" w:rsidRPr="00B52A7C" w:rsidTr="003C3DB3">
        <w:tblPrEx>
          <w:tblCellMar>
            <w:top w:w="0" w:type="dxa"/>
            <w:bottom w:w="0" w:type="dxa"/>
          </w:tblCellMar>
        </w:tblPrEx>
        <w:trPr>
          <w:trHeight w:val="144"/>
        </w:trPr>
        <w:tc>
          <w:tcPr>
            <w:tcW w:w="1185" w:type="dxa"/>
          </w:tcPr>
          <w:p w:rsidR="00497FCB" w:rsidRPr="00D1610A" w:rsidRDefault="00497FCB" w:rsidP="003C3DB3">
            <w:pPr>
              <w:pStyle w:val="Texto"/>
              <w:spacing w:line="240" w:lineRule="exact"/>
              <w:ind w:firstLine="0"/>
              <w:rPr>
                <w:szCs w:val="18"/>
              </w:rPr>
            </w:pPr>
            <w:r w:rsidRPr="00D1610A">
              <w:rPr>
                <w:szCs w:val="18"/>
              </w:rPr>
              <w:t>8708.93.aa</w:t>
            </w:r>
          </w:p>
        </w:tc>
        <w:tc>
          <w:tcPr>
            <w:tcW w:w="1112" w:type="dxa"/>
          </w:tcPr>
          <w:p w:rsidR="00497FCB" w:rsidRPr="00D1610A" w:rsidRDefault="00497FCB" w:rsidP="003C3DB3">
            <w:pPr>
              <w:pStyle w:val="Texto"/>
              <w:spacing w:line="240" w:lineRule="exact"/>
              <w:ind w:firstLine="0"/>
              <w:rPr>
                <w:szCs w:val="18"/>
              </w:rPr>
            </w:pPr>
            <w:r w:rsidRPr="00D1610A">
              <w:rPr>
                <w:szCs w:val="18"/>
              </w:rPr>
              <w:t>8708.93.aa</w:t>
            </w:r>
          </w:p>
        </w:tc>
        <w:tc>
          <w:tcPr>
            <w:tcW w:w="1231" w:type="dxa"/>
          </w:tcPr>
          <w:p w:rsidR="00497FCB" w:rsidRPr="00D1610A" w:rsidRDefault="00497FCB" w:rsidP="003C3DB3">
            <w:pPr>
              <w:pStyle w:val="Texto"/>
              <w:spacing w:line="240" w:lineRule="exact"/>
              <w:ind w:firstLine="0"/>
              <w:rPr>
                <w:szCs w:val="18"/>
              </w:rPr>
            </w:pPr>
            <w:r w:rsidRPr="00D1610A">
              <w:rPr>
                <w:szCs w:val="18"/>
              </w:rPr>
              <w:t>8708.93.04</w:t>
            </w:r>
          </w:p>
        </w:tc>
        <w:tc>
          <w:tcPr>
            <w:tcW w:w="5256" w:type="dxa"/>
          </w:tcPr>
          <w:p w:rsidR="00497FCB" w:rsidRPr="00D1610A" w:rsidRDefault="00497FCB" w:rsidP="003C3DB3">
            <w:pPr>
              <w:pStyle w:val="Texto"/>
              <w:spacing w:line="240" w:lineRule="exact"/>
              <w:ind w:firstLine="0"/>
              <w:rPr>
                <w:szCs w:val="18"/>
              </w:rPr>
            </w:pPr>
            <w:r w:rsidRPr="00D1610A">
              <w:rPr>
                <w:szCs w:val="18"/>
              </w:rPr>
              <w:t>Embragues, sin incluir sus partes.</w:t>
            </w:r>
          </w:p>
        </w:tc>
      </w:tr>
      <w:tr w:rsidR="00497FCB" w:rsidRPr="00B52A7C" w:rsidTr="003C3DB3">
        <w:tblPrEx>
          <w:tblCellMar>
            <w:top w:w="0" w:type="dxa"/>
            <w:bottom w:w="0" w:type="dxa"/>
          </w:tblCellMar>
        </w:tblPrEx>
        <w:trPr>
          <w:trHeight w:val="144"/>
        </w:trPr>
        <w:tc>
          <w:tcPr>
            <w:tcW w:w="1185" w:type="dxa"/>
          </w:tcPr>
          <w:p w:rsidR="00497FCB" w:rsidRPr="00D1610A" w:rsidRDefault="00497FCB" w:rsidP="003C3DB3">
            <w:pPr>
              <w:pStyle w:val="Texto"/>
              <w:spacing w:line="240" w:lineRule="exact"/>
              <w:ind w:firstLine="0"/>
              <w:rPr>
                <w:szCs w:val="18"/>
              </w:rPr>
            </w:pPr>
            <w:r w:rsidRPr="00D1610A">
              <w:rPr>
                <w:szCs w:val="18"/>
              </w:rPr>
              <w:t>8708.99.aa</w:t>
            </w:r>
          </w:p>
        </w:tc>
        <w:tc>
          <w:tcPr>
            <w:tcW w:w="1112" w:type="dxa"/>
          </w:tcPr>
          <w:p w:rsidR="00497FCB" w:rsidRPr="00D1610A" w:rsidRDefault="00497FCB" w:rsidP="003C3DB3">
            <w:pPr>
              <w:pStyle w:val="Texto"/>
              <w:spacing w:line="240" w:lineRule="exact"/>
              <w:ind w:firstLine="0"/>
              <w:rPr>
                <w:szCs w:val="18"/>
              </w:rPr>
            </w:pPr>
            <w:r w:rsidRPr="00D1610A">
              <w:rPr>
                <w:szCs w:val="18"/>
              </w:rPr>
              <w:t>8708.99.aa</w:t>
            </w:r>
          </w:p>
        </w:tc>
        <w:tc>
          <w:tcPr>
            <w:tcW w:w="1231" w:type="dxa"/>
          </w:tcPr>
          <w:p w:rsidR="00497FCB" w:rsidRPr="00D1610A" w:rsidRDefault="00497FCB" w:rsidP="003C3DB3">
            <w:pPr>
              <w:pStyle w:val="Texto"/>
              <w:spacing w:line="240" w:lineRule="exact"/>
              <w:ind w:firstLine="0"/>
              <w:rPr>
                <w:szCs w:val="18"/>
              </w:rPr>
            </w:pPr>
            <w:r w:rsidRPr="00D1610A">
              <w:rPr>
                <w:szCs w:val="18"/>
              </w:rPr>
              <w:t>8708.99.24</w:t>
            </w:r>
          </w:p>
        </w:tc>
        <w:tc>
          <w:tcPr>
            <w:tcW w:w="5256" w:type="dxa"/>
          </w:tcPr>
          <w:p w:rsidR="00497FCB" w:rsidRPr="00D1610A" w:rsidRDefault="00497FCB" w:rsidP="003C3DB3">
            <w:pPr>
              <w:pStyle w:val="Texto"/>
              <w:spacing w:line="240" w:lineRule="exact"/>
              <w:ind w:firstLine="0"/>
              <w:rPr>
                <w:szCs w:val="18"/>
              </w:rPr>
            </w:pPr>
            <w:r w:rsidRPr="00D1610A">
              <w:rPr>
                <w:szCs w:val="18"/>
              </w:rPr>
              <w:t>Bienes para el control de las vibraciones que contengan hule.</w:t>
            </w:r>
          </w:p>
        </w:tc>
      </w:tr>
      <w:tr w:rsidR="00497FCB" w:rsidRPr="00B52A7C" w:rsidTr="003C3DB3">
        <w:tblPrEx>
          <w:tblCellMar>
            <w:top w:w="0" w:type="dxa"/>
            <w:bottom w:w="0" w:type="dxa"/>
          </w:tblCellMar>
        </w:tblPrEx>
        <w:trPr>
          <w:trHeight w:val="144"/>
        </w:trPr>
        <w:tc>
          <w:tcPr>
            <w:tcW w:w="1185" w:type="dxa"/>
          </w:tcPr>
          <w:p w:rsidR="00497FCB" w:rsidRPr="00D1610A" w:rsidRDefault="00497FCB" w:rsidP="003C3DB3">
            <w:pPr>
              <w:pStyle w:val="Texto"/>
              <w:spacing w:line="240" w:lineRule="exact"/>
              <w:ind w:firstLine="0"/>
              <w:rPr>
                <w:szCs w:val="18"/>
              </w:rPr>
            </w:pPr>
            <w:r w:rsidRPr="00D1610A">
              <w:rPr>
                <w:szCs w:val="18"/>
              </w:rPr>
              <w:t>8708.99.bb</w:t>
            </w:r>
          </w:p>
        </w:tc>
        <w:tc>
          <w:tcPr>
            <w:tcW w:w="1112" w:type="dxa"/>
          </w:tcPr>
          <w:p w:rsidR="00497FCB" w:rsidRPr="00D1610A" w:rsidRDefault="00497FCB" w:rsidP="003C3DB3">
            <w:pPr>
              <w:pStyle w:val="Texto"/>
              <w:spacing w:line="240" w:lineRule="exact"/>
              <w:ind w:firstLine="0"/>
              <w:rPr>
                <w:szCs w:val="18"/>
              </w:rPr>
            </w:pPr>
            <w:r w:rsidRPr="00D1610A">
              <w:rPr>
                <w:szCs w:val="18"/>
              </w:rPr>
              <w:t>8708.99.bb</w:t>
            </w:r>
          </w:p>
        </w:tc>
        <w:tc>
          <w:tcPr>
            <w:tcW w:w="1231" w:type="dxa"/>
          </w:tcPr>
          <w:p w:rsidR="00497FCB" w:rsidRPr="00D1610A" w:rsidRDefault="00497FCB" w:rsidP="003C3DB3">
            <w:pPr>
              <w:pStyle w:val="Texto"/>
              <w:spacing w:line="240" w:lineRule="exact"/>
              <w:ind w:firstLine="0"/>
              <w:rPr>
                <w:szCs w:val="18"/>
              </w:rPr>
            </w:pPr>
            <w:r w:rsidRPr="00D1610A">
              <w:rPr>
                <w:szCs w:val="18"/>
              </w:rPr>
              <w:t>8708.99.23</w:t>
            </w:r>
          </w:p>
        </w:tc>
        <w:tc>
          <w:tcPr>
            <w:tcW w:w="5256" w:type="dxa"/>
          </w:tcPr>
          <w:p w:rsidR="00497FCB" w:rsidRPr="00D1610A" w:rsidRDefault="00497FCB" w:rsidP="003C3DB3">
            <w:pPr>
              <w:pStyle w:val="Texto"/>
              <w:spacing w:line="240" w:lineRule="exact"/>
              <w:ind w:firstLine="0"/>
              <w:rPr>
                <w:szCs w:val="18"/>
              </w:rPr>
            </w:pPr>
            <w:r w:rsidRPr="00D1610A">
              <w:rPr>
                <w:szCs w:val="18"/>
              </w:rPr>
              <w:t>Ejes de rueda de doble pestaña.</w:t>
            </w:r>
          </w:p>
        </w:tc>
      </w:tr>
      <w:tr w:rsidR="00497FCB" w:rsidRPr="00B52A7C" w:rsidTr="003C3DB3">
        <w:tblPrEx>
          <w:tblCellMar>
            <w:top w:w="0" w:type="dxa"/>
            <w:bottom w:w="0" w:type="dxa"/>
          </w:tblCellMar>
        </w:tblPrEx>
        <w:trPr>
          <w:trHeight w:val="144"/>
        </w:trPr>
        <w:tc>
          <w:tcPr>
            <w:tcW w:w="1185" w:type="dxa"/>
          </w:tcPr>
          <w:p w:rsidR="00497FCB" w:rsidRPr="00D1610A" w:rsidRDefault="00497FCB" w:rsidP="003C3DB3">
            <w:pPr>
              <w:pStyle w:val="Texto"/>
              <w:spacing w:line="240" w:lineRule="exact"/>
              <w:ind w:firstLine="0"/>
              <w:rPr>
                <w:szCs w:val="18"/>
              </w:rPr>
            </w:pPr>
            <w:r w:rsidRPr="00D1610A">
              <w:rPr>
                <w:szCs w:val="18"/>
              </w:rPr>
              <w:t>8708.99.cc</w:t>
            </w:r>
          </w:p>
        </w:tc>
        <w:tc>
          <w:tcPr>
            <w:tcW w:w="1112" w:type="dxa"/>
          </w:tcPr>
          <w:p w:rsidR="00497FCB" w:rsidRPr="00D1610A" w:rsidRDefault="00497FCB" w:rsidP="003C3DB3">
            <w:pPr>
              <w:pStyle w:val="Texto"/>
              <w:spacing w:line="240" w:lineRule="exact"/>
              <w:ind w:firstLine="0"/>
              <w:rPr>
                <w:szCs w:val="18"/>
              </w:rPr>
            </w:pPr>
            <w:r w:rsidRPr="00D1610A">
              <w:rPr>
                <w:szCs w:val="18"/>
              </w:rPr>
              <w:t>8708.99.cc</w:t>
            </w:r>
          </w:p>
        </w:tc>
        <w:tc>
          <w:tcPr>
            <w:tcW w:w="1231" w:type="dxa"/>
          </w:tcPr>
          <w:p w:rsidR="00497FCB" w:rsidRPr="00D1610A" w:rsidRDefault="00497FCB" w:rsidP="003C3DB3">
            <w:pPr>
              <w:pStyle w:val="Texto"/>
              <w:spacing w:line="240" w:lineRule="exact"/>
              <w:ind w:firstLine="0"/>
              <w:rPr>
                <w:szCs w:val="18"/>
              </w:rPr>
            </w:pPr>
            <w:r w:rsidRPr="00D1610A">
              <w:rPr>
                <w:szCs w:val="18"/>
              </w:rPr>
              <w:t>8708.99.05</w:t>
            </w:r>
          </w:p>
        </w:tc>
        <w:tc>
          <w:tcPr>
            <w:tcW w:w="5256" w:type="dxa"/>
          </w:tcPr>
          <w:p w:rsidR="00497FCB" w:rsidRPr="00D1610A" w:rsidRDefault="00497FCB" w:rsidP="003C3DB3">
            <w:pPr>
              <w:pStyle w:val="Texto"/>
              <w:spacing w:line="240" w:lineRule="exact"/>
              <w:ind w:firstLine="0"/>
              <w:rPr>
                <w:szCs w:val="18"/>
              </w:rPr>
            </w:pPr>
            <w:r w:rsidRPr="00D1610A">
              <w:rPr>
                <w:szCs w:val="18"/>
              </w:rPr>
              <w:t>Bolsas de aire para uso en vehículos automotores, cuando no estén comprendidas en la subpartida 8708.29.</w:t>
            </w:r>
          </w:p>
        </w:tc>
      </w:tr>
      <w:tr w:rsidR="00497FCB" w:rsidRPr="00B52A7C" w:rsidTr="003C3DB3">
        <w:tblPrEx>
          <w:tblCellMar>
            <w:top w:w="0" w:type="dxa"/>
            <w:bottom w:w="0" w:type="dxa"/>
          </w:tblCellMar>
        </w:tblPrEx>
        <w:trPr>
          <w:trHeight w:val="144"/>
        </w:trPr>
        <w:tc>
          <w:tcPr>
            <w:tcW w:w="1185" w:type="dxa"/>
          </w:tcPr>
          <w:p w:rsidR="00497FCB" w:rsidRPr="00D1610A" w:rsidRDefault="00497FCB" w:rsidP="003C3DB3">
            <w:pPr>
              <w:pStyle w:val="Texto"/>
              <w:spacing w:line="240" w:lineRule="exact"/>
              <w:ind w:firstLine="0"/>
              <w:rPr>
                <w:szCs w:val="18"/>
              </w:rPr>
            </w:pPr>
            <w:r w:rsidRPr="00D1610A">
              <w:rPr>
                <w:szCs w:val="18"/>
              </w:rPr>
              <w:t>8708.99.dd</w:t>
            </w:r>
          </w:p>
        </w:tc>
        <w:tc>
          <w:tcPr>
            <w:tcW w:w="1112" w:type="dxa"/>
          </w:tcPr>
          <w:p w:rsidR="00497FCB" w:rsidRPr="00D1610A" w:rsidRDefault="00497FCB" w:rsidP="003C3DB3">
            <w:pPr>
              <w:pStyle w:val="Texto"/>
              <w:spacing w:line="240" w:lineRule="exact"/>
              <w:ind w:firstLine="0"/>
              <w:rPr>
                <w:szCs w:val="18"/>
              </w:rPr>
            </w:pPr>
            <w:r w:rsidRPr="00D1610A">
              <w:rPr>
                <w:szCs w:val="18"/>
              </w:rPr>
              <w:t>8708.99.dd</w:t>
            </w:r>
          </w:p>
        </w:tc>
        <w:tc>
          <w:tcPr>
            <w:tcW w:w="1231" w:type="dxa"/>
          </w:tcPr>
          <w:p w:rsidR="00497FCB" w:rsidRPr="00D1610A" w:rsidRDefault="00497FCB" w:rsidP="003C3DB3">
            <w:pPr>
              <w:pStyle w:val="Texto"/>
              <w:spacing w:line="240" w:lineRule="exact"/>
              <w:ind w:firstLine="0"/>
              <w:rPr>
                <w:szCs w:val="18"/>
              </w:rPr>
            </w:pPr>
            <w:r w:rsidRPr="00D1610A">
              <w:rPr>
                <w:szCs w:val="18"/>
              </w:rPr>
              <w:t>8708.99.21</w:t>
            </w:r>
          </w:p>
        </w:tc>
        <w:tc>
          <w:tcPr>
            <w:tcW w:w="5256" w:type="dxa"/>
          </w:tcPr>
          <w:p w:rsidR="00497FCB" w:rsidRPr="00D1610A" w:rsidRDefault="00497FCB" w:rsidP="003C3DB3">
            <w:pPr>
              <w:pStyle w:val="Texto"/>
              <w:spacing w:line="240" w:lineRule="exact"/>
              <w:ind w:firstLine="0"/>
              <w:rPr>
                <w:szCs w:val="18"/>
              </w:rPr>
            </w:pPr>
            <w:r w:rsidRPr="00D1610A">
              <w:rPr>
                <w:szCs w:val="18"/>
              </w:rPr>
              <w:t>Semiejes y ejes de dirección.</w:t>
            </w:r>
          </w:p>
        </w:tc>
      </w:tr>
      <w:tr w:rsidR="00497FCB" w:rsidRPr="00B52A7C" w:rsidTr="003C3DB3">
        <w:tblPrEx>
          <w:tblCellMar>
            <w:top w:w="0" w:type="dxa"/>
            <w:bottom w:w="0" w:type="dxa"/>
          </w:tblCellMar>
        </w:tblPrEx>
        <w:trPr>
          <w:trHeight w:val="144"/>
        </w:trPr>
        <w:tc>
          <w:tcPr>
            <w:tcW w:w="1185" w:type="dxa"/>
          </w:tcPr>
          <w:p w:rsidR="00497FCB" w:rsidRPr="00D1610A" w:rsidRDefault="00497FCB" w:rsidP="003C3DB3">
            <w:pPr>
              <w:pStyle w:val="Texto"/>
              <w:spacing w:line="240" w:lineRule="exact"/>
              <w:ind w:firstLine="0"/>
              <w:rPr>
                <w:szCs w:val="18"/>
              </w:rPr>
            </w:pPr>
            <w:r w:rsidRPr="00D1610A">
              <w:rPr>
                <w:szCs w:val="18"/>
              </w:rPr>
              <w:lastRenderedPageBreak/>
              <w:t>8708.99.ee</w:t>
            </w:r>
          </w:p>
        </w:tc>
        <w:tc>
          <w:tcPr>
            <w:tcW w:w="1112" w:type="dxa"/>
          </w:tcPr>
          <w:p w:rsidR="00497FCB" w:rsidRPr="00D1610A" w:rsidRDefault="00497FCB" w:rsidP="003C3DB3">
            <w:pPr>
              <w:pStyle w:val="Texto"/>
              <w:spacing w:line="240" w:lineRule="exact"/>
              <w:ind w:firstLine="0"/>
              <w:rPr>
                <w:szCs w:val="18"/>
              </w:rPr>
            </w:pPr>
            <w:r w:rsidRPr="00D1610A">
              <w:rPr>
                <w:szCs w:val="18"/>
              </w:rPr>
              <w:t>8708.99.ee</w:t>
            </w:r>
          </w:p>
        </w:tc>
        <w:tc>
          <w:tcPr>
            <w:tcW w:w="1231" w:type="dxa"/>
          </w:tcPr>
          <w:p w:rsidR="00497FCB" w:rsidRPr="00D1610A" w:rsidRDefault="00497FCB" w:rsidP="003C3DB3">
            <w:pPr>
              <w:pStyle w:val="Texto"/>
              <w:spacing w:line="240" w:lineRule="exact"/>
              <w:ind w:firstLine="0"/>
              <w:rPr>
                <w:szCs w:val="18"/>
              </w:rPr>
            </w:pPr>
            <w:r w:rsidRPr="00D1610A">
              <w:rPr>
                <w:szCs w:val="18"/>
              </w:rPr>
              <w:t>8708.99.13</w:t>
            </w:r>
          </w:p>
        </w:tc>
        <w:tc>
          <w:tcPr>
            <w:tcW w:w="5256" w:type="dxa"/>
          </w:tcPr>
          <w:p w:rsidR="00497FCB" w:rsidRPr="00D1610A" w:rsidRDefault="00497FCB" w:rsidP="003C3DB3">
            <w:pPr>
              <w:pStyle w:val="Texto"/>
              <w:spacing w:line="240" w:lineRule="exact"/>
              <w:ind w:firstLine="0"/>
              <w:rPr>
                <w:szCs w:val="18"/>
              </w:rPr>
            </w:pPr>
            <w:r w:rsidRPr="00D1610A">
              <w:rPr>
                <w:szCs w:val="18"/>
              </w:rPr>
              <w:t>Otras partes reconocibles para semiejes y ejes de dirección.</w:t>
            </w:r>
          </w:p>
        </w:tc>
      </w:tr>
      <w:tr w:rsidR="00497FCB" w:rsidRPr="00B52A7C" w:rsidTr="003C3DB3">
        <w:tblPrEx>
          <w:tblCellMar>
            <w:top w:w="0" w:type="dxa"/>
            <w:bottom w:w="0" w:type="dxa"/>
          </w:tblCellMar>
        </w:tblPrEx>
        <w:trPr>
          <w:trHeight w:val="144"/>
        </w:trPr>
        <w:tc>
          <w:tcPr>
            <w:tcW w:w="1185" w:type="dxa"/>
          </w:tcPr>
          <w:p w:rsidR="00497FCB" w:rsidRPr="00D1610A" w:rsidRDefault="00497FCB" w:rsidP="003C3DB3">
            <w:pPr>
              <w:pStyle w:val="Texto"/>
              <w:spacing w:line="240" w:lineRule="exact"/>
              <w:ind w:firstLine="0"/>
              <w:rPr>
                <w:szCs w:val="18"/>
              </w:rPr>
            </w:pPr>
            <w:r w:rsidRPr="00D1610A">
              <w:rPr>
                <w:szCs w:val="18"/>
              </w:rPr>
              <w:t>8708.99.ff</w:t>
            </w:r>
          </w:p>
        </w:tc>
        <w:tc>
          <w:tcPr>
            <w:tcW w:w="1112" w:type="dxa"/>
          </w:tcPr>
          <w:p w:rsidR="00497FCB" w:rsidRPr="00D1610A" w:rsidRDefault="00497FCB" w:rsidP="003C3DB3">
            <w:pPr>
              <w:pStyle w:val="Texto"/>
              <w:spacing w:line="240" w:lineRule="exact"/>
              <w:ind w:firstLine="0"/>
              <w:rPr>
                <w:szCs w:val="18"/>
              </w:rPr>
            </w:pPr>
            <w:r w:rsidRPr="00D1610A">
              <w:rPr>
                <w:szCs w:val="18"/>
              </w:rPr>
              <w:t>8708.99.ff</w:t>
            </w:r>
          </w:p>
        </w:tc>
        <w:tc>
          <w:tcPr>
            <w:tcW w:w="1231" w:type="dxa"/>
          </w:tcPr>
          <w:p w:rsidR="00497FCB" w:rsidRPr="00D1610A" w:rsidRDefault="00497FCB" w:rsidP="003C3DB3">
            <w:pPr>
              <w:pStyle w:val="Texto"/>
              <w:spacing w:line="240" w:lineRule="exact"/>
              <w:ind w:firstLine="0"/>
              <w:rPr>
                <w:szCs w:val="18"/>
              </w:rPr>
            </w:pPr>
            <w:r w:rsidRPr="00D1610A">
              <w:rPr>
                <w:szCs w:val="18"/>
              </w:rPr>
              <w:t>8708.99.08</w:t>
            </w:r>
          </w:p>
        </w:tc>
        <w:tc>
          <w:tcPr>
            <w:tcW w:w="5256" w:type="dxa"/>
          </w:tcPr>
          <w:p w:rsidR="00497FCB" w:rsidRPr="00D1610A" w:rsidRDefault="00497FCB" w:rsidP="003C3DB3">
            <w:pPr>
              <w:pStyle w:val="Texto"/>
              <w:spacing w:line="240" w:lineRule="exact"/>
              <w:ind w:firstLine="0"/>
              <w:rPr>
                <w:szCs w:val="18"/>
              </w:rPr>
            </w:pPr>
            <w:r w:rsidRPr="00D1610A">
              <w:rPr>
                <w:szCs w:val="18"/>
              </w:rPr>
              <w:t>Partes para sistema de suspensión.</w:t>
            </w:r>
          </w:p>
        </w:tc>
      </w:tr>
      <w:tr w:rsidR="00497FCB" w:rsidRPr="00B52A7C" w:rsidTr="003C3DB3">
        <w:tblPrEx>
          <w:tblCellMar>
            <w:top w:w="0" w:type="dxa"/>
            <w:bottom w:w="0" w:type="dxa"/>
          </w:tblCellMar>
        </w:tblPrEx>
        <w:trPr>
          <w:trHeight w:val="144"/>
        </w:trPr>
        <w:tc>
          <w:tcPr>
            <w:tcW w:w="1185" w:type="dxa"/>
          </w:tcPr>
          <w:p w:rsidR="00497FCB" w:rsidRPr="00D1610A" w:rsidRDefault="00497FCB" w:rsidP="003C3DB3">
            <w:pPr>
              <w:pStyle w:val="Texto"/>
              <w:spacing w:line="240" w:lineRule="exact"/>
              <w:ind w:firstLine="0"/>
              <w:rPr>
                <w:szCs w:val="18"/>
              </w:rPr>
            </w:pPr>
            <w:r w:rsidRPr="00D1610A">
              <w:rPr>
                <w:szCs w:val="18"/>
              </w:rPr>
              <w:t>8708.99.gg</w:t>
            </w:r>
          </w:p>
        </w:tc>
        <w:tc>
          <w:tcPr>
            <w:tcW w:w="1112" w:type="dxa"/>
          </w:tcPr>
          <w:p w:rsidR="00497FCB" w:rsidRPr="00D1610A" w:rsidRDefault="00497FCB" w:rsidP="003C3DB3">
            <w:pPr>
              <w:pStyle w:val="Texto"/>
              <w:spacing w:line="240" w:lineRule="exact"/>
              <w:ind w:firstLine="0"/>
              <w:rPr>
                <w:szCs w:val="18"/>
              </w:rPr>
            </w:pPr>
            <w:r w:rsidRPr="00D1610A">
              <w:rPr>
                <w:szCs w:val="18"/>
              </w:rPr>
              <w:t>8708.99.gg</w:t>
            </w:r>
          </w:p>
        </w:tc>
        <w:tc>
          <w:tcPr>
            <w:tcW w:w="1231" w:type="dxa"/>
          </w:tcPr>
          <w:p w:rsidR="00497FCB" w:rsidRPr="00D1610A" w:rsidRDefault="00497FCB" w:rsidP="003C3DB3">
            <w:pPr>
              <w:pStyle w:val="Texto"/>
              <w:spacing w:line="240" w:lineRule="exact"/>
              <w:ind w:firstLine="0"/>
              <w:rPr>
                <w:szCs w:val="18"/>
              </w:rPr>
            </w:pPr>
            <w:r w:rsidRPr="00D1610A">
              <w:rPr>
                <w:szCs w:val="18"/>
              </w:rPr>
              <w:t>8708.99.06</w:t>
            </w:r>
          </w:p>
        </w:tc>
        <w:tc>
          <w:tcPr>
            <w:tcW w:w="5256" w:type="dxa"/>
          </w:tcPr>
          <w:p w:rsidR="00497FCB" w:rsidRPr="00D1610A" w:rsidRDefault="00497FCB" w:rsidP="003C3DB3">
            <w:pPr>
              <w:pStyle w:val="Texto"/>
              <w:spacing w:line="240" w:lineRule="exact"/>
              <w:ind w:firstLine="0"/>
              <w:rPr>
                <w:szCs w:val="18"/>
              </w:rPr>
            </w:pPr>
            <w:r w:rsidRPr="00D1610A">
              <w:rPr>
                <w:szCs w:val="18"/>
              </w:rPr>
              <w:t>Partes para sistema de dirección.</w:t>
            </w:r>
          </w:p>
        </w:tc>
      </w:tr>
      <w:tr w:rsidR="00497FCB" w:rsidRPr="00B52A7C" w:rsidTr="003C3DB3">
        <w:tblPrEx>
          <w:tblCellMar>
            <w:top w:w="0" w:type="dxa"/>
            <w:bottom w:w="0" w:type="dxa"/>
          </w:tblCellMar>
        </w:tblPrEx>
        <w:trPr>
          <w:trHeight w:val="144"/>
        </w:trPr>
        <w:tc>
          <w:tcPr>
            <w:tcW w:w="1185" w:type="dxa"/>
          </w:tcPr>
          <w:p w:rsidR="00497FCB" w:rsidRPr="00D1610A" w:rsidRDefault="00497FCB" w:rsidP="003C3DB3">
            <w:pPr>
              <w:pStyle w:val="Texto"/>
              <w:spacing w:line="240" w:lineRule="exact"/>
              <w:ind w:firstLine="0"/>
              <w:rPr>
                <w:szCs w:val="18"/>
              </w:rPr>
            </w:pPr>
            <w:r w:rsidRPr="00D1610A">
              <w:rPr>
                <w:szCs w:val="18"/>
              </w:rPr>
              <w:t>8708.99.hh</w:t>
            </w:r>
          </w:p>
        </w:tc>
        <w:tc>
          <w:tcPr>
            <w:tcW w:w="1112" w:type="dxa"/>
          </w:tcPr>
          <w:p w:rsidR="00497FCB" w:rsidRPr="00D1610A" w:rsidRDefault="00497FCB" w:rsidP="003C3DB3">
            <w:pPr>
              <w:pStyle w:val="Texto"/>
              <w:spacing w:line="240" w:lineRule="exact"/>
              <w:ind w:firstLine="0"/>
              <w:rPr>
                <w:szCs w:val="18"/>
              </w:rPr>
            </w:pPr>
            <w:r w:rsidRPr="00D1610A">
              <w:rPr>
                <w:szCs w:val="18"/>
              </w:rPr>
              <w:t>8708.99.hh</w:t>
            </w:r>
          </w:p>
        </w:tc>
        <w:tc>
          <w:tcPr>
            <w:tcW w:w="1231" w:type="dxa"/>
          </w:tcPr>
          <w:p w:rsidR="00497FCB" w:rsidRPr="00D1610A" w:rsidRDefault="00497FCB" w:rsidP="003C3DB3">
            <w:pPr>
              <w:pStyle w:val="Texto"/>
              <w:spacing w:line="240" w:lineRule="exact"/>
              <w:ind w:firstLine="0"/>
              <w:rPr>
                <w:szCs w:val="18"/>
              </w:rPr>
            </w:pPr>
            <w:r w:rsidRPr="00D1610A">
              <w:rPr>
                <w:szCs w:val="18"/>
              </w:rPr>
              <w:t>8708.99.99</w:t>
            </w:r>
          </w:p>
        </w:tc>
        <w:tc>
          <w:tcPr>
            <w:tcW w:w="5256" w:type="dxa"/>
          </w:tcPr>
          <w:p w:rsidR="00497FCB" w:rsidRPr="00D1610A" w:rsidRDefault="00497FCB" w:rsidP="003C3DB3">
            <w:pPr>
              <w:pStyle w:val="Texto"/>
              <w:spacing w:line="240" w:lineRule="exact"/>
              <w:ind w:firstLine="0"/>
              <w:rPr>
                <w:szCs w:val="18"/>
              </w:rPr>
            </w:pPr>
            <w:r w:rsidRPr="00D1610A">
              <w:rPr>
                <w:szCs w:val="18"/>
              </w:rPr>
              <w:t>Otras partes y accesorios no comprendidos en la subpartida 8708.99.</w:t>
            </w:r>
          </w:p>
        </w:tc>
      </w:tr>
      <w:tr w:rsidR="00497FCB" w:rsidRPr="00B52A7C" w:rsidTr="003C3DB3">
        <w:tblPrEx>
          <w:tblCellMar>
            <w:top w:w="0" w:type="dxa"/>
            <w:bottom w:w="0" w:type="dxa"/>
          </w:tblCellMar>
        </w:tblPrEx>
        <w:trPr>
          <w:trHeight w:val="144"/>
        </w:trPr>
        <w:tc>
          <w:tcPr>
            <w:tcW w:w="1185" w:type="dxa"/>
          </w:tcPr>
          <w:p w:rsidR="00497FCB" w:rsidRPr="00D1610A" w:rsidRDefault="00497FCB" w:rsidP="003C3DB3">
            <w:pPr>
              <w:pStyle w:val="Texto"/>
              <w:spacing w:line="240" w:lineRule="exact"/>
              <w:ind w:firstLine="0"/>
              <w:rPr>
                <w:szCs w:val="18"/>
              </w:rPr>
            </w:pPr>
            <w:r w:rsidRPr="00D1610A">
              <w:rPr>
                <w:szCs w:val="18"/>
              </w:rPr>
              <w:t>9009.90.aa</w:t>
            </w:r>
          </w:p>
        </w:tc>
        <w:tc>
          <w:tcPr>
            <w:tcW w:w="1112" w:type="dxa"/>
          </w:tcPr>
          <w:p w:rsidR="00497FCB" w:rsidRPr="00D1610A" w:rsidRDefault="00497FCB" w:rsidP="003C3DB3">
            <w:pPr>
              <w:pStyle w:val="Texto"/>
              <w:spacing w:line="240" w:lineRule="exact"/>
              <w:ind w:firstLine="0"/>
              <w:rPr>
                <w:szCs w:val="18"/>
              </w:rPr>
            </w:pPr>
            <w:r w:rsidRPr="00D1610A">
              <w:rPr>
                <w:szCs w:val="18"/>
              </w:rPr>
              <w:t>9009.90.aa</w:t>
            </w:r>
          </w:p>
        </w:tc>
        <w:tc>
          <w:tcPr>
            <w:tcW w:w="1231" w:type="dxa"/>
          </w:tcPr>
          <w:p w:rsidR="00497FCB" w:rsidRPr="00D1610A" w:rsidRDefault="00497FCB" w:rsidP="003C3DB3">
            <w:pPr>
              <w:pStyle w:val="Texto"/>
              <w:spacing w:line="240" w:lineRule="exact"/>
              <w:ind w:firstLine="0"/>
              <w:rPr>
                <w:szCs w:val="18"/>
              </w:rPr>
            </w:pPr>
            <w:r w:rsidRPr="00D1610A">
              <w:rPr>
                <w:szCs w:val="18"/>
              </w:rPr>
              <w:t>9009.90.02</w:t>
            </w:r>
          </w:p>
        </w:tc>
        <w:tc>
          <w:tcPr>
            <w:tcW w:w="5256" w:type="dxa"/>
          </w:tcPr>
          <w:p w:rsidR="00497FCB" w:rsidRPr="00D1610A" w:rsidRDefault="00497FCB" w:rsidP="003C3DB3">
            <w:pPr>
              <w:pStyle w:val="Texto"/>
              <w:spacing w:line="240" w:lineRule="exact"/>
              <w:ind w:firstLine="0"/>
              <w:rPr>
                <w:szCs w:val="18"/>
              </w:rPr>
            </w:pPr>
            <w:r w:rsidRPr="00D1610A">
              <w:rPr>
                <w:szCs w:val="18"/>
              </w:rPr>
              <w:t>Partes de fotocopiadoras de la subpartida 9009.12, especificadas en la nota 3 del capítulo 90.</w:t>
            </w:r>
          </w:p>
        </w:tc>
      </w:tr>
      <w:tr w:rsidR="00497FCB" w:rsidRPr="00B52A7C" w:rsidTr="003C3DB3">
        <w:tblPrEx>
          <w:tblCellMar>
            <w:top w:w="0" w:type="dxa"/>
            <w:bottom w:w="0" w:type="dxa"/>
          </w:tblCellMar>
        </w:tblPrEx>
        <w:trPr>
          <w:trHeight w:val="144"/>
        </w:trPr>
        <w:tc>
          <w:tcPr>
            <w:tcW w:w="1185" w:type="dxa"/>
          </w:tcPr>
          <w:p w:rsidR="00497FCB" w:rsidRPr="00D1610A" w:rsidRDefault="00497FCB" w:rsidP="003C3DB3">
            <w:pPr>
              <w:pStyle w:val="Texto"/>
              <w:spacing w:line="240" w:lineRule="exact"/>
              <w:ind w:firstLine="0"/>
              <w:rPr>
                <w:szCs w:val="18"/>
              </w:rPr>
            </w:pPr>
            <w:r w:rsidRPr="00D1610A">
              <w:rPr>
                <w:szCs w:val="18"/>
              </w:rPr>
              <w:t>9009.90.bb</w:t>
            </w:r>
          </w:p>
        </w:tc>
        <w:tc>
          <w:tcPr>
            <w:tcW w:w="1112" w:type="dxa"/>
          </w:tcPr>
          <w:p w:rsidR="00497FCB" w:rsidRPr="00D1610A" w:rsidRDefault="00497FCB" w:rsidP="003C3DB3">
            <w:pPr>
              <w:pStyle w:val="Texto"/>
              <w:spacing w:line="240" w:lineRule="exact"/>
              <w:ind w:firstLine="0"/>
              <w:rPr>
                <w:szCs w:val="18"/>
              </w:rPr>
            </w:pPr>
            <w:r w:rsidRPr="00D1610A">
              <w:rPr>
                <w:szCs w:val="18"/>
              </w:rPr>
              <w:t>9009.90.bb</w:t>
            </w:r>
          </w:p>
        </w:tc>
        <w:tc>
          <w:tcPr>
            <w:tcW w:w="1231" w:type="dxa"/>
          </w:tcPr>
          <w:p w:rsidR="00497FCB" w:rsidRPr="00D1610A" w:rsidRDefault="00497FCB" w:rsidP="003C3DB3">
            <w:pPr>
              <w:pStyle w:val="Texto"/>
              <w:spacing w:line="240" w:lineRule="exact"/>
              <w:ind w:firstLine="0"/>
              <w:rPr>
                <w:szCs w:val="18"/>
              </w:rPr>
            </w:pPr>
            <w:r w:rsidRPr="00D1610A">
              <w:rPr>
                <w:szCs w:val="18"/>
              </w:rPr>
              <w:t>9009.90.99</w:t>
            </w:r>
          </w:p>
        </w:tc>
        <w:tc>
          <w:tcPr>
            <w:tcW w:w="5256" w:type="dxa"/>
          </w:tcPr>
          <w:p w:rsidR="00497FCB" w:rsidRPr="00D1610A" w:rsidRDefault="00497FCB" w:rsidP="003C3DB3">
            <w:pPr>
              <w:pStyle w:val="Texto"/>
              <w:spacing w:line="240" w:lineRule="exact"/>
              <w:ind w:firstLine="0"/>
              <w:rPr>
                <w:szCs w:val="18"/>
              </w:rPr>
            </w:pPr>
            <w:r w:rsidRPr="00D1610A">
              <w:rPr>
                <w:szCs w:val="18"/>
              </w:rPr>
              <w:t>Los demás.</w:t>
            </w:r>
          </w:p>
        </w:tc>
      </w:tr>
      <w:tr w:rsidR="00497FCB" w:rsidRPr="00B52A7C" w:rsidTr="003C3DB3">
        <w:tblPrEx>
          <w:tblCellMar>
            <w:top w:w="0" w:type="dxa"/>
            <w:bottom w:w="0" w:type="dxa"/>
          </w:tblCellMar>
        </w:tblPrEx>
        <w:trPr>
          <w:trHeight w:val="144"/>
        </w:trPr>
        <w:tc>
          <w:tcPr>
            <w:tcW w:w="1185" w:type="dxa"/>
          </w:tcPr>
          <w:p w:rsidR="00497FCB" w:rsidRPr="00D1610A" w:rsidRDefault="00497FCB" w:rsidP="003C3DB3">
            <w:pPr>
              <w:pStyle w:val="Texto"/>
              <w:spacing w:line="240" w:lineRule="exact"/>
              <w:ind w:firstLine="0"/>
              <w:rPr>
                <w:szCs w:val="18"/>
              </w:rPr>
            </w:pPr>
            <w:r w:rsidRPr="00D1610A">
              <w:rPr>
                <w:szCs w:val="18"/>
              </w:rPr>
              <w:t>9018.11.aa</w:t>
            </w:r>
          </w:p>
        </w:tc>
        <w:tc>
          <w:tcPr>
            <w:tcW w:w="1112" w:type="dxa"/>
          </w:tcPr>
          <w:p w:rsidR="00497FCB" w:rsidRPr="00D1610A" w:rsidRDefault="00497FCB" w:rsidP="003C3DB3">
            <w:pPr>
              <w:pStyle w:val="Texto"/>
              <w:spacing w:line="240" w:lineRule="exact"/>
              <w:ind w:firstLine="0"/>
              <w:rPr>
                <w:szCs w:val="18"/>
              </w:rPr>
            </w:pPr>
            <w:r w:rsidRPr="00D1610A">
              <w:rPr>
                <w:szCs w:val="18"/>
              </w:rPr>
              <w:t>9018.11.aa</w:t>
            </w:r>
          </w:p>
        </w:tc>
        <w:tc>
          <w:tcPr>
            <w:tcW w:w="1231" w:type="dxa"/>
          </w:tcPr>
          <w:p w:rsidR="00497FCB" w:rsidRPr="00D1610A" w:rsidRDefault="00497FCB" w:rsidP="003C3DB3">
            <w:pPr>
              <w:pStyle w:val="Texto"/>
              <w:spacing w:line="240" w:lineRule="exact"/>
              <w:ind w:firstLine="0"/>
              <w:rPr>
                <w:szCs w:val="18"/>
              </w:rPr>
            </w:pPr>
            <w:r w:rsidRPr="00D1610A">
              <w:rPr>
                <w:szCs w:val="18"/>
              </w:rPr>
              <w:t>9018.11.01</w:t>
            </w:r>
          </w:p>
        </w:tc>
        <w:tc>
          <w:tcPr>
            <w:tcW w:w="5256" w:type="dxa"/>
          </w:tcPr>
          <w:p w:rsidR="00497FCB" w:rsidRPr="00D1610A" w:rsidRDefault="00497FCB" w:rsidP="003C3DB3">
            <w:pPr>
              <w:pStyle w:val="Texto"/>
              <w:spacing w:line="240" w:lineRule="exact"/>
              <w:ind w:firstLine="0"/>
              <w:rPr>
                <w:szCs w:val="18"/>
              </w:rPr>
            </w:pPr>
            <w:r w:rsidRPr="00D1610A">
              <w:rPr>
                <w:szCs w:val="18"/>
              </w:rPr>
              <w:t>Electrocardiógrafos.</w:t>
            </w:r>
          </w:p>
        </w:tc>
      </w:tr>
      <w:tr w:rsidR="00497FCB" w:rsidRPr="00B52A7C" w:rsidTr="003C3DB3">
        <w:tblPrEx>
          <w:tblCellMar>
            <w:top w:w="0" w:type="dxa"/>
            <w:bottom w:w="0" w:type="dxa"/>
          </w:tblCellMar>
        </w:tblPrEx>
        <w:trPr>
          <w:trHeight w:val="144"/>
        </w:trPr>
        <w:tc>
          <w:tcPr>
            <w:tcW w:w="1185" w:type="dxa"/>
          </w:tcPr>
          <w:p w:rsidR="00497FCB" w:rsidRPr="00D1610A" w:rsidRDefault="00497FCB" w:rsidP="003C3DB3">
            <w:pPr>
              <w:pStyle w:val="Texto"/>
              <w:spacing w:line="240" w:lineRule="exact"/>
              <w:ind w:firstLine="0"/>
              <w:rPr>
                <w:szCs w:val="18"/>
              </w:rPr>
            </w:pPr>
            <w:r w:rsidRPr="00D1610A">
              <w:rPr>
                <w:szCs w:val="18"/>
              </w:rPr>
              <w:t>9018.11.bb</w:t>
            </w:r>
          </w:p>
        </w:tc>
        <w:tc>
          <w:tcPr>
            <w:tcW w:w="1112" w:type="dxa"/>
          </w:tcPr>
          <w:p w:rsidR="00497FCB" w:rsidRPr="00D1610A" w:rsidRDefault="00497FCB" w:rsidP="003C3DB3">
            <w:pPr>
              <w:pStyle w:val="Texto"/>
              <w:spacing w:line="240" w:lineRule="exact"/>
              <w:ind w:firstLine="0"/>
              <w:rPr>
                <w:szCs w:val="18"/>
              </w:rPr>
            </w:pPr>
            <w:r w:rsidRPr="00D1610A">
              <w:rPr>
                <w:szCs w:val="18"/>
              </w:rPr>
              <w:t>9018.11.bb</w:t>
            </w:r>
          </w:p>
        </w:tc>
        <w:tc>
          <w:tcPr>
            <w:tcW w:w="1231" w:type="dxa"/>
          </w:tcPr>
          <w:p w:rsidR="00497FCB" w:rsidRPr="00D1610A" w:rsidRDefault="00497FCB" w:rsidP="003C3DB3">
            <w:pPr>
              <w:pStyle w:val="Texto"/>
              <w:spacing w:line="240" w:lineRule="exact"/>
              <w:ind w:firstLine="0"/>
              <w:rPr>
                <w:szCs w:val="18"/>
              </w:rPr>
            </w:pPr>
            <w:r w:rsidRPr="00D1610A">
              <w:rPr>
                <w:szCs w:val="18"/>
              </w:rPr>
              <w:t>9018.11.02</w:t>
            </w:r>
          </w:p>
        </w:tc>
        <w:tc>
          <w:tcPr>
            <w:tcW w:w="5256" w:type="dxa"/>
          </w:tcPr>
          <w:p w:rsidR="00497FCB" w:rsidRPr="00D1610A" w:rsidRDefault="00497FCB" w:rsidP="003C3DB3">
            <w:pPr>
              <w:pStyle w:val="Texto"/>
              <w:spacing w:line="240" w:lineRule="exact"/>
              <w:ind w:firstLine="0"/>
              <w:rPr>
                <w:szCs w:val="18"/>
              </w:rPr>
            </w:pPr>
            <w:r w:rsidRPr="00D1610A">
              <w:rPr>
                <w:szCs w:val="18"/>
              </w:rPr>
              <w:t>Circuitos modulares.</w:t>
            </w:r>
          </w:p>
        </w:tc>
      </w:tr>
      <w:tr w:rsidR="00497FCB" w:rsidRPr="00B52A7C" w:rsidTr="003C3DB3">
        <w:tblPrEx>
          <w:tblCellMar>
            <w:top w:w="0" w:type="dxa"/>
            <w:bottom w:w="0" w:type="dxa"/>
          </w:tblCellMar>
        </w:tblPrEx>
        <w:trPr>
          <w:trHeight w:val="144"/>
        </w:trPr>
        <w:tc>
          <w:tcPr>
            <w:tcW w:w="1185" w:type="dxa"/>
          </w:tcPr>
          <w:p w:rsidR="00497FCB" w:rsidRPr="00D1610A" w:rsidRDefault="00497FCB" w:rsidP="003C3DB3">
            <w:pPr>
              <w:pStyle w:val="Texto"/>
              <w:spacing w:line="240" w:lineRule="exact"/>
              <w:ind w:firstLine="0"/>
              <w:rPr>
                <w:szCs w:val="18"/>
              </w:rPr>
            </w:pPr>
            <w:r w:rsidRPr="00D1610A">
              <w:rPr>
                <w:szCs w:val="18"/>
              </w:rPr>
              <w:t>9018.19.aa</w:t>
            </w:r>
          </w:p>
        </w:tc>
        <w:tc>
          <w:tcPr>
            <w:tcW w:w="1112" w:type="dxa"/>
          </w:tcPr>
          <w:p w:rsidR="00497FCB" w:rsidRPr="00D1610A" w:rsidRDefault="00497FCB" w:rsidP="003C3DB3">
            <w:pPr>
              <w:pStyle w:val="Texto"/>
              <w:spacing w:line="240" w:lineRule="exact"/>
              <w:ind w:firstLine="0"/>
              <w:rPr>
                <w:szCs w:val="18"/>
              </w:rPr>
            </w:pPr>
            <w:r w:rsidRPr="00D1610A">
              <w:rPr>
                <w:szCs w:val="18"/>
              </w:rPr>
              <w:t>9018.19.aa</w:t>
            </w:r>
          </w:p>
        </w:tc>
        <w:tc>
          <w:tcPr>
            <w:tcW w:w="1231" w:type="dxa"/>
          </w:tcPr>
          <w:p w:rsidR="00497FCB" w:rsidRPr="00D1610A" w:rsidRDefault="00497FCB" w:rsidP="003C3DB3">
            <w:pPr>
              <w:pStyle w:val="Texto"/>
              <w:spacing w:line="240" w:lineRule="exact"/>
              <w:ind w:firstLine="0"/>
              <w:rPr>
                <w:szCs w:val="18"/>
              </w:rPr>
            </w:pPr>
            <w:r w:rsidRPr="00D1610A">
              <w:rPr>
                <w:szCs w:val="18"/>
              </w:rPr>
              <w:t>9018.19.05</w:t>
            </w:r>
          </w:p>
        </w:tc>
        <w:tc>
          <w:tcPr>
            <w:tcW w:w="5256" w:type="dxa"/>
          </w:tcPr>
          <w:p w:rsidR="00497FCB" w:rsidRPr="00D1610A" w:rsidRDefault="00497FCB" w:rsidP="003C3DB3">
            <w:pPr>
              <w:pStyle w:val="Texto"/>
              <w:spacing w:line="240" w:lineRule="exact"/>
              <w:ind w:firstLine="0"/>
              <w:rPr>
                <w:szCs w:val="18"/>
              </w:rPr>
            </w:pPr>
            <w:r w:rsidRPr="00D1610A">
              <w:rPr>
                <w:szCs w:val="18"/>
              </w:rPr>
              <w:t>Sistemas de monitoreo de pacientes.</w:t>
            </w:r>
          </w:p>
        </w:tc>
      </w:tr>
      <w:tr w:rsidR="00497FCB" w:rsidRPr="00B52A7C" w:rsidTr="003C3DB3">
        <w:tblPrEx>
          <w:tblCellMar>
            <w:top w:w="0" w:type="dxa"/>
            <w:bottom w:w="0" w:type="dxa"/>
          </w:tblCellMar>
        </w:tblPrEx>
        <w:trPr>
          <w:trHeight w:val="144"/>
        </w:trPr>
        <w:tc>
          <w:tcPr>
            <w:tcW w:w="1185" w:type="dxa"/>
          </w:tcPr>
          <w:p w:rsidR="00497FCB" w:rsidRPr="00D1610A" w:rsidRDefault="00497FCB" w:rsidP="003C3DB3">
            <w:pPr>
              <w:pStyle w:val="Texto"/>
              <w:spacing w:line="240" w:lineRule="exact"/>
              <w:ind w:firstLine="0"/>
              <w:rPr>
                <w:szCs w:val="18"/>
              </w:rPr>
            </w:pPr>
            <w:r w:rsidRPr="00D1610A">
              <w:rPr>
                <w:szCs w:val="18"/>
              </w:rPr>
              <w:t>9018.19.bb</w:t>
            </w:r>
          </w:p>
        </w:tc>
        <w:tc>
          <w:tcPr>
            <w:tcW w:w="1112" w:type="dxa"/>
          </w:tcPr>
          <w:p w:rsidR="00497FCB" w:rsidRPr="00D1610A" w:rsidRDefault="00497FCB" w:rsidP="003C3DB3">
            <w:pPr>
              <w:pStyle w:val="Texto"/>
              <w:spacing w:line="240" w:lineRule="exact"/>
              <w:ind w:firstLine="0"/>
              <w:rPr>
                <w:szCs w:val="18"/>
              </w:rPr>
            </w:pPr>
            <w:r w:rsidRPr="00D1610A">
              <w:rPr>
                <w:szCs w:val="18"/>
              </w:rPr>
              <w:t>9018.19.bb</w:t>
            </w:r>
          </w:p>
        </w:tc>
        <w:tc>
          <w:tcPr>
            <w:tcW w:w="1231" w:type="dxa"/>
          </w:tcPr>
          <w:p w:rsidR="00497FCB" w:rsidRPr="00D1610A" w:rsidRDefault="00497FCB" w:rsidP="003C3DB3">
            <w:pPr>
              <w:pStyle w:val="Texto"/>
              <w:spacing w:line="240" w:lineRule="exact"/>
              <w:ind w:firstLine="0"/>
              <w:rPr>
                <w:szCs w:val="18"/>
              </w:rPr>
            </w:pPr>
            <w:r w:rsidRPr="00D1610A">
              <w:rPr>
                <w:szCs w:val="18"/>
              </w:rPr>
              <w:t>9018.19.12</w:t>
            </w:r>
          </w:p>
        </w:tc>
        <w:tc>
          <w:tcPr>
            <w:tcW w:w="5256" w:type="dxa"/>
          </w:tcPr>
          <w:p w:rsidR="00497FCB" w:rsidRPr="00D1610A" w:rsidRDefault="00497FCB" w:rsidP="003C3DB3">
            <w:pPr>
              <w:pStyle w:val="Texto"/>
              <w:spacing w:line="240" w:lineRule="exact"/>
              <w:ind w:firstLine="0"/>
              <w:rPr>
                <w:szCs w:val="18"/>
              </w:rPr>
            </w:pPr>
            <w:r w:rsidRPr="00D1610A">
              <w:rPr>
                <w:szCs w:val="18"/>
              </w:rPr>
              <w:t>Circuitos modulares para módulos de adquisición de parámetros.</w:t>
            </w:r>
          </w:p>
        </w:tc>
      </w:tr>
      <w:tr w:rsidR="00497FCB" w:rsidRPr="00B52A7C" w:rsidTr="003C3DB3">
        <w:tblPrEx>
          <w:tblCellMar>
            <w:top w:w="0" w:type="dxa"/>
            <w:bottom w:w="0" w:type="dxa"/>
          </w:tblCellMar>
        </w:tblPrEx>
        <w:trPr>
          <w:trHeight w:val="144"/>
        </w:trPr>
        <w:tc>
          <w:tcPr>
            <w:tcW w:w="1185" w:type="dxa"/>
          </w:tcPr>
          <w:p w:rsidR="00497FCB" w:rsidRPr="00D1610A" w:rsidRDefault="00497FCB" w:rsidP="003C3DB3">
            <w:pPr>
              <w:pStyle w:val="Texto"/>
              <w:spacing w:line="240" w:lineRule="exact"/>
              <w:ind w:firstLine="0"/>
              <w:rPr>
                <w:szCs w:val="18"/>
              </w:rPr>
            </w:pPr>
            <w:r w:rsidRPr="00D1610A">
              <w:rPr>
                <w:szCs w:val="18"/>
              </w:rPr>
              <w:t>9018.90.aa</w:t>
            </w:r>
          </w:p>
        </w:tc>
        <w:tc>
          <w:tcPr>
            <w:tcW w:w="1112" w:type="dxa"/>
          </w:tcPr>
          <w:p w:rsidR="00497FCB" w:rsidRPr="00D1610A" w:rsidRDefault="00497FCB" w:rsidP="003C3DB3">
            <w:pPr>
              <w:pStyle w:val="Texto"/>
              <w:spacing w:line="240" w:lineRule="exact"/>
              <w:ind w:firstLine="0"/>
              <w:rPr>
                <w:szCs w:val="18"/>
              </w:rPr>
            </w:pPr>
            <w:r w:rsidRPr="00D1610A">
              <w:rPr>
                <w:szCs w:val="18"/>
              </w:rPr>
              <w:t>9018.90.aa</w:t>
            </w:r>
          </w:p>
        </w:tc>
        <w:tc>
          <w:tcPr>
            <w:tcW w:w="1231" w:type="dxa"/>
          </w:tcPr>
          <w:p w:rsidR="00497FCB" w:rsidRPr="00D1610A" w:rsidRDefault="00497FCB" w:rsidP="003C3DB3">
            <w:pPr>
              <w:pStyle w:val="Texto"/>
              <w:spacing w:line="240" w:lineRule="exact"/>
              <w:ind w:firstLine="0"/>
              <w:rPr>
                <w:szCs w:val="18"/>
              </w:rPr>
            </w:pPr>
            <w:r w:rsidRPr="00D1610A">
              <w:rPr>
                <w:szCs w:val="18"/>
              </w:rPr>
              <w:t>9018.90.18</w:t>
            </w:r>
          </w:p>
        </w:tc>
        <w:tc>
          <w:tcPr>
            <w:tcW w:w="5256" w:type="dxa"/>
          </w:tcPr>
          <w:p w:rsidR="00497FCB" w:rsidRPr="00D1610A" w:rsidRDefault="00497FCB" w:rsidP="003C3DB3">
            <w:pPr>
              <w:pStyle w:val="Texto"/>
              <w:spacing w:line="240" w:lineRule="exact"/>
              <w:ind w:firstLine="0"/>
              <w:rPr>
                <w:szCs w:val="18"/>
              </w:rPr>
            </w:pPr>
            <w:r w:rsidRPr="00D1610A">
              <w:rPr>
                <w:szCs w:val="18"/>
              </w:rPr>
              <w:t>Desfibriladores.</w:t>
            </w:r>
          </w:p>
        </w:tc>
      </w:tr>
      <w:tr w:rsidR="00497FCB" w:rsidRPr="00B52A7C" w:rsidTr="003C3DB3">
        <w:tblPrEx>
          <w:tblCellMar>
            <w:top w:w="0" w:type="dxa"/>
            <w:bottom w:w="0" w:type="dxa"/>
          </w:tblCellMar>
        </w:tblPrEx>
        <w:trPr>
          <w:trHeight w:val="144"/>
        </w:trPr>
        <w:tc>
          <w:tcPr>
            <w:tcW w:w="1185" w:type="dxa"/>
          </w:tcPr>
          <w:p w:rsidR="00497FCB" w:rsidRPr="00D1610A" w:rsidRDefault="00497FCB" w:rsidP="003C3DB3">
            <w:pPr>
              <w:pStyle w:val="Texto"/>
              <w:spacing w:line="240" w:lineRule="exact"/>
              <w:ind w:firstLine="0"/>
              <w:rPr>
                <w:szCs w:val="18"/>
              </w:rPr>
            </w:pPr>
            <w:r w:rsidRPr="00D1610A">
              <w:rPr>
                <w:szCs w:val="18"/>
              </w:rPr>
              <w:t>9018.90.bb</w:t>
            </w:r>
          </w:p>
        </w:tc>
        <w:tc>
          <w:tcPr>
            <w:tcW w:w="1112" w:type="dxa"/>
          </w:tcPr>
          <w:p w:rsidR="00497FCB" w:rsidRPr="00D1610A" w:rsidRDefault="00497FCB" w:rsidP="003C3DB3">
            <w:pPr>
              <w:pStyle w:val="Texto"/>
              <w:spacing w:line="240" w:lineRule="exact"/>
              <w:ind w:firstLine="0"/>
              <w:rPr>
                <w:szCs w:val="18"/>
              </w:rPr>
            </w:pPr>
            <w:r w:rsidRPr="00D1610A">
              <w:rPr>
                <w:szCs w:val="18"/>
              </w:rPr>
              <w:t>9018.90.bb</w:t>
            </w:r>
          </w:p>
        </w:tc>
        <w:tc>
          <w:tcPr>
            <w:tcW w:w="1231" w:type="dxa"/>
          </w:tcPr>
          <w:p w:rsidR="00497FCB" w:rsidRPr="00D1610A" w:rsidRDefault="00497FCB" w:rsidP="003C3DB3">
            <w:pPr>
              <w:pStyle w:val="Texto"/>
              <w:spacing w:line="240" w:lineRule="exact"/>
              <w:ind w:firstLine="0"/>
              <w:rPr>
                <w:szCs w:val="18"/>
              </w:rPr>
            </w:pPr>
            <w:r w:rsidRPr="00D1610A">
              <w:rPr>
                <w:szCs w:val="18"/>
              </w:rPr>
              <w:t>9018.90.26</w:t>
            </w:r>
          </w:p>
        </w:tc>
        <w:tc>
          <w:tcPr>
            <w:tcW w:w="5256" w:type="dxa"/>
          </w:tcPr>
          <w:p w:rsidR="00497FCB" w:rsidRPr="00D1610A" w:rsidRDefault="00497FCB" w:rsidP="003C3DB3">
            <w:pPr>
              <w:pStyle w:val="Texto"/>
              <w:spacing w:line="240" w:lineRule="exact"/>
              <w:ind w:firstLine="0"/>
              <w:rPr>
                <w:szCs w:val="18"/>
              </w:rPr>
            </w:pPr>
            <w:r w:rsidRPr="00D1610A">
              <w:rPr>
                <w:szCs w:val="18"/>
              </w:rPr>
              <w:t>Circuitos modulares para los bienes de la fracción 9018.90.aa.</w:t>
            </w:r>
          </w:p>
        </w:tc>
      </w:tr>
      <w:tr w:rsidR="00497FCB" w:rsidRPr="00B52A7C" w:rsidTr="003C3DB3">
        <w:tblPrEx>
          <w:tblCellMar>
            <w:top w:w="0" w:type="dxa"/>
            <w:bottom w:w="0" w:type="dxa"/>
          </w:tblCellMar>
        </w:tblPrEx>
        <w:trPr>
          <w:trHeight w:val="144"/>
        </w:trPr>
        <w:tc>
          <w:tcPr>
            <w:tcW w:w="1185" w:type="dxa"/>
          </w:tcPr>
          <w:p w:rsidR="00497FCB" w:rsidRPr="00D1610A" w:rsidRDefault="00497FCB" w:rsidP="003C3DB3">
            <w:pPr>
              <w:pStyle w:val="Texto"/>
              <w:spacing w:line="240" w:lineRule="exact"/>
              <w:ind w:firstLine="0"/>
              <w:rPr>
                <w:szCs w:val="18"/>
              </w:rPr>
            </w:pPr>
            <w:r w:rsidRPr="00D1610A">
              <w:rPr>
                <w:szCs w:val="18"/>
              </w:rPr>
              <w:t>9022.90.aa</w:t>
            </w:r>
          </w:p>
        </w:tc>
        <w:tc>
          <w:tcPr>
            <w:tcW w:w="1112" w:type="dxa"/>
          </w:tcPr>
          <w:p w:rsidR="00497FCB" w:rsidRPr="00D1610A" w:rsidRDefault="00497FCB" w:rsidP="003C3DB3">
            <w:pPr>
              <w:pStyle w:val="Texto"/>
              <w:spacing w:line="240" w:lineRule="exact"/>
              <w:ind w:firstLine="0"/>
              <w:rPr>
                <w:szCs w:val="18"/>
              </w:rPr>
            </w:pPr>
            <w:r w:rsidRPr="00D1610A">
              <w:rPr>
                <w:szCs w:val="18"/>
              </w:rPr>
              <w:t>9022.90.aa</w:t>
            </w:r>
          </w:p>
        </w:tc>
        <w:tc>
          <w:tcPr>
            <w:tcW w:w="1231" w:type="dxa"/>
          </w:tcPr>
          <w:p w:rsidR="00497FCB" w:rsidRPr="00D1610A" w:rsidRDefault="00497FCB" w:rsidP="003C3DB3">
            <w:pPr>
              <w:pStyle w:val="Texto"/>
              <w:spacing w:line="240" w:lineRule="exact"/>
              <w:ind w:firstLine="0"/>
              <w:rPr>
                <w:szCs w:val="18"/>
              </w:rPr>
            </w:pPr>
            <w:r w:rsidRPr="00D1610A">
              <w:rPr>
                <w:szCs w:val="18"/>
              </w:rPr>
              <w:t>9022.90.01</w:t>
            </w:r>
          </w:p>
        </w:tc>
        <w:tc>
          <w:tcPr>
            <w:tcW w:w="5256" w:type="dxa"/>
          </w:tcPr>
          <w:p w:rsidR="00497FCB" w:rsidRPr="00D1610A" w:rsidRDefault="00497FCB" w:rsidP="003C3DB3">
            <w:pPr>
              <w:pStyle w:val="Texto"/>
              <w:spacing w:line="240" w:lineRule="exact"/>
              <w:ind w:firstLine="0"/>
              <w:rPr>
                <w:szCs w:val="18"/>
              </w:rPr>
            </w:pPr>
            <w:r w:rsidRPr="00D1610A">
              <w:rPr>
                <w:szCs w:val="18"/>
              </w:rPr>
              <w:t>Unidades generadoras de radiación.</w:t>
            </w:r>
          </w:p>
        </w:tc>
      </w:tr>
      <w:tr w:rsidR="00497FCB" w:rsidRPr="00B52A7C" w:rsidTr="003C3DB3">
        <w:tblPrEx>
          <w:tblCellMar>
            <w:top w:w="0" w:type="dxa"/>
            <w:bottom w:w="0" w:type="dxa"/>
          </w:tblCellMar>
        </w:tblPrEx>
        <w:trPr>
          <w:trHeight w:val="144"/>
        </w:trPr>
        <w:tc>
          <w:tcPr>
            <w:tcW w:w="1185" w:type="dxa"/>
          </w:tcPr>
          <w:p w:rsidR="00497FCB" w:rsidRPr="00D1610A" w:rsidRDefault="00497FCB" w:rsidP="003C3DB3">
            <w:pPr>
              <w:pStyle w:val="Texto"/>
              <w:spacing w:line="240" w:lineRule="exact"/>
              <w:ind w:firstLine="0"/>
              <w:rPr>
                <w:szCs w:val="18"/>
              </w:rPr>
            </w:pPr>
            <w:r w:rsidRPr="00D1610A">
              <w:rPr>
                <w:szCs w:val="18"/>
              </w:rPr>
              <w:t>9022.90.bb</w:t>
            </w:r>
          </w:p>
        </w:tc>
        <w:tc>
          <w:tcPr>
            <w:tcW w:w="1112" w:type="dxa"/>
          </w:tcPr>
          <w:p w:rsidR="00497FCB" w:rsidRPr="00D1610A" w:rsidRDefault="00497FCB" w:rsidP="003C3DB3">
            <w:pPr>
              <w:pStyle w:val="Texto"/>
              <w:spacing w:line="240" w:lineRule="exact"/>
              <w:ind w:firstLine="0"/>
              <w:rPr>
                <w:szCs w:val="18"/>
              </w:rPr>
            </w:pPr>
            <w:r w:rsidRPr="00D1610A">
              <w:rPr>
                <w:szCs w:val="18"/>
              </w:rPr>
              <w:t>9022.90.bb</w:t>
            </w:r>
          </w:p>
        </w:tc>
        <w:tc>
          <w:tcPr>
            <w:tcW w:w="1231" w:type="dxa"/>
          </w:tcPr>
          <w:p w:rsidR="00497FCB" w:rsidRPr="00D1610A" w:rsidRDefault="00497FCB" w:rsidP="003C3DB3">
            <w:pPr>
              <w:pStyle w:val="Texto"/>
              <w:spacing w:line="240" w:lineRule="exact"/>
              <w:ind w:firstLine="0"/>
              <w:rPr>
                <w:szCs w:val="18"/>
              </w:rPr>
            </w:pPr>
            <w:r w:rsidRPr="00D1610A">
              <w:rPr>
                <w:szCs w:val="18"/>
              </w:rPr>
              <w:t>9022.90.02</w:t>
            </w:r>
          </w:p>
        </w:tc>
        <w:tc>
          <w:tcPr>
            <w:tcW w:w="5256" w:type="dxa"/>
          </w:tcPr>
          <w:p w:rsidR="00497FCB" w:rsidRPr="00D1610A" w:rsidRDefault="00497FCB" w:rsidP="003C3DB3">
            <w:pPr>
              <w:pStyle w:val="Texto"/>
              <w:spacing w:line="240" w:lineRule="exact"/>
              <w:ind w:firstLine="0"/>
              <w:rPr>
                <w:szCs w:val="18"/>
              </w:rPr>
            </w:pPr>
            <w:r w:rsidRPr="00D1610A">
              <w:rPr>
                <w:szCs w:val="18"/>
              </w:rPr>
              <w:t>Cañones para emisión de radiación.</w:t>
            </w:r>
          </w:p>
        </w:tc>
      </w:tr>
      <w:tr w:rsidR="00497FCB" w:rsidRPr="00B52A7C" w:rsidTr="003C3DB3">
        <w:tblPrEx>
          <w:tblCellMar>
            <w:top w:w="0" w:type="dxa"/>
            <w:bottom w:w="0" w:type="dxa"/>
          </w:tblCellMar>
        </w:tblPrEx>
        <w:trPr>
          <w:trHeight w:val="144"/>
        </w:trPr>
        <w:tc>
          <w:tcPr>
            <w:tcW w:w="1185" w:type="dxa"/>
          </w:tcPr>
          <w:p w:rsidR="00497FCB" w:rsidRPr="00D1610A" w:rsidRDefault="00497FCB" w:rsidP="003C3DB3">
            <w:pPr>
              <w:pStyle w:val="Texto"/>
              <w:spacing w:line="240" w:lineRule="exact"/>
              <w:ind w:firstLine="0"/>
              <w:rPr>
                <w:szCs w:val="18"/>
              </w:rPr>
            </w:pPr>
            <w:r w:rsidRPr="00D1610A">
              <w:rPr>
                <w:szCs w:val="18"/>
              </w:rPr>
              <w:t>9030.90.aa</w:t>
            </w:r>
          </w:p>
        </w:tc>
        <w:tc>
          <w:tcPr>
            <w:tcW w:w="1112" w:type="dxa"/>
          </w:tcPr>
          <w:p w:rsidR="00497FCB" w:rsidRPr="00D1610A" w:rsidRDefault="00497FCB" w:rsidP="003C3DB3">
            <w:pPr>
              <w:pStyle w:val="Texto"/>
              <w:spacing w:line="240" w:lineRule="exact"/>
              <w:ind w:firstLine="0"/>
              <w:rPr>
                <w:szCs w:val="18"/>
              </w:rPr>
            </w:pPr>
            <w:r w:rsidRPr="00D1610A">
              <w:rPr>
                <w:szCs w:val="18"/>
              </w:rPr>
              <w:t>9030.90.aa</w:t>
            </w:r>
          </w:p>
        </w:tc>
        <w:tc>
          <w:tcPr>
            <w:tcW w:w="1231" w:type="dxa"/>
          </w:tcPr>
          <w:p w:rsidR="00497FCB" w:rsidRPr="00D1610A" w:rsidRDefault="00497FCB" w:rsidP="003C3DB3">
            <w:pPr>
              <w:pStyle w:val="Texto"/>
              <w:spacing w:line="240" w:lineRule="exact"/>
              <w:ind w:firstLine="0"/>
              <w:rPr>
                <w:szCs w:val="18"/>
              </w:rPr>
            </w:pPr>
            <w:r w:rsidRPr="00D1610A">
              <w:rPr>
                <w:szCs w:val="18"/>
              </w:rPr>
              <w:t>9030.90.02</w:t>
            </w:r>
          </w:p>
        </w:tc>
        <w:tc>
          <w:tcPr>
            <w:tcW w:w="5256" w:type="dxa"/>
          </w:tcPr>
          <w:p w:rsidR="00497FCB" w:rsidRPr="00D1610A" w:rsidRDefault="00497FCB" w:rsidP="003C3DB3">
            <w:pPr>
              <w:pStyle w:val="Texto"/>
              <w:spacing w:line="240" w:lineRule="exact"/>
              <w:ind w:firstLine="0"/>
              <w:rPr>
                <w:szCs w:val="18"/>
              </w:rPr>
            </w:pPr>
            <w:r w:rsidRPr="00D1610A">
              <w:rPr>
                <w:szCs w:val="18"/>
              </w:rPr>
              <w:t>Circuitos Modulares.</w:t>
            </w:r>
          </w:p>
        </w:tc>
      </w:tr>
      <w:tr w:rsidR="00497FCB" w:rsidRPr="00B52A7C" w:rsidTr="003C3DB3">
        <w:tblPrEx>
          <w:tblCellMar>
            <w:top w:w="0" w:type="dxa"/>
            <w:bottom w:w="0" w:type="dxa"/>
          </w:tblCellMar>
        </w:tblPrEx>
        <w:trPr>
          <w:trHeight w:val="144"/>
        </w:trPr>
        <w:tc>
          <w:tcPr>
            <w:tcW w:w="1185" w:type="dxa"/>
          </w:tcPr>
          <w:p w:rsidR="00497FCB" w:rsidRPr="00D1610A" w:rsidRDefault="00497FCB" w:rsidP="003C3DB3">
            <w:pPr>
              <w:pStyle w:val="Texto"/>
              <w:spacing w:line="240" w:lineRule="exact"/>
              <w:ind w:firstLine="0"/>
              <w:rPr>
                <w:szCs w:val="18"/>
              </w:rPr>
            </w:pPr>
            <w:r w:rsidRPr="00D1610A">
              <w:rPr>
                <w:szCs w:val="18"/>
              </w:rPr>
              <w:t>9614.20.aa</w:t>
            </w:r>
          </w:p>
        </w:tc>
        <w:tc>
          <w:tcPr>
            <w:tcW w:w="1112" w:type="dxa"/>
          </w:tcPr>
          <w:p w:rsidR="00497FCB" w:rsidRPr="00D1610A" w:rsidRDefault="00497FCB" w:rsidP="003C3DB3">
            <w:pPr>
              <w:pStyle w:val="Texto"/>
              <w:spacing w:line="240" w:lineRule="exact"/>
              <w:ind w:firstLine="0"/>
              <w:rPr>
                <w:szCs w:val="18"/>
              </w:rPr>
            </w:pPr>
            <w:r w:rsidRPr="00D1610A">
              <w:rPr>
                <w:szCs w:val="18"/>
              </w:rPr>
              <w:t>9614.20.aa</w:t>
            </w:r>
          </w:p>
        </w:tc>
        <w:tc>
          <w:tcPr>
            <w:tcW w:w="1231" w:type="dxa"/>
          </w:tcPr>
          <w:p w:rsidR="00497FCB" w:rsidRPr="00D1610A" w:rsidRDefault="00497FCB" w:rsidP="003C3DB3">
            <w:pPr>
              <w:pStyle w:val="Texto"/>
              <w:spacing w:line="240" w:lineRule="exact"/>
              <w:ind w:firstLine="0"/>
              <w:rPr>
                <w:szCs w:val="18"/>
              </w:rPr>
            </w:pPr>
            <w:r w:rsidRPr="00D1610A">
              <w:rPr>
                <w:szCs w:val="18"/>
              </w:rPr>
              <w:t>9614.20.01</w:t>
            </w:r>
          </w:p>
        </w:tc>
        <w:tc>
          <w:tcPr>
            <w:tcW w:w="5256" w:type="dxa"/>
          </w:tcPr>
          <w:p w:rsidR="00497FCB" w:rsidRPr="00D1610A" w:rsidRDefault="00497FCB" w:rsidP="003C3DB3">
            <w:pPr>
              <w:pStyle w:val="Texto"/>
              <w:spacing w:line="240" w:lineRule="exact"/>
              <w:ind w:firstLine="0"/>
              <w:rPr>
                <w:szCs w:val="18"/>
              </w:rPr>
            </w:pPr>
            <w:r w:rsidRPr="00D1610A">
              <w:rPr>
                <w:szCs w:val="18"/>
              </w:rPr>
              <w:t>Escalabornes.</w:t>
            </w:r>
          </w:p>
        </w:tc>
      </w:tr>
    </w:tbl>
    <w:p w:rsidR="00321EB1" w:rsidRDefault="00321EB1"/>
    <w:sectPr w:rsidR="00321EB1" w:rsidSect="00321EB1">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42AB" w:rsidRDefault="002642AB" w:rsidP="00497FCB">
      <w:r>
        <w:separator/>
      </w:r>
    </w:p>
  </w:endnote>
  <w:endnote w:type="continuationSeparator" w:id="0">
    <w:p w:rsidR="002642AB" w:rsidRDefault="002642AB" w:rsidP="00497FC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G Palacio (W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42AB" w:rsidRDefault="002642AB" w:rsidP="00497FCB">
      <w:r>
        <w:separator/>
      </w:r>
    </w:p>
  </w:footnote>
  <w:footnote w:type="continuationSeparator" w:id="0">
    <w:p w:rsidR="002642AB" w:rsidRDefault="002642AB" w:rsidP="00497FCB">
      <w:r>
        <w:continuationSeparator/>
      </w:r>
    </w:p>
  </w:footnote>
  <w:footnote w:id="1">
    <w:p w:rsidR="00497FCB" w:rsidRPr="00D1610A" w:rsidRDefault="00497FCB" w:rsidP="00497FCB">
      <w:pPr>
        <w:pStyle w:val="Texto"/>
        <w:spacing w:after="0" w:line="240" w:lineRule="auto"/>
        <w:ind w:firstLine="0"/>
        <w:rPr>
          <w:rFonts w:ascii="Courier" w:hAnsi="Courier"/>
          <w:sz w:val="14"/>
          <w:szCs w:val="14"/>
        </w:rPr>
      </w:pPr>
      <w:r w:rsidRPr="00D1610A">
        <w:rPr>
          <w:rStyle w:val="Refdenotaalpie"/>
          <w:szCs w:val="18"/>
        </w:rPr>
        <w:footnoteRef/>
      </w:r>
      <w:r w:rsidRPr="00D1610A">
        <w:rPr>
          <w:position w:val="7"/>
          <w:sz w:val="14"/>
          <w:szCs w:val="14"/>
        </w:rPr>
        <w:t xml:space="preserve"> </w:t>
      </w:r>
      <w:r w:rsidRPr="00D1610A">
        <w:rPr>
          <w:sz w:val="14"/>
          <w:szCs w:val="14"/>
        </w:rPr>
        <w:t>Si el bien comprendido en la partida 40.09, en la subpartida 4010.21, 4010.22 y 4010.29, en la partida 40.11, en la subpartida 4016.93 u 4016.99, es para uso en un vehículo automotor del capítulo 87, las disposiciones del artículo 5-15 pueden aplicarse.</w:t>
      </w:r>
    </w:p>
  </w:footnote>
  <w:footnote w:id="2">
    <w:p w:rsidR="00497FCB" w:rsidRPr="00D1610A" w:rsidRDefault="00497FCB" w:rsidP="00497FCB">
      <w:pPr>
        <w:pStyle w:val="Texto"/>
        <w:spacing w:after="0" w:line="240" w:lineRule="auto"/>
        <w:ind w:firstLine="0"/>
        <w:rPr>
          <w:rFonts w:ascii="Courier" w:hAnsi="Courier"/>
          <w:sz w:val="14"/>
          <w:szCs w:val="14"/>
        </w:rPr>
      </w:pPr>
      <w:r w:rsidRPr="00D1610A">
        <w:rPr>
          <w:rStyle w:val="Refdenotaalpie"/>
          <w:szCs w:val="18"/>
        </w:rPr>
        <w:footnoteRef/>
      </w:r>
      <w:r w:rsidRPr="00D1610A">
        <w:rPr>
          <w:position w:val="7"/>
          <w:szCs w:val="18"/>
        </w:rPr>
        <w:t xml:space="preserve"> </w:t>
      </w:r>
      <w:r w:rsidRPr="00D1610A">
        <w:rPr>
          <w:sz w:val="14"/>
          <w:szCs w:val="14"/>
        </w:rPr>
        <w:t>Si el bien comprendido en la subpartida 7007.11, 7007.21 u 7009.10, es para uso en un vehículo automotor del capítulo 87, las disposiciones del artículo 5-15 pueden aplicarse.</w:t>
      </w:r>
    </w:p>
  </w:footnote>
  <w:footnote w:id="3">
    <w:p w:rsidR="00497FCB" w:rsidRPr="00D1610A" w:rsidRDefault="00497FCB" w:rsidP="00497FCB">
      <w:pPr>
        <w:pStyle w:val="Texto"/>
        <w:spacing w:after="0" w:line="240" w:lineRule="auto"/>
        <w:ind w:firstLine="0"/>
        <w:rPr>
          <w:rFonts w:ascii="Courier" w:hAnsi="Courier"/>
          <w:sz w:val="14"/>
          <w:szCs w:val="14"/>
        </w:rPr>
      </w:pPr>
      <w:r w:rsidRPr="00D1610A">
        <w:rPr>
          <w:rStyle w:val="Refdenotaalpie"/>
          <w:szCs w:val="18"/>
        </w:rPr>
        <w:footnoteRef/>
      </w:r>
      <w:r w:rsidRPr="00D1610A">
        <w:rPr>
          <w:position w:val="7"/>
          <w:szCs w:val="18"/>
        </w:rPr>
        <w:t xml:space="preserve"> </w:t>
      </w:r>
      <w:r w:rsidRPr="00D1610A">
        <w:rPr>
          <w:sz w:val="14"/>
          <w:szCs w:val="14"/>
        </w:rPr>
        <w:t>Si el bien comprendido en la subpartida 8301.20 es para uso en un vehículo automotor del capítulo 87, las disposiciones del artículo 5-15 pueden aplicarse, y para efectos de este anexo el contenido regional calculado por el método de costo neto será de 60%.</w:t>
      </w:r>
    </w:p>
  </w:footnote>
  <w:footnote w:id="4">
    <w:p w:rsidR="00497FCB" w:rsidRPr="00D1610A" w:rsidRDefault="00497FCB" w:rsidP="00497FCB">
      <w:pPr>
        <w:pStyle w:val="Texto"/>
        <w:spacing w:after="0" w:line="240" w:lineRule="auto"/>
        <w:ind w:firstLine="0"/>
        <w:rPr>
          <w:sz w:val="14"/>
          <w:szCs w:val="14"/>
        </w:rPr>
      </w:pPr>
      <w:r w:rsidRPr="00D1610A">
        <w:rPr>
          <w:rStyle w:val="Refdenotaalpie"/>
          <w:szCs w:val="18"/>
        </w:rPr>
        <w:footnoteRef/>
      </w:r>
      <w:r w:rsidRPr="00D1610A">
        <w:rPr>
          <w:position w:val="7"/>
          <w:szCs w:val="18"/>
        </w:rPr>
        <w:t xml:space="preserve"> </w:t>
      </w:r>
      <w:r w:rsidRPr="00D1610A">
        <w:rPr>
          <w:sz w:val="14"/>
          <w:szCs w:val="14"/>
        </w:rPr>
        <w:t xml:space="preserve">- Si el bien comprendido en la subpartida 8407.31, 8407.32, 8407.33, 8407.34 u 8408.20, es para uso en un vehículo automotor comprendido en la fracción mexicana 8702.10.01, 8702.10.02, 8702.90.01, 8702.90.02 u 8702.90.03 o en la subpartida boliviana 8702.10 u 8702.90, cuando sean vehículos automotores proyectados para el transporte de 15 personas o menos, o en la subpartida </w:t>
      </w:r>
      <w:smartTag w:uri="urn:schemas-microsoft-com:office:smarttags" w:element="metricconverter">
        <w:smartTagPr>
          <w:attr w:name="ProductID" w:val="8703.21 a"/>
        </w:smartTagPr>
        <w:r w:rsidRPr="00D1610A">
          <w:rPr>
            <w:sz w:val="14"/>
            <w:szCs w:val="14"/>
          </w:rPr>
          <w:t>8703.21 a</w:t>
        </w:r>
      </w:smartTag>
      <w:r w:rsidRPr="00D1610A">
        <w:rPr>
          <w:sz w:val="14"/>
          <w:szCs w:val="14"/>
        </w:rPr>
        <w:t xml:space="preserve"> 8703.90, 8704.21 u 8704.31, las disposiciones del artículo 5-15 pueden aplicarse, y para efectos de este anexo el contenido regional calculado por el método de costo neto será de 40%.</w:t>
      </w:r>
    </w:p>
    <w:p w:rsidR="00497FCB" w:rsidRPr="00D1610A" w:rsidRDefault="00497FCB" w:rsidP="00497FCB">
      <w:pPr>
        <w:pStyle w:val="Texto"/>
        <w:spacing w:after="0" w:line="240" w:lineRule="auto"/>
        <w:ind w:firstLine="0"/>
        <w:rPr>
          <w:rFonts w:ascii="Courier" w:hAnsi="Courier"/>
          <w:sz w:val="14"/>
          <w:szCs w:val="14"/>
        </w:rPr>
      </w:pPr>
      <w:r w:rsidRPr="00D1610A">
        <w:rPr>
          <w:sz w:val="14"/>
          <w:szCs w:val="14"/>
        </w:rPr>
        <w:t>- Si el bien comprendido en la partida 84.07 u 84.08 es para uso en un vehículo automotor comprendido en la partida 87.01, en la fracción mexicana 8702.10.03 u 8702.90.04 o en la subpartida boliviana 8702.10 u 8702.90, cuando sean vehículos automotores proyectados para el transporte de 16 personas o más, o en la subpartida 8704.10, 8704.22, 8704.23, 8704.32 u 8704.90, o en la partida 87.05 u 87.06, las disposiciones del artículo 5-15 pueden aplicarse, y para efectos de este anexo el contenido regional calculado por el método de costo neto será de 35%.</w:t>
      </w:r>
    </w:p>
  </w:footnote>
  <w:footnote w:id="5">
    <w:p w:rsidR="00497FCB" w:rsidRPr="00D1610A" w:rsidRDefault="00497FCB" w:rsidP="00497FCB">
      <w:pPr>
        <w:pStyle w:val="Texto"/>
        <w:spacing w:after="0" w:line="240" w:lineRule="auto"/>
        <w:ind w:firstLine="0"/>
        <w:rPr>
          <w:rFonts w:ascii="Courier" w:hAnsi="Courier"/>
          <w:sz w:val="14"/>
          <w:szCs w:val="14"/>
        </w:rPr>
      </w:pPr>
      <w:r w:rsidRPr="00D1610A">
        <w:rPr>
          <w:rStyle w:val="Refdenotaalpie"/>
          <w:szCs w:val="18"/>
        </w:rPr>
        <w:footnoteRef/>
      </w:r>
      <w:r w:rsidRPr="00D1610A">
        <w:rPr>
          <w:szCs w:val="18"/>
        </w:rPr>
        <w:t xml:space="preserve"> </w:t>
      </w:r>
      <w:r w:rsidRPr="00D1610A">
        <w:rPr>
          <w:sz w:val="14"/>
          <w:szCs w:val="14"/>
        </w:rPr>
        <w:t>Si el bien comprendido en la subpartida 8409.91 u 8409.99, es para uso en un vehículo automotor del capítulo 87, las disposiciones del artículo 5-15 pueden aplicarse, y para efectos de este anexo el contenido regional calculado por el método de costo neto será de 60%.</w:t>
      </w:r>
    </w:p>
  </w:footnote>
  <w:footnote w:id="6">
    <w:p w:rsidR="00497FCB" w:rsidRPr="00D1610A" w:rsidRDefault="00497FCB" w:rsidP="00497FCB">
      <w:pPr>
        <w:pStyle w:val="Texto"/>
        <w:spacing w:after="0" w:line="240" w:lineRule="auto"/>
        <w:ind w:firstLine="0"/>
        <w:rPr>
          <w:rFonts w:ascii="Courier" w:hAnsi="Courier"/>
          <w:sz w:val="14"/>
          <w:szCs w:val="14"/>
        </w:rPr>
      </w:pPr>
      <w:r w:rsidRPr="00D1610A">
        <w:rPr>
          <w:rStyle w:val="Refdenotaalpie"/>
          <w:szCs w:val="18"/>
        </w:rPr>
        <w:footnoteRef/>
      </w:r>
      <w:r w:rsidRPr="00D1610A">
        <w:rPr>
          <w:position w:val="7"/>
          <w:szCs w:val="18"/>
        </w:rPr>
        <w:t xml:space="preserve"> </w:t>
      </w:r>
      <w:r w:rsidRPr="00D1610A">
        <w:rPr>
          <w:sz w:val="14"/>
          <w:szCs w:val="14"/>
        </w:rPr>
        <w:t>Si el bien comprendido en la subpartida 8413.30 es para uso en un vehículo automotor del capítulo 87, las disposiciones del artículo 5-15 pueden aplicarse, y para efectos de este anexo el contenido regional calculado por el método de costo neto será de 60%.</w:t>
      </w:r>
    </w:p>
  </w:footnote>
  <w:footnote w:id="7">
    <w:p w:rsidR="00497FCB" w:rsidRPr="00D1610A" w:rsidRDefault="00497FCB" w:rsidP="00497FCB">
      <w:pPr>
        <w:pStyle w:val="Texto"/>
        <w:spacing w:after="0" w:line="240" w:lineRule="auto"/>
        <w:ind w:firstLine="0"/>
        <w:rPr>
          <w:rFonts w:ascii="Courier" w:hAnsi="Courier"/>
          <w:sz w:val="14"/>
          <w:szCs w:val="14"/>
        </w:rPr>
      </w:pPr>
      <w:r w:rsidRPr="00D1610A">
        <w:rPr>
          <w:rStyle w:val="Refdenotaalpie"/>
          <w:szCs w:val="18"/>
        </w:rPr>
        <w:footnoteRef/>
      </w:r>
      <w:r w:rsidRPr="00D1610A">
        <w:rPr>
          <w:position w:val="7"/>
          <w:szCs w:val="18"/>
        </w:rPr>
        <w:t xml:space="preserve"> </w:t>
      </w:r>
      <w:r w:rsidRPr="00D1610A">
        <w:rPr>
          <w:sz w:val="14"/>
          <w:szCs w:val="14"/>
        </w:rPr>
        <w:t>Si el bien comprendido en la subpartida 8414.80 es para uso en un vehículo automotor del capítulo 87, las disposiciones del artículo 5-15 pueden aplicarse, y para efectos de este anexo el contenido regional calculado por el método de costo neto será de 60%.</w:t>
      </w:r>
    </w:p>
  </w:footnote>
  <w:footnote w:id="8">
    <w:p w:rsidR="00497FCB" w:rsidRPr="00D1610A" w:rsidRDefault="00497FCB" w:rsidP="00497FCB">
      <w:pPr>
        <w:pStyle w:val="Texto"/>
        <w:spacing w:after="0" w:line="240" w:lineRule="auto"/>
        <w:ind w:firstLine="0"/>
        <w:rPr>
          <w:rFonts w:ascii="Courier" w:hAnsi="Courier"/>
          <w:sz w:val="14"/>
          <w:szCs w:val="14"/>
        </w:rPr>
      </w:pPr>
      <w:r w:rsidRPr="00D1610A">
        <w:rPr>
          <w:rStyle w:val="Refdenotaalpie"/>
          <w:szCs w:val="18"/>
        </w:rPr>
        <w:footnoteRef/>
      </w:r>
      <w:r w:rsidRPr="00D1610A">
        <w:rPr>
          <w:szCs w:val="18"/>
        </w:rPr>
        <w:t xml:space="preserve"> </w:t>
      </w:r>
      <w:r w:rsidRPr="00D1610A">
        <w:rPr>
          <w:sz w:val="14"/>
          <w:szCs w:val="14"/>
        </w:rPr>
        <w:t xml:space="preserve">Si el bien comprendido en la subpartida </w:t>
      </w:r>
      <w:smartTag w:uri="urn:schemas-microsoft-com:office:smarttags" w:element="metricconverter">
        <w:smartTagPr>
          <w:attr w:name="ProductID" w:val="8415.20 a"/>
        </w:smartTagPr>
        <w:r w:rsidRPr="00D1610A">
          <w:rPr>
            <w:sz w:val="14"/>
            <w:szCs w:val="14"/>
          </w:rPr>
          <w:t>8415.20 a</w:t>
        </w:r>
      </w:smartTag>
      <w:r w:rsidRPr="00D1610A">
        <w:rPr>
          <w:sz w:val="14"/>
          <w:szCs w:val="14"/>
        </w:rPr>
        <w:t xml:space="preserve"> 8415.83 es para uso en un vehículo automotor del capítulo 87, las disposiciones del artículo 5-15 pueden aplicarse.</w:t>
      </w:r>
    </w:p>
  </w:footnote>
  <w:footnote w:id="9">
    <w:p w:rsidR="00497FCB" w:rsidRPr="00D1610A" w:rsidRDefault="00497FCB" w:rsidP="00497FCB">
      <w:pPr>
        <w:pStyle w:val="Texto"/>
        <w:spacing w:after="0" w:line="240" w:lineRule="auto"/>
        <w:ind w:firstLine="0"/>
        <w:rPr>
          <w:rFonts w:ascii="Courier" w:hAnsi="Courier"/>
          <w:sz w:val="14"/>
          <w:szCs w:val="14"/>
        </w:rPr>
      </w:pPr>
      <w:r w:rsidRPr="00D1610A">
        <w:rPr>
          <w:rStyle w:val="Refdenotaalpie"/>
          <w:szCs w:val="18"/>
        </w:rPr>
        <w:footnoteRef/>
      </w:r>
      <w:r w:rsidRPr="00D1610A">
        <w:rPr>
          <w:szCs w:val="18"/>
        </w:rPr>
        <w:t xml:space="preserve"> </w:t>
      </w:r>
      <w:r w:rsidRPr="00D1610A">
        <w:rPr>
          <w:sz w:val="14"/>
          <w:szCs w:val="14"/>
        </w:rPr>
        <w:t>Si el bien comprendido en la subpartida 8421.39 es para uso en un vehículo automotor del capítulo 87, las disposiciones del artículo 5-15 pueden aplicarse, y para efectos de este anexo el contenido regional calculado por el método de costo neto será de 60%.</w:t>
      </w:r>
    </w:p>
  </w:footnote>
  <w:footnote w:id="10">
    <w:p w:rsidR="00497FCB" w:rsidRPr="00D1610A" w:rsidRDefault="00497FCB" w:rsidP="00497FCB">
      <w:pPr>
        <w:pStyle w:val="Texto"/>
        <w:spacing w:after="0" w:line="240" w:lineRule="auto"/>
        <w:ind w:firstLine="0"/>
        <w:rPr>
          <w:rFonts w:ascii="Courier" w:hAnsi="Courier"/>
          <w:sz w:val="14"/>
          <w:szCs w:val="14"/>
        </w:rPr>
      </w:pPr>
      <w:r w:rsidRPr="00D1610A">
        <w:rPr>
          <w:rStyle w:val="Refdenotaalpie"/>
          <w:szCs w:val="18"/>
        </w:rPr>
        <w:footnoteRef/>
      </w:r>
      <w:r w:rsidRPr="00D1610A">
        <w:rPr>
          <w:szCs w:val="18"/>
        </w:rPr>
        <w:t xml:space="preserve"> </w:t>
      </w:r>
      <w:r w:rsidRPr="00D1610A">
        <w:rPr>
          <w:sz w:val="14"/>
          <w:szCs w:val="14"/>
        </w:rPr>
        <w:t>Si el bien comprendido en la subpartida 8481.20, 8481.30 u 8481.80, es para uso en un vehículo automotor del capítulo 87, las disposiciones del artículo 5-15 pueden aplicarse, y para efectos de este anexo el contenido regional calculado por el método de costo neto será de 60%.</w:t>
      </w:r>
    </w:p>
  </w:footnote>
  <w:footnote w:id="11">
    <w:p w:rsidR="00497FCB" w:rsidRPr="00D1610A" w:rsidRDefault="00497FCB" w:rsidP="00497FCB">
      <w:pPr>
        <w:pStyle w:val="Texto"/>
        <w:spacing w:after="0" w:line="240" w:lineRule="auto"/>
        <w:ind w:firstLine="0"/>
        <w:rPr>
          <w:rFonts w:ascii="Courier" w:hAnsi="Courier"/>
          <w:sz w:val="14"/>
          <w:szCs w:val="14"/>
        </w:rPr>
      </w:pPr>
      <w:r w:rsidRPr="00D1610A">
        <w:rPr>
          <w:rStyle w:val="Refdenotaalpie"/>
          <w:szCs w:val="18"/>
        </w:rPr>
        <w:footnoteRef/>
      </w:r>
      <w:r w:rsidRPr="00D1610A">
        <w:rPr>
          <w:position w:val="7"/>
          <w:szCs w:val="18"/>
        </w:rPr>
        <w:t xml:space="preserve"> </w:t>
      </w:r>
      <w:r w:rsidRPr="00D1610A">
        <w:rPr>
          <w:sz w:val="14"/>
          <w:szCs w:val="14"/>
        </w:rPr>
        <w:t xml:space="preserve">Si el bien comprendido en la subpartida </w:t>
      </w:r>
      <w:smartTag w:uri="urn:schemas-microsoft-com:office:smarttags" w:element="metricconverter">
        <w:smartTagPr>
          <w:attr w:name="ProductID" w:val="8482.10 a"/>
        </w:smartTagPr>
        <w:r w:rsidRPr="00D1610A">
          <w:rPr>
            <w:sz w:val="14"/>
            <w:szCs w:val="14"/>
          </w:rPr>
          <w:t>8482.10 a</w:t>
        </w:r>
      </w:smartTag>
      <w:r w:rsidRPr="00D1610A">
        <w:rPr>
          <w:sz w:val="14"/>
          <w:szCs w:val="14"/>
        </w:rPr>
        <w:t xml:space="preserve"> 8482.80 es para uso en un vehículo automotor del capítulo 87, las disposiciones del artículo 5-15 pueden aplicarse, y para efectos de este anexo el contenido regional calculado por el método de costo neto será de 60%.</w:t>
      </w:r>
    </w:p>
  </w:footnote>
  <w:footnote w:id="12">
    <w:p w:rsidR="00497FCB" w:rsidRDefault="00497FCB" w:rsidP="00497FCB">
      <w:pPr>
        <w:pStyle w:val="Texto"/>
        <w:spacing w:after="0" w:line="240" w:lineRule="auto"/>
        <w:ind w:firstLine="0"/>
        <w:rPr>
          <w:sz w:val="14"/>
          <w:szCs w:val="14"/>
        </w:rPr>
      </w:pPr>
      <w:r w:rsidRPr="00D1610A">
        <w:rPr>
          <w:rStyle w:val="Refdenotaalpie"/>
          <w:szCs w:val="18"/>
        </w:rPr>
        <w:footnoteRef/>
      </w:r>
      <w:r w:rsidRPr="00D1610A">
        <w:rPr>
          <w:position w:val="7"/>
          <w:szCs w:val="18"/>
        </w:rPr>
        <w:t xml:space="preserve"> </w:t>
      </w:r>
      <w:r w:rsidRPr="00D1610A">
        <w:rPr>
          <w:sz w:val="14"/>
          <w:szCs w:val="14"/>
        </w:rPr>
        <w:t>Si el bien comprendido en la subpartida 8483.10 es para uso en un vehículo automotor del capítulo 87, las disposiciones del artículo 5-15 pueden aplicarse, y para efectos de este anexo el contenido regional calculado por el método de costo neto será de 60%.</w:t>
      </w:r>
    </w:p>
    <w:p w:rsidR="00497FCB" w:rsidRPr="00D1610A" w:rsidRDefault="00497FCB" w:rsidP="00497FCB">
      <w:pPr>
        <w:pStyle w:val="Texto"/>
        <w:spacing w:before="120"/>
        <w:jc w:val="right"/>
        <w:rPr>
          <w:rFonts w:ascii="Courier" w:hAnsi="Courier"/>
          <w:sz w:val="14"/>
          <w:szCs w:val="14"/>
        </w:rPr>
      </w:pPr>
      <w:r w:rsidRPr="00CD7942">
        <w:rPr>
          <w:b/>
          <w:sz w:val="14"/>
          <w:szCs w:val="14"/>
        </w:rPr>
        <w:t xml:space="preserve">(Continúa en </w:t>
      </w:r>
      <w:smartTag w:uri="urn:schemas-microsoft-com:office:smarttags" w:element="PersonName">
        <w:smartTagPr>
          <w:attr w:name="ProductID" w:val="la Tercera Secci￳n"/>
        </w:smartTagPr>
        <w:r w:rsidRPr="00CD7942">
          <w:rPr>
            <w:b/>
            <w:sz w:val="14"/>
            <w:szCs w:val="14"/>
          </w:rPr>
          <w:t>la Tercera Sección</w:t>
        </w:r>
      </w:smartTag>
      <w:r w:rsidRPr="00CD7942">
        <w:rPr>
          <w:b/>
          <w:sz w:val="14"/>
          <w:szCs w:val="14"/>
        </w:rPr>
        <w:t>)</w:t>
      </w:r>
    </w:p>
  </w:footnote>
  <w:footnote w:id="13">
    <w:p w:rsidR="00497FCB" w:rsidRPr="005D74F1" w:rsidRDefault="00497FCB" w:rsidP="00497FCB">
      <w:pPr>
        <w:pStyle w:val="Textonotapie"/>
        <w:rPr>
          <w:rFonts w:ascii="Arial" w:hAnsi="Arial" w:cs="Arial"/>
          <w:lang w:val="es-MX"/>
        </w:rPr>
      </w:pPr>
      <w:r w:rsidRPr="00A36C2D">
        <w:rPr>
          <w:rStyle w:val="Refdenotaalpie"/>
          <w:rFonts w:ascii="Arial" w:hAnsi="Arial" w:cs="Arial"/>
          <w:position w:val="-2"/>
        </w:rPr>
        <w:footnoteRef/>
      </w:r>
      <w:r w:rsidRPr="005D74F1">
        <w:rPr>
          <w:rFonts w:ascii="Arial" w:hAnsi="Arial" w:cs="Arial"/>
        </w:rPr>
        <w:t xml:space="preserve"> </w:t>
      </w:r>
      <w:r w:rsidRPr="005D74F1">
        <w:rPr>
          <w:rFonts w:ascii="Arial" w:hAnsi="Arial" w:cs="Arial"/>
          <w:sz w:val="14"/>
          <w:szCs w:val="14"/>
        </w:rPr>
        <w:t>Si el bien comprendido en la subpartida 8483.20 es para uso en un vehículo automotor del capítulo 87, las disposiciones del artículo 5-15 pueden aplicarse.</w:t>
      </w:r>
    </w:p>
  </w:footnote>
  <w:footnote w:id="14">
    <w:p w:rsidR="00497FCB" w:rsidRPr="00D1610A" w:rsidRDefault="00497FCB" w:rsidP="00497FCB">
      <w:pPr>
        <w:pStyle w:val="Texto"/>
        <w:spacing w:after="0" w:line="240" w:lineRule="auto"/>
        <w:ind w:firstLine="0"/>
        <w:rPr>
          <w:rFonts w:ascii="Courier" w:hAnsi="Courier"/>
          <w:sz w:val="14"/>
          <w:szCs w:val="14"/>
        </w:rPr>
      </w:pPr>
      <w:r w:rsidRPr="00D1610A">
        <w:rPr>
          <w:rStyle w:val="Refdenotaalpie"/>
          <w:szCs w:val="18"/>
        </w:rPr>
        <w:footnoteRef/>
      </w:r>
      <w:r w:rsidRPr="00D1610A">
        <w:rPr>
          <w:position w:val="7"/>
          <w:szCs w:val="18"/>
        </w:rPr>
        <w:t xml:space="preserve"> </w:t>
      </w:r>
      <w:r w:rsidRPr="00D1610A">
        <w:rPr>
          <w:sz w:val="14"/>
          <w:szCs w:val="14"/>
        </w:rPr>
        <w:t>Si el bien comprendido en la subpartida 8483.30 es para uso en un vehículo automotor del capítulo 87, las disposiciones del artículo 5-15 pueden aplicarse, y para efectos de este anexo el contenido regional calculado por el método de costo neto será de 60%.</w:t>
      </w:r>
    </w:p>
  </w:footnote>
  <w:footnote w:id="15">
    <w:p w:rsidR="00497FCB" w:rsidRPr="00D1610A" w:rsidRDefault="00497FCB" w:rsidP="00497FCB">
      <w:pPr>
        <w:pStyle w:val="Texto"/>
        <w:spacing w:after="0" w:line="240" w:lineRule="auto"/>
        <w:ind w:firstLine="0"/>
        <w:rPr>
          <w:rFonts w:ascii="Courier" w:hAnsi="Courier"/>
          <w:sz w:val="14"/>
          <w:szCs w:val="14"/>
        </w:rPr>
      </w:pPr>
      <w:r w:rsidRPr="00D1610A">
        <w:rPr>
          <w:rStyle w:val="Refdenotaalpie"/>
          <w:szCs w:val="18"/>
        </w:rPr>
        <w:footnoteRef/>
      </w:r>
      <w:r w:rsidRPr="00D1610A">
        <w:rPr>
          <w:sz w:val="14"/>
          <w:szCs w:val="14"/>
        </w:rPr>
        <w:t xml:space="preserve"> Si el bien comprendido en la subpartida 8483.40 u 8483.50 es para uso en un vehículo automotor del capítulo 87, las disposiciones del artículo 5-15 pueden aplicarse, y para efectos de este anexo el contenido regional calculado por el método de costo neto será de 60%.</w:t>
      </w:r>
    </w:p>
  </w:footnote>
  <w:footnote w:id="16">
    <w:p w:rsidR="00497FCB" w:rsidRPr="00D1610A" w:rsidRDefault="00497FCB" w:rsidP="00497FCB">
      <w:pPr>
        <w:pStyle w:val="Texto"/>
        <w:spacing w:after="0" w:line="240" w:lineRule="auto"/>
        <w:ind w:firstLine="0"/>
        <w:rPr>
          <w:rFonts w:ascii="Courier" w:hAnsi="Courier"/>
          <w:sz w:val="14"/>
          <w:szCs w:val="14"/>
        </w:rPr>
      </w:pPr>
      <w:r w:rsidRPr="00D1610A">
        <w:rPr>
          <w:rStyle w:val="Refdenotaalpie"/>
          <w:szCs w:val="18"/>
        </w:rPr>
        <w:footnoteRef/>
      </w:r>
      <w:r w:rsidRPr="00D1610A">
        <w:rPr>
          <w:position w:val="7"/>
          <w:szCs w:val="18"/>
        </w:rPr>
        <w:t xml:space="preserve"> </w:t>
      </w:r>
      <w:r w:rsidRPr="00D1610A">
        <w:rPr>
          <w:sz w:val="14"/>
          <w:szCs w:val="14"/>
        </w:rPr>
        <w:t>Si el bien comprendido en la subpartida 8501.10, 8501.20, 8501.31 u 8501.32 es para uso en un vehículo automotor del capítulo 87, las disposiciones del artículo 5-15 pueden aplicarse.</w:t>
      </w:r>
    </w:p>
  </w:footnote>
  <w:footnote w:id="17">
    <w:p w:rsidR="00497FCB" w:rsidRPr="00D1610A" w:rsidRDefault="00497FCB" w:rsidP="00497FCB">
      <w:pPr>
        <w:pStyle w:val="Texto"/>
        <w:spacing w:after="0" w:line="240" w:lineRule="auto"/>
        <w:ind w:firstLine="0"/>
        <w:rPr>
          <w:rFonts w:ascii="Courier" w:hAnsi="Courier"/>
          <w:sz w:val="14"/>
          <w:szCs w:val="14"/>
        </w:rPr>
      </w:pPr>
      <w:r w:rsidRPr="00D1610A">
        <w:rPr>
          <w:rStyle w:val="Refdenotaalpie"/>
          <w:szCs w:val="18"/>
        </w:rPr>
        <w:footnoteRef/>
      </w:r>
      <w:r w:rsidRPr="00D1610A">
        <w:rPr>
          <w:sz w:val="14"/>
          <w:szCs w:val="14"/>
        </w:rPr>
        <w:t xml:space="preserve"> Si el bien comprendido en la subpartida 8507.20, 8507.30, 8507.40 u 8507.80, es para uso en un vehículo automotor del capítulo 87, las disposiciones del artículo 5-15 pueden aplicarse, y para efectos de este anexo el contenido regional calculado por el método de costo neto será de 60%.</w:t>
      </w:r>
    </w:p>
  </w:footnote>
  <w:footnote w:id="18">
    <w:p w:rsidR="00497FCB" w:rsidRPr="00D1610A" w:rsidRDefault="00497FCB" w:rsidP="00497FCB">
      <w:pPr>
        <w:pStyle w:val="Texto"/>
        <w:spacing w:after="0" w:line="240" w:lineRule="auto"/>
        <w:ind w:firstLine="0"/>
        <w:rPr>
          <w:rFonts w:ascii="Courier" w:hAnsi="Courier"/>
          <w:sz w:val="14"/>
          <w:szCs w:val="14"/>
        </w:rPr>
      </w:pPr>
      <w:r w:rsidRPr="00D1610A">
        <w:rPr>
          <w:rStyle w:val="Refdenotaalpie"/>
          <w:szCs w:val="18"/>
        </w:rPr>
        <w:footnoteRef/>
      </w:r>
      <w:r w:rsidRPr="00D1610A">
        <w:rPr>
          <w:position w:val="7"/>
          <w:sz w:val="14"/>
          <w:szCs w:val="14"/>
        </w:rPr>
        <w:t xml:space="preserve"> </w:t>
      </w:r>
      <w:r w:rsidRPr="00D1610A">
        <w:rPr>
          <w:sz w:val="14"/>
          <w:szCs w:val="14"/>
        </w:rPr>
        <w:t>Si el bien comprendido en la subpartida 8511.30, 8511.40 u 8511.50 es para uso en un vehículo automotor del capítulo 87, las disposiciones del artículo 5-15 pueden aplicarse, y para efectos de este anexo el contenido regional calculado por el método de costo neto será de 60%.</w:t>
      </w:r>
    </w:p>
  </w:footnote>
  <w:footnote w:id="19">
    <w:p w:rsidR="00497FCB" w:rsidRPr="00D1610A" w:rsidRDefault="00497FCB" w:rsidP="00497FCB">
      <w:pPr>
        <w:pStyle w:val="Texto"/>
        <w:spacing w:after="0" w:line="240" w:lineRule="auto"/>
        <w:ind w:firstLine="0"/>
        <w:rPr>
          <w:rFonts w:ascii="Courier" w:hAnsi="Courier"/>
          <w:sz w:val="14"/>
          <w:szCs w:val="14"/>
        </w:rPr>
      </w:pPr>
      <w:r w:rsidRPr="00D1610A">
        <w:rPr>
          <w:rStyle w:val="Refdenotaalpie"/>
          <w:szCs w:val="18"/>
        </w:rPr>
        <w:footnoteRef/>
      </w:r>
      <w:r w:rsidRPr="00D1610A">
        <w:rPr>
          <w:position w:val="7"/>
          <w:szCs w:val="18"/>
        </w:rPr>
        <w:t xml:space="preserve"> </w:t>
      </w:r>
      <w:r w:rsidRPr="00D1610A">
        <w:rPr>
          <w:sz w:val="14"/>
          <w:szCs w:val="14"/>
        </w:rPr>
        <w:t>Si el bien comprendido en la subpartida 8512.20 u 8512.40 es para uso en un vehículo automotor del capítulo 87, las disposiciones del artículo 5-15 pueden aplicarse, y para efectos de este anexo el contenido regional calculado por el método de costo neto será de 60%.</w:t>
      </w:r>
    </w:p>
  </w:footnote>
  <w:footnote w:id="20">
    <w:p w:rsidR="00497FCB" w:rsidRPr="00D1610A" w:rsidRDefault="00497FCB" w:rsidP="00497FCB">
      <w:pPr>
        <w:pStyle w:val="Texto"/>
        <w:spacing w:after="0" w:line="240" w:lineRule="auto"/>
        <w:ind w:firstLine="0"/>
        <w:rPr>
          <w:rFonts w:ascii="Courier" w:hAnsi="Courier"/>
          <w:sz w:val="14"/>
          <w:szCs w:val="14"/>
        </w:rPr>
      </w:pPr>
      <w:r w:rsidRPr="00D1610A">
        <w:rPr>
          <w:rStyle w:val="Refdenotaalpie"/>
          <w:szCs w:val="18"/>
        </w:rPr>
        <w:footnoteRef/>
      </w:r>
      <w:r w:rsidRPr="00D1610A">
        <w:rPr>
          <w:position w:val="7"/>
          <w:szCs w:val="18"/>
        </w:rPr>
        <w:t xml:space="preserve"> </w:t>
      </w:r>
      <w:r w:rsidRPr="00D1610A">
        <w:rPr>
          <w:sz w:val="14"/>
          <w:szCs w:val="14"/>
        </w:rPr>
        <w:t>Si el bien comprendido en la subpartida 8519.91 es para uso en un vehículo automotor del capítulo 87, las disposiciones del artículo 5-15 pueden aplicarse.</w:t>
      </w:r>
    </w:p>
  </w:footnote>
  <w:footnote w:id="21">
    <w:p w:rsidR="00497FCB" w:rsidRPr="00D1610A" w:rsidRDefault="00497FCB" w:rsidP="00497FCB">
      <w:pPr>
        <w:pStyle w:val="Texto"/>
        <w:spacing w:after="0" w:line="240" w:lineRule="auto"/>
        <w:ind w:firstLine="0"/>
        <w:rPr>
          <w:rFonts w:ascii="Courier" w:hAnsi="Courier"/>
          <w:sz w:val="14"/>
          <w:szCs w:val="14"/>
        </w:rPr>
      </w:pPr>
      <w:r w:rsidRPr="00D1610A">
        <w:rPr>
          <w:rStyle w:val="Refdenotaalpie"/>
          <w:szCs w:val="18"/>
        </w:rPr>
        <w:footnoteRef/>
      </w:r>
      <w:r w:rsidRPr="00D1610A">
        <w:rPr>
          <w:szCs w:val="18"/>
        </w:rPr>
        <w:t xml:space="preserve"> </w:t>
      </w:r>
      <w:r w:rsidRPr="00D1610A">
        <w:rPr>
          <w:sz w:val="14"/>
          <w:szCs w:val="14"/>
        </w:rPr>
        <w:t>Si el bien comprendido en la subpartida 8527.21 u 8527.29 es para uso en un vehículo automotor del capítulo 87, las disposiciones del artículo 5-15 pueden aplicarse.</w:t>
      </w:r>
    </w:p>
  </w:footnote>
  <w:footnote w:id="22">
    <w:p w:rsidR="00497FCB" w:rsidRPr="00D1610A" w:rsidRDefault="00497FCB" w:rsidP="00497FCB">
      <w:pPr>
        <w:pStyle w:val="Texto"/>
        <w:spacing w:after="0" w:line="240" w:lineRule="auto"/>
        <w:ind w:firstLine="0"/>
        <w:rPr>
          <w:rFonts w:ascii="Courier" w:hAnsi="Courier"/>
          <w:sz w:val="14"/>
          <w:szCs w:val="14"/>
        </w:rPr>
      </w:pPr>
      <w:r w:rsidRPr="00D1610A">
        <w:rPr>
          <w:rStyle w:val="Refdenotaalpie"/>
          <w:szCs w:val="18"/>
        </w:rPr>
        <w:footnoteRef/>
      </w:r>
      <w:r w:rsidRPr="00D1610A">
        <w:rPr>
          <w:position w:val="7"/>
          <w:sz w:val="14"/>
          <w:szCs w:val="14"/>
        </w:rPr>
        <w:t xml:space="preserve"> </w:t>
      </w:r>
      <w:r w:rsidRPr="00D1610A">
        <w:rPr>
          <w:sz w:val="14"/>
          <w:szCs w:val="14"/>
        </w:rPr>
        <w:t>Si el bien comprendido en la subpartida 8536.50 u 8536.90, es para uso en un vehículo automotor del capítulo 87, las disposiciones del artículo 5-15 pueden aplicarse.</w:t>
      </w:r>
    </w:p>
  </w:footnote>
  <w:footnote w:id="23">
    <w:p w:rsidR="00497FCB" w:rsidRPr="00D1610A" w:rsidRDefault="00497FCB" w:rsidP="00497FCB">
      <w:pPr>
        <w:pStyle w:val="Texto"/>
        <w:spacing w:after="0" w:line="240" w:lineRule="auto"/>
        <w:ind w:firstLine="0"/>
        <w:rPr>
          <w:rFonts w:ascii="Courier" w:hAnsi="Courier"/>
          <w:sz w:val="14"/>
          <w:szCs w:val="14"/>
        </w:rPr>
      </w:pPr>
      <w:r w:rsidRPr="00D1610A">
        <w:rPr>
          <w:rStyle w:val="Refdenotaalpie"/>
          <w:szCs w:val="18"/>
        </w:rPr>
        <w:footnoteRef/>
      </w:r>
      <w:r w:rsidRPr="00D1610A">
        <w:rPr>
          <w:position w:val="7"/>
          <w:sz w:val="14"/>
          <w:szCs w:val="14"/>
        </w:rPr>
        <w:t xml:space="preserve"> </w:t>
      </w:r>
      <w:r w:rsidRPr="00D1610A">
        <w:rPr>
          <w:sz w:val="14"/>
          <w:szCs w:val="14"/>
        </w:rPr>
        <w:t>Si el bien comprendido en la subpartida 8437.10 es para uso en un vehículo automotor del capítulo 87, las disposiciones del artículo 5-15 pueden aplicarse.</w:t>
      </w:r>
    </w:p>
  </w:footnote>
  <w:footnote w:id="24">
    <w:p w:rsidR="00497FCB" w:rsidRPr="00D1610A" w:rsidRDefault="00497FCB" w:rsidP="00497FCB">
      <w:pPr>
        <w:pStyle w:val="Texto"/>
        <w:spacing w:after="0" w:line="240" w:lineRule="auto"/>
        <w:ind w:firstLine="0"/>
        <w:rPr>
          <w:rFonts w:ascii="Courier" w:hAnsi="Courier"/>
          <w:sz w:val="14"/>
          <w:szCs w:val="14"/>
        </w:rPr>
      </w:pPr>
      <w:r w:rsidRPr="00D1610A">
        <w:rPr>
          <w:rStyle w:val="Refdenotaalpie"/>
          <w:szCs w:val="18"/>
        </w:rPr>
        <w:footnoteRef/>
      </w:r>
      <w:r w:rsidRPr="00D1610A">
        <w:rPr>
          <w:position w:val="7"/>
          <w:szCs w:val="18"/>
        </w:rPr>
        <w:t xml:space="preserve"> </w:t>
      </w:r>
      <w:r w:rsidRPr="00D1610A">
        <w:rPr>
          <w:sz w:val="14"/>
          <w:szCs w:val="14"/>
        </w:rPr>
        <w:t>Si el bien comprendido en la subpartida 8539.10 u 8539.21, es para uso en un vehículo automotor del capítulo 87, las disposiciones del artículo 5-15 pueden aplicarse, y para efectos de este anexo el contenido regional calculado por el método de costo neto será de 60%.</w:t>
      </w:r>
    </w:p>
  </w:footnote>
  <w:footnote w:id="25">
    <w:p w:rsidR="00497FCB" w:rsidRPr="00D1610A" w:rsidRDefault="00497FCB" w:rsidP="00497FCB">
      <w:pPr>
        <w:pStyle w:val="Texto"/>
        <w:spacing w:after="0" w:line="240" w:lineRule="auto"/>
        <w:ind w:firstLine="0"/>
        <w:rPr>
          <w:rFonts w:ascii="Courier" w:hAnsi="Courier"/>
          <w:sz w:val="14"/>
          <w:szCs w:val="14"/>
        </w:rPr>
      </w:pPr>
      <w:r w:rsidRPr="00D1610A">
        <w:rPr>
          <w:rStyle w:val="Refdenotaalpie"/>
          <w:szCs w:val="18"/>
        </w:rPr>
        <w:footnoteRef/>
      </w:r>
      <w:r w:rsidRPr="00D1610A">
        <w:rPr>
          <w:position w:val="7"/>
          <w:szCs w:val="18"/>
        </w:rPr>
        <w:t xml:space="preserve"> </w:t>
      </w:r>
      <w:r w:rsidRPr="00D1610A">
        <w:rPr>
          <w:sz w:val="14"/>
          <w:szCs w:val="14"/>
        </w:rPr>
        <w:t>Si el bien comprendido en la subpartida 8544.30 es para uso en un vehículo automotor del capítulo 87, las disposiciones del artículo 5-15 pueden aplicarse.</w:t>
      </w:r>
    </w:p>
  </w:footnote>
  <w:footnote w:id="26">
    <w:p w:rsidR="00497FCB" w:rsidRPr="00D1610A" w:rsidRDefault="00497FCB" w:rsidP="00497FCB">
      <w:pPr>
        <w:pStyle w:val="Texto"/>
        <w:spacing w:after="0" w:line="240" w:lineRule="auto"/>
        <w:ind w:firstLine="0"/>
        <w:rPr>
          <w:rFonts w:ascii="Courier" w:hAnsi="Courier"/>
          <w:sz w:val="14"/>
          <w:szCs w:val="14"/>
        </w:rPr>
      </w:pPr>
      <w:r w:rsidRPr="00D1610A">
        <w:rPr>
          <w:rStyle w:val="Refdenotaalpie"/>
          <w:szCs w:val="18"/>
        </w:rPr>
        <w:footnoteRef/>
      </w:r>
      <w:r w:rsidRPr="00D1610A">
        <w:rPr>
          <w:position w:val="7"/>
          <w:szCs w:val="18"/>
        </w:rPr>
        <w:t xml:space="preserve"> </w:t>
      </w:r>
      <w:r w:rsidRPr="00D1610A">
        <w:rPr>
          <w:sz w:val="14"/>
          <w:szCs w:val="14"/>
        </w:rPr>
        <w:t>Las disposiciones del artículo 5-15 se aplicarán.</w:t>
      </w:r>
    </w:p>
  </w:footnote>
  <w:footnote w:id="27">
    <w:p w:rsidR="00497FCB" w:rsidRPr="00D1610A" w:rsidRDefault="00497FCB" w:rsidP="00497FCB">
      <w:pPr>
        <w:pStyle w:val="Texto"/>
        <w:spacing w:after="0" w:line="240" w:lineRule="auto"/>
        <w:ind w:firstLine="0"/>
        <w:rPr>
          <w:rFonts w:ascii="Courier" w:hAnsi="Courier"/>
          <w:sz w:val="14"/>
          <w:szCs w:val="14"/>
        </w:rPr>
      </w:pPr>
      <w:r w:rsidRPr="00D1610A">
        <w:rPr>
          <w:rStyle w:val="Refdenotaalpie"/>
          <w:szCs w:val="18"/>
        </w:rPr>
        <w:footnoteRef/>
      </w:r>
      <w:r w:rsidRPr="00D1610A">
        <w:rPr>
          <w:szCs w:val="18"/>
        </w:rPr>
        <w:t xml:space="preserve"> </w:t>
      </w:r>
      <w:r w:rsidRPr="00D1610A">
        <w:rPr>
          <w:sz w:val="14"/>
          <w:szCs w:val="14"/>
        </w:rPr>
        <w:t>Las disposiciones del artículo 5-15 se aplicarán.</w:t>
      </w:r>
    </w:p>
  </w:footnote>
  <w:footnote w:id="28">
    <w:p w:rsidR="00497FCB" w:rsidRPr="00D1610A" w:rsidRDefault="00497FCB" w:rsidP="00497FCB">
      <w:pPr>
        <w:pStyle w:val="Texto"/>
        <w:spacing w:after="0" w:line="240" w:lineRule="auto"/>
        <w:ind w:firstLine="0"/>
        <w:rPr>
          <w:rFonts w:ascii="Courier" w:hAnsi="Courier"/>
          <w:sz w:val="14"/>
          <w:szCs w:val="14"/>
        </w:rPr>
      </w:pPr>
      <w:r w:rsidRPr="00D1610A">
        <w:rPr>
          <w:rStyle w:val="Refdenotaalpie"/>
          <w:szCs w:val="18"/>
        </w:rPr>
        <w:footnoteRef/>
      </w:r>
      <w:r w:rsidRPr="00D1610A">
        <w:rPr>
          <w:sz w:val="14"/>
          <w:szCs w:val="14"/>
        </w:rPr>
        <w:t xml:space="preserve"> Las disposiciones del artículo 5-15 se aplicarán.</w:t>
      </w:r>
    </w:p>
  </w:footnote>
  <w:footnote w:id="29">
    <w:p w:rsidR="00497FCB" w:rsidRPr="00D1610A" w:rsidRDefault="00497FCB" w:rsidP="00497FCB">
      <w:pPr>
        <w:pStyle w:val="Texto"/>
        <w:spacing w:after="0" w:line="240" w:lineRule="auto"/>
        <w:ind w:firstLine="0"/>
        <w:rPr>
          <w:rFonts w:ascii="Courier" w:hAnsi="Courier"/>
          <w:sz w:val="14"/>
          <w:szCs w:val="14"/>
        </w:rPr>
      </w:pPr>
      <w:r w:rsidRPr="00D1610A">
        <w:rPr>
          <w:rStyle w:val="Refdenotaalpie"/>
          <w:szCs w:val="18"/>
        </w:rPr>
        <w:footnoteRef/>
      </w:r>
      <w:r w:rsidRPr="00D1610A">
        <w:rPr>
          <w:position w:val="7"/>
          <w:sz w:val="14"/>
          <w:szCs w:val="14"/>
        </w:rPr>
        <w:t xml:space="preserve"> </w:t>
      </w:r>
      <w:r w:rsidRPr="00D1610A">
        <w:rPr>
          <w:sz w:val="14"/>
          <w:szCs w:val="14"/>
        </w:rPr>
        <w:t>Las disposiciones del artículo 5-15 se aplicarán.</w:t>
      </w:r>
    </w:p>
  </w:footnote>
  <w:footnote w:id="30">
    <w:p w:rsidR="00497FCB" w:rsidRPr="00D1610A" w:rsidRDefault="00497FCB" w:rsidP="00497FCB">
      <w:pPr>
        <w:pStyle w:val="Texto"/>
        <w:spacing w:after="0" w:line="240" w:lineRule="auto"/>
        <w:ind w:firstLine="0"/>
        <w:rPr>
          <w:rFonts w:ascii="Courier" w:hAnsi="Courier"/>
          <w:sz w:val="14"/>
          <w:szCs w:val="14"/>
        </w:rPr>
      </w:pPr>
      <w:r w:rsidRPr="00D1610A">
        <w:rPr>
          <w:rStyle w:val="Refdenotaalpie"/>
          <w:szCs w:val="18"/>
        </w:rPr>
        <w:footnoteRef/>
      </w:r>
      <w:r w:rsidRPr="00D1610A">
        <w:rPr>
          <w:szCs w:val="18"/>
        </w:rPr>
        <w:t xml:space="preserve"> </w:t>
      </w:r>
      <w:r w:rsidRPr="00D1610A">
        <w:rPr>
          <w:sz w:val="14"/>
          <w:szCs w:val="14"/>
        </w:rPr>
        <w:t>Las disposiciones del artículo 5-15 se aplicarán.</w:t>
      </w:r>
    </w:p>
  </w:footnote>
  <w:footnote w:id="31">
    <w:p w:rsidR="00497FCB" w:rsidRPr="00D1610A" w:rsidRDefault="00497FCB" w:rsidP="00497FCB">
      <w:pPr>
        <w:pStyle w:val="Texto"/>
        <w:spacing w:after="0" w:line="240" w:lineRule="auto"/>
        <w:ind w:firstLine="0"/>
        <w:rPr>
          <w:sz w:val="14"/>
          <w:szCs w:val="14"/>
        </w:rPr>
      </w:pPr>
      <w:r w:rsidRPr="00D1610A">
        <w:rPr>
          <w:rStyle w:val="Refdenotaalpie"/>
          <w:szCs w:val="18"/>
        </w:rPr>
        <w:footnoteRef/>
      </w:r>
      <w:r w:rsidRPr="00D1610A">
        <w:rPr>
          <w:sz w:val="14"/>
          <w:szCs w:val="14"/>
        </w:rPr>
        <w:t xml:space="preserve"> - Si el bien comprendido en la subpartida 8708.40, es para uso en un vehículo automotor comprendido en la fracción mexicana 8702.10.01, 8702.10.02, 8702.90.01, 8702.90.02 u 8702.90.03 o en la subpartida boliviana 8702.10 u 8702.90, cuando sean vehículos automotores proyectados para el transporte de 15 personas o menos, o en la subpartida </w:t>
      </w:r>
      <w:smartTag w:uri="urn:schemas-microsoft-com:office:smarttags" w:element="metricconverter">
        <w:smartTagPr>
          <w:attr w:name="ProductID" w:val="8703.21 a"/>
        </w:smartTagPr>
        <w:r w:rsidRPr="00D1610A">
          <w:rPr>
            <w:sz w:val="14"/>
            <w:szCs w:val="14"/>
          </w:rPr>
          <w:t>8703.21 a</w:t>
        </w:r>
      </w:smartTag>
      <w:r w:rsidRPr="00D1610A">
        <w:rPr>
          <w:sz w:val="14"/>
          <w:szCs w:val="14"/>
        </w:rPr>
        <w:t xml:space="preserve"> 8703.90, 8704.21 u 8704.31, las disposiciones del artículo 5-15 pueden aplicarse, y para efectos de este anexo el contenido regional calculado por el método de costo neto será de 40%.</w:t>
      </w:r>
    </w:p>
    <w:p w:rsidR="00497FCB" w:rsidRPr="00D1610A" w:rsidRDefault="00497FCB" w:rsidP="00497FCB">
      <w:pPr>
        <w:pStyle w:val="Texto"/>
        <w:spacing w:after="0" w:line="240" w:lineRule="auto"/>
        <w:ind w:firstLine="0"/>
        <w:rPr>
          <w:sz w:val="14"/>
          <w:szCs w:val="14"/>
        </w:rPr>
      </w:pPr>
      <w:r w:rsidRPr="00D1610A">
        <w:rPr>
          <w:sz w:val="14"/>
          <w:szCs w:val="14"/>
        </w:rPr>
        <w:t>- Si el bien comprendido en la partida 8708.40, es para uso en un vehículo automotor comprendido en la partida 87.01, en la fracción mexicana 8702.10.03 u 8702.90.04 o en la subpartida boliviana 8702.10 u 8702.90, cuando sean vehículos automotores proyectados para el transporte de 16 personas o más, o en la subpartida 8704.10, 8704.22, 8704.23, 8704.32 u 8704.90, o en la partida 87.05 u 87.06, las disposiciones del artículo 5-15 pueden aplicarse, y para efectos de este anexo el contenido regional calculado por el método de costo neto será de 35%.</w:t>
      </w:r>
    </w:p>
    <w:p w:rsidR="00497FCB" w:rsidRPr="00D1610A" w:rsidRDefault="00497FCB" w:rsidP="00497FCB">
      <w:pPr>
        <w:pStyle w:val="Texto"/>
        <w:spacing w:after="0" w:line="240" w:lineRule="auto"/>
        <w:ind w:firstLine="0"/>
        <w:rPr>
          <w:rFonts w:ascii="Courier" w:hAnsi="Courier"/>
          <w:sz w:val="14"/>
          <w:szCs w:val="14"/>
        </w:rPr>
      </w:pPr>
      <w:r w:rsidRPr="00D1610A">
        <w:rPr>
          <w:sz w:val="14"/>
          <w:szCs w:val="14"/>
        </w:rPr>
        <w:t>- Si el bien comprendido en la partida 87.08, a excepción de la subpartida 8708.40, es para uso en un vehículo automotor del capítulo 87, las disposiciones del artículo 5-15 pueden aplicarse, y para efectos de este anexo el contenido regional calculado por el método de costo neto será de 60%.</w:t>
      </w:r>
    </w:p>
  </w:footnote>
  <w:footnote w:id="32">
    <w:p w:rsidR="00497FCB" w:rsidRPr="00D1610A" w:rsidRDefault="00497FCB" w:rsidP="00497FCB">
      <w:pPr>
        <w:pStyle w:val="Texto"/>
        <w:spacing w:after="0" w:line="240" w:lineRule="auto"/>
        <w:ind w:firstLine="0"/>
        <w:rPr>
          <w:rFonts w:ascii="Courier" w:hAnsi="Courier"/>
          <w:sz w:val="14"/>
          <w:szCs w:val="14"/>
        </w:rPr>
      </w:pPr>
      <w:r w:rsidRPr="00D1610A">
        <w:rPr>
          <w:rStyle w:val="Refdenotaalpie"/>
          <w:szCs w:val="18"/>
        </w:rPr>
        <w:footnoteRef/>
      </w:r>
      <w:r w:rsidRPr="00D1610A">
        <w:rPr>
          <w:sz w:val="14"/>
          <w:szCs w:val="14"/>
        </w:rPr>
        <w:t xml:space="preserve"> Si el bien comprendido en la subpartida 9031.80, es para uso en un vehículo automotor del capítulo 87, las disposiciones del artículo 5-15 pueden aplicarse, y para efectos de este anexo el contenido regional calculado por el método de costo neto será de 60%.</w:t>
      </w:r>
    </w:p>
  </w:footnote>
  <w:footnote w:id="33">
    <w:p w:rsidR="00497FCB" w:rsidRPr="00D1610A" w:rsidRDefault="00497FCB" w:rsidP="00497FCB">
      <w:pPr>
        <w:pStyle w:val="Texto"/>
        <w:spacing w:after="0" w:line="240" w:lineRule="auto"/>
        <w:ind w:firstLine="0"/>
        <w:rPr>
          <w:rFonts w:ascii="Courier" w:hAnsi="Courier"/>
          <w:sz w:val="14"/>
          <w:szCs w:val="14"/>
        </w:rPr>
      </w:pPr>
      <w:r w:rsidRPr="00D1610A">
        <w:rPr>
          <w:rStyle w:val="Refdenotaalpie"/>
          <w:szCs w:val="18"/>
        </w:rPr>
        <w:footnoteRef/>
      </w:r>
      <w:r w:rsidRPr="00D1610A">
        <w:rPr>
          <w:szCs w:val="18"/>
        </w:rPr>
        <w:t xml:space="preserve"> </w:t>
      </w:r>
      <w:r w:rsidRPr="00D1610A">
        <w:rPr>
          <w:sz w:val="14"/>
          <w:szCs w:val="14"/>
        </w:rPr>
        <w:t>Si el bien comprendido en la subpartida 9032.89, es para uso en un vehículo automotor del capítulo 87, las disposiciones del artículo 5-15 pueden aplicarse, y para efectos de este anexo el contenido regional calculado por el método de costo neto será de 60%.</w:t>
      </w:r>
    </w:p>
  </w:footnote>
  <w:footnote w:id="34">
    <w:p w:rsidR="00497FCB" w:rsidRPr="00D1610A" w:rsidRDefault="00497FCB" w:rsidP="00497FCB">
      <w:pPr>
        <w:pStyle w:val="Texto"/>
        <w:spacing w:after="0" w:line="240" w:lineRule="auto"/>
        <w:ind w:firstLine="0"/>
        <w:rPr>
          <w:sz w:val="14"/>
          <w:szCs w:val="14"/>
        </w:rPr>
      </w:pPr>
      <w:r w:rsidRPr="00D1610A">
        <w:rPr>
          <w:rStyle w:val="Refdenotaalpie"/>
          <w:szCs w:val="18"/>
        </w:rPr>
        <w:footnoteRef/>
      </w:r>
      <w:r w:rsidRPr="00D1610A">
        <w:rPr>
          <w:szCs w:val="18"/>
        </w:rPr>
        <w:t xml:space="preserve"> </w:t>
      </w:r>
      <w:r w:rsidRPr="00D1610A">
        <w:rPr>
          <w:sz w:val="14"/>
          <w:szCs w:val="14"/>
        </w:rPr>
        <w:t>Si el bien comprendido en la subpartida 9401.20, es para uso en un vehículo automotor del capítulo 87, las disposiciones del artículo 5-15 pueden aplicarse, y para efectos de este anexo el contenido regional calculado por el método de costo neto será de 60%.</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497FCB"/>
    <w:rsid w:val="002642AB"/>
    <w:rsid w:val="00321EB1"/>
    <w:rsid w:val="00497FCB"/>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FCB"/>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497FCB"/>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link w:val="Ttulo2Car"/>
    <w:qFormat/>
    <w:rsid w:val="00497FCB"/>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character" w:customStyle="1" w:styleId="Ttulo1Car">
    <w:name w:val="Título 1 Car"/>
    <w:basedOn w:val="Fuentedeprrafopredeter"/>
    <w:link w:val="Ttulo1"/>
    <w:rsid w:val="00497FCB"/>
    <w:rPr>
      <w:rFonts w:ascii="Times New Roman" w:eastAsia="Times New Roman" w:hAnsi="Times New Roman" w:cs="CG Palacio (WN)"/>
      <w:b/>
      <w:sz w:val="18"/>
      <w:szCs w:val="24"/>
      <w:lang w:val="es-ES" w:eastAsia="es-ES"/>
    </w:rPr>
  </w:style>
  <w:style w:type="character" w:customStyle="1" w:styleId="Ttulo2Car">
    <w:name w:val="Título 2 Car"/>
    <w:basedOn w:val="Fuentedeprrafopredeter"/>
    <w:link w:val="Ttulo2"/>
    <w:rsid w:val="00497FCB"/>
    <w:rPr>
      <w:rFonts w:ascii="Arial" w:eastAsia="Times New Roman" w:hAnsi="Arial" w:cs="Helv"/>
      <w:sz w:val="18"/>
      <w:szCs w:val="20"/>
      <w:lang w:val="es-ES_tradnl" w:eastAsia="es-MX"/>
    </w:rPr>
  </w:style>
  <w:style w:type="paragraph" w:customStyle="1" w:styleId="Texto">
    <w:name w:val="Texto"/>
    <w:basedOn w:val="Normal"/>
    <w:rsid w:val="00497FCB"/>
    <w:pPr>
      <w:spacing w:after="101" w:line="216" w:lineRule="exact"/>
      <w:ind w:firstLine="288"/>
      <w:jc w:val="both"/>
    </w:pPr>
    <w:rPr>
      <w:rFonts w:ascii="Arial" w:hAnsi="Arial" w:cs="Arial"/>
      <w:sz w:val="18"/>
      <w:szCs w:val="20"/>
    </w:rPr>
  </w:style>
  <w:style w:type="paragraph" w:customStyle="1" w:styleId="CABEZA">
    <w:name w:val="CABEZA"/>
    <w:basedOn w:val="Normal"/>
    <w:rsid w:val="00497FCB"/>
    <w:pPr>
      <w:jc w:val="center"/>
    </w:pPr>
    <w:rPr>
      <w:rFonts w:cs="Arial"/>
      <w:b/>
      <w:sz w:val="28"/>
      <w:szCs w:val="28"/>
      <w:lang w:val="es-ES_tradnl" w:eastAsia="es-MX"/>
    </w:rPr>
  </w:style>
  <w:style w:type="paragraph" w:customStyle="1" w:styleId="ROMANOS">
    <w:name w:val="ROMANOS"/>
    <w:basedOn w:val="Normal"/>
    <w:link w:val="ROMANOSCar"/>
    <w:rsid w:val="00497FCB"/>
    <w:pPr>
      <w:tabs>
        <w:tab w:val="left" w:pos="720"/>
      </w:tabs>
      <w:spacing w:after="101" w:line="216" w:lineRule="exact"/>
      <w:ind w:left="720" w:hanging="432"/>
      <w:jc w:val="both"/>
    </w:pPr>
    <w:rPr>
      <w:rFonts w:ascii="Arial" w:hAnsi="Arial" w:cs="Arial"/>
      <w:sz w:val="18"/>
      <w:szCs w:val="18"/>
    </w:rPr>
  </w:style>
  <w:style w:type="character" w:customStyle="1" w:styleId="ROMANOSCar">
    <w:name w:val="ROMANOS Car"/>
    <w:basedOn w:val="Fuentedeprrafopredeter"/>
    <w:link w:val="ROMANOS"/>
    <w:rsid w:val="00497FCB"/>
    <w:rPr>
      <w:rFonts w:ascii="Arial" w:eastAsia="Times New Roman" w:hAnsi="Arial" w:cs="Arial"/>
      <w:sz w:val="18"/>
      <w:szCs w:val="18"/>
      <w:lang w:val="es-ES" w:eastAsia="es-ES"/>
    </w:rPr>
  </w:style>
  <w:style w:type="paragraph" w:customStyle="1" w:styleId="INCISO">
    <w:name w:val="INCISO"/>
    <w:basedOn w:val="Normal"/>
    <w:rsid w:val="00497FCB"/>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497FCB"/>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szCs w:val="18"/>
      <w:lang w:val="es-MX" w:eastAsia="es-MX"/>
    </w:rPr>
  </w:style>
  <w:style w:type="paragraph" w:customStyle="1" w:styleId="ANOTACION">
    <w:name w:val="ANOTACION"/>
    <w:basedOn w:val="Normal"/>
    <w:rsid w:val="00497FCB"/>
    <w:pPr>
      <w:spacing w:before="101" w:after="101" w:line="216" w:lineRule="atLeast"/>
      <w:jc w:val="center"/>
    </w:pPr>
    <w:rPr>
      <w:b/>
      <w:sz w:val="18"/>
      <w:szCs w:val="20"/>
      <w:lang w:val="es-ES_tradnl"/>
    </w:rPr>
  </w:style>
  <w:style w:type="paragraph" w:customStyle="1" w:styleId="SUBIN">
    <w:name w:val="SUBIN"/>
    <w:basedOn w:val="Texto"/>
    <w:rsid w:val="00497FCB"/>
    <w:pPr>
      <w:ind w:left="1987" w:hanging="720"/>
    </w:pPr>
    <w:rPr>
      <w:lang w:val="es-MX"/>
    </w:rPr>
  </w:style>
  <w:style w:type="paragraph" w:customStyle="1" w:styleId="Titulo1">
    <w:name w:val="Titulo 1"/>
    <w:basedOn w:val="Texto"/>
    <w:rsid w:val="00497FCB"/>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497FCB"/>
    <w:pPr>
      <w:pBdr>
        <w:top w:val="double" w:sz="6" w:space="1" w:color="auto"/>
      </w:pBdr>
      <w:spacing w:line="240" w:lineRule="auto"/>
      <w:ind w:firstLine="0"/>
      <w:outlineLvl w:val="1"/>
    </w:pPr>
    <w:rPr>
      <w:lang w:val="es-MX"/>
    </w:rPr>
  </w:style>
  <w:style w:type="paragraph" w:customStyle="1" w:styleId="tt">
    <w:name w:val="tt"/>
    <w:basedOn w:val="Texto"/>
    <w:rsid w:val="00497FCB"/>
    <w:pPr>
      <w:tabs>
        <w:tab w:val="left" w:pos="1320"/>
        <w:tab w:val="left" w:pos="1629"/>
      </w:tabs>
      <w:ind w:left="1647" w:hanging="1440"/>
    </w:pPr>
    <w:rPr>
      <w:lang w:val="es-ES_tradnl"/>
    </w:rPr>
  </w:style>
  <w:style w:type="paragraph" w:customStyle="1" w:styleId="sum">
    <w:name w:val="sum"/>
    <w:basedOn w:val="Texto"/>
    <w:rsid w:val="00497FCB"/>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customStyle="1" w:styleId="texto0">
    <w:name w:val="texto"/>
    <w:basedOn w:val="Normal"/>
    <w:rsid w:val="00497FCB"/>
    <w:pPr>
      <w:spacing w:after="101" w:line="216" w:lineRule="exact"/>
      <w:ind w:firstLine="288"/>
      <w:jc w:val="both"/>
    </w:pPr>
    <w:rPr>
      <w:rFonts w:ascii="Arial" w:hAnsi="Arial" w:cs="Arial"/>
      <w:sz w:val="18"/>
      <w:szCs w:val="18"/>
      <w:lang w:val="es-MX" w:eastAsia="es-MX"/>
    </w:rPr>
  </w:style>
  <w:style w:type="paragraph" w:customStyle="1" w:styleId="EstilotextoPrimeralnea0">
    <w:name w:val="Estilo texto + Primera línea:  0&quot;"/>
    <w:basedOn w:val="texto0"/>
    <w:rsid w:val="00497FCB"/>
    <w:pPr>
      <w:ind w:firstLine="0"/>
    </w:pPr>
    <w:rPr>
      <w:rFonts w:cs="Times New Roman"/>
      <w:szCs w:val="20"/>
    </w:rPr>
  </w:style>
  <w:style w:type="character" w:styleId="Refdenotaalpie">
    <w:name w:val="footnote reference"/>
    <w:basedOn w:val="Fuentedeprrafopredeter"/>
    <w:semiHidden/>
    <w:rsid w:val="00497FCB"/>
    <w:rPr>
      <w:vertAlign w:val="superscript"/>
    </w:rPr>
  </w:style>
  <w:style w:type="paragraph" w:styleId="Mapadeldocumento">
    <w:name w:val="Document Map"/>
    <w:basedOn w:val="Normal"/>
    <w:link w:val="MapadeldocumentoCar"/>
    <w:semiHidden/>
    <w:rsid w:val="00497FCB"/>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semiHidden/>
    <w:rsid w:val="00497FCB"/>
    <w:rPr>
      <w:rFonts w:ascii="Tahoma" w:eastAsia="Times New Roman" w:hAnsi="Tahoma" w:cs="Tahoma"/>
      <w:sz w:val="20"/>
      <w:szCs w:val="20"/>
      <w:shd w:val="clear" w:color="auto" w:fill="000080"/>
      <w:lang w:val="es-ES" w:eastAsia="es-ES"/>
    </w:rPr>
  </w:style>
  <w:style w:type="paragraph" w:styleId="Piedepgina">
    <w:name w:val="footer"/>
    <w:basedOn w:val="Normal"/>
    <w:link w:val="PiedepginaCar"/>
    <w:rsid w:val="00497FCB"/>
    <w:pPr>
      <w:tabs>
        <w:tab w:val="center" w:pos="4252"/>
        <w:tab w:val="right" w:pos="8504"/>
      </w:tabs>
    </w:pPr>
  </w:style>
  <w:style w:type="character" w:customStyle="1" w:styleId="PiedepginaCar">
    <w:name w:val="Pie de página Car"/>
    <w:basedOn w:val="Fuentedeprrafopredeter"/>
    <w:link w:val="Piedepgina"/>
    <w:rsid w:val="00497FCB"/>
    <w:rPr>
      <w:rFonts w:ascii="Times New Roman" w:eastAsia="Times New Roman" w:hAnsi="Times New Roman" w:cs="Times New Roman"/>
      <w:sz w:val="24"/>
      <w:szCs w:val="24"/>
      <w:lang w:val="es-ES" w:eastAsia="es-ES"/>
    </w:rPr>
  </w:style>
  <w:style w:type="paragraph" w:styleId="Encabezado">
    <w:name w:val="header"/>
    <w:basedOn w:val="Normal"/>
    <w:link w:val="EncabezadoCar"/>
    <w:rsid w:val="00497FCB"/>
    <w:pPr>
      <w:tabs>
        <w:tab w:val="center" w:pos="4252"/>
        <w:tab w:val="right" w:pos="8504"/>
      </w:tabs>
    </w:pPr>
  </w:style>
  <w:style w:type="character" w:customStyle="1" w:styleId="EncabezadoCar">
    <w:name w:val="Encabezado Car"/>
    <w:basedOn w:val="Fuentedeprrafopredeter"/>
    <w:link w:val="Encabezado"/>
    <w:rsid w:val="00497FCB"/>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497FCB"/>
  </w:style>
  <w:style w:type="paragraph" w:styleId="Textonotapie">
    <w:name w:val="footnote text"/>
    <w:basedOn w:val="Normal"/>
    <w:link w:val="TextonotapieCar"/>
    <w:rsid w:val="00497FCB"/>
    <w:rPr>
      <w:sz w:val="20"/>
      <w:szCs w:val="20"/>
    </w:rPr>
  </w:style>
  <w:style w:type="character" w:customStyle="1" w:styleId="TextonotapieCar">
    <w:name w:val="Texto nota pie Car"/>
    <w:basedOn w:val="Fuentedeprrafopredeter"/>
    <w:link w:val="Textonotapie"/>
    <w:rsid w:val="00497FCB"/>
    <w:rPr>
      <w:rFonts w:ascii="Times New Roman" w:eastAsia="Times New Roman" w:hAnsi="Times New Roman" w:cs="Times New Roman"/>
      <w:sz w:val="20"/>
      <w:szCs w:val="20"/>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70</Pages>
  <Words>33525</Words>
  <Characters>184389</Characters>
  <Application>Microsoft Office Word</Application>
  <DocSecurity>0</DocSecurity>
  <Lines>1536</Lines>
  <Paragraphs>434</Paragraphs>
  <ScaleCrop>false</ScaleCrop>
  <Company/>
  <LinksUpToDate>false</LinksUpToDate>
  <CharactersWithSpaces>217480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ILIANAC</dc:creator>
  <cp:lastModifiedBy>ILIANAC</cp:lastModifiedBy>
  <cp:revision>1</cp:revision>
  <dcterms:created xsi:type="dcterms:W3CDTF">2012-07-17T21:10:00Z</dcterms:created>
  <dcterms:modified xsi:type="dcterms:W3CDTF">2012-07-17T21:10:00Z</dcterms:modified>
</cp:coreProperties>
</file>